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20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3474"/>
        <w:gridCol w:w="3474"/>
        <w:gridCol w:w="3474"/>
        <w:gridCol w:w="3474"/>
        <w:gridCol w:w="3474"/>
      </w:tblGrid>
      <w:tr w:rsidR="00042337" w:rsidRPr="0042532D" w14:paraId="4998169D" w14:textId="77777777" w:rsidTr="00020BFC">
        <w:trPr>
          <w:trHeight w:val="789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63330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66937" w14:textId="77777777" w:rsidR="0042532D" w:rsidRPr="00C752DC" w:rsidRDefault="0042532D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2D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Pre-Professional</w:t>
            </w:r>
          </w:p>
          <w:p w14:paraId="07CF4657" w14:textId="7FFAF817" w:rsidR="0042532D" w:rsidRPr="00C752DC" w:rsidRDefault="0042532D" w:rsidP="00C745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752D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(Fall</w:t>
            </w:r>
            <w:r w:rsidR="00C752DC" w:rsidRPr="00C752D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or Spring</w:t>
            </w:r>
            <w:r w:rsidRPr="00C752D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A258A" w14:textId="77777777" w:rsidR="0042532D" w:rsidRPr="00C752DC" w:rsidRDefault="0042532D" w:rsidP="00C745ED">
            <w:pPr>
              <w:jc w:val="center"/>
              <w:outlineLvl w:val="3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C752DC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</w:rPr>
              <w:t>Fall Junior Year</w:t>
            </w:r>
          </w:p>
          <w:p w14:paraId="270EDFDF" w14:textId="115188D4" w:rsidR="0042532D" w:rsidRPr="00C752DC" w:rsidRDefault="0042532D" w:rsidP="00C745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F4575" w14:textId="77777777" w:rsidR="0042532D" w:rsidRPr="00C752DC" w:rsidRDefault="0042532D" w:rsidP="00C745ED">
            <w:pPr>
              <w:jc w:val="center"/>
              <w:outlineLvl w:val="1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C752DC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</w:rPr>
              <w:t>Spring Junior Year</w:t>
            </w:r>
          </w:p>
          <w:p w14:paraId="5F084C01" w14:textId="37BE0EFB" w:rsidR="0042532D" w:rsidRPr="00C752DC" w:rsidRDefault="0042532D" w:rsidP="00C745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8AC89" w14:textId="77777777" w:rsidR="0042532D" w:rsidRPr="00C752DC" w:rsidRDefault="0042532D" w:rsidP="00C752DC">
            <w:pPr>
              <w:jc w:val="center"/>
              <w:outlineLvl w:val="3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C752DC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</w:rPr>
              <w:t>Fall Senior Year</w:t>
            </w:r>
          </w:p>
          <w:p w14:paraId="50DFF7D5" w14:textId="2D841371" w:rsidR="0042532D" w:rsidRPr="00C752DC" w:rsidRDefault="00C752DC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="0042532D" w:rsidRPr="00C752D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Phase 1)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B8776" w14:textId="77777777" w:rsidR="00C752DC" w:rsidRDefault="0042532D" w:rsidP="00C752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752DC">
              <w:rPr>
                <w:rFonts w:ascii="Arial Narrow" w:hAnsi="Arial Narrow"/>
                <w:b/>
                <w:sz w:val="22"/>
                <w:szCs w:val="22"/>
              </w:rPr>
              <w:t>Spring Senior Year</w:t>
            </w:r>
          </w:p>
          <w:p w14:paraId="26158C45" w14:textId="4AC9C240" w:rsidR="00C752DC" w:rsidRPr="00C752DC" w:rsidRDefault="00C752DC" w:rsidP="00C752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C752D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Phase 2)</w:t>
            </w:r>
          </w:p>
          <w:p w14:paraId="43DE7E17" w14:textId="35EF50E7" w:rsidR="00C752DC" w:rsidRPr="00C752DC" w:rsidRDefault="00C752DC" w:rsidP="00C752DC">
            <w:pPr>
              <w:ind w:right="-720"/>
              <w:outlineLvl w:val="2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</w:p>
        </w:tc>
      </w:tr>
      <w:tr w:rsidR="00042337" w:rsidRPr="0042532D" w14:paraId="7688D8DA" w14:textId="77777777" w:rsidTr="00020BFC">
        <w:trPr>
          <w:trHeight w:val="590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87234" w14:textId="77777777" w:rsidR="0042532D" w:rsidRPr="00C752DC" w:rsidRDefault="0042532D" w:rsidP="00C745ED">
            <w:pPr>
              <w:outlineLvl w:val="0"/>
              <w:rPr>
                <w:rFonts w:ascii="Arial Narrow" w:eastAsia="Times New Roman" w:hAnsi="Arial Narrow"/>
                <w:b/>
                <w:bCs/>
                <w:kern w:val="36"/>
                <w:sz w:val="22"/>
                <w:szCs w:val="22"/>
              </w:rPr>
            </w:pPr>
            <w:r w:rsidRPr="00C752DC">
              <w:rPr>
                <w:rFonts w:ascii="Arial Narrow" w:eastAsia="Times New Roman" w:hAnsi="Arial Narrow"/>
                <w:b/>
                <w:bCs/>
                <w:color w:val="000000"/>
                <w:kern w:val="36"/>
                <w:sz w:val="22"/>
                <w:szCs w:val="22"/>
              </w:rPr>
              <w:t>Courses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227AE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 211: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Introduction to Special Education (3cr.)</w:t>
            </w:r>
          </w:p>
          <w:p w14:paraId="2E29228B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EDHD210: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Foundations of Early Childhood Education (3cr.)</w:t>
            </w:r>
          </w:p>
          <w:p w14:paraId="7B1EEA49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EDHD220: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Exploring Teaching in EC/ECSE* (3cr.)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EF0C5" w14:textId="4D40C65A" w:rsidR="0042532D" w:rsidRPr="00E97B7C" w:rsidRDefault="0016584A" w:rsidP="00C745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EDHD434/</w:t>
            </w:r>
            <w:r w:rsidR="0042532D"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EDHD419A/EDSP420:  </w:t>
            </w:r>
            <w:r w:rsidR="0042532D" w:rsidRPr="00E97B7C">
              <w:rPr>
                <w:rFonts w:ascii="Arial Narrow" w:hAnsi="Arial Narrow"/>
                <w:color w:val="000000"/>
                <w:sz w:val="20"/>
                <w:szCs w:val="20"/>
              </w:rPr>
              <w:t>Child Development from Birth to 3 Years (3cr.)</w:t>
            </w:r>
          </w:p>
          <w:p w14:paraId="1437B852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EDHD425:  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Language Development and Reading Acquisition</w:t>
            </w: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(3cr.)</w:t>
            </w:r>
          </w:p>
          <w:p w14:paraId="38A6D3EB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EDHD314: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Reading in the Early Childhood Classroom (3cr.)</w:t>
            </w:r>
          </w:p>
          <w:p w14:paraId="731CA5B3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D0DC13C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Gen Ed Course</w:t>
            </w:r>
          </w:p>
          <w:p w14:paraId="03BAE25B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338A8271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Gen Ed Course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B0A88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EDHD431: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Child Development &amp; Learning, 3 to 8 Years (3cr.)</w:t>
            </w:r>
          </w:p>
          <w:p w14:paraId="198FE950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 423: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Special Education Assessment and Instruction (3cr.)</w:t>
            </w:r>
          </w:p>
          <w:p w14:paraId="40F656BD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EDSP315: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Inclusive Instruction: Reading Methods (3cr.)</w:t>
            </w:r>
          </w:p>
          <w:p w14:paraId="456A5EBC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1CC1367A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Track </w:t>
            </w:r>
            <w:proofErr w:type="gramStart"/>
            <w:r w:rsidRPr="00E97B7C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I</w:t>
            </w:r>
            <w:proofErr w:type="gramEnd"/>
            <w:r w:rsidRPr="00E97B7C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(Birth -5 yrs.)</w:t>
            </w:r>
          </w:p>
          <w:p w14:paraId="3B53BA8A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EDSP430: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Intervention for Infants &amp; Toddlers with Disabilities (3cr.)</w:t>
            </w:r>
          </w:p>
          <w:p w14:paraId="16282045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EDSP433: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Families and Culture in Early Intervention (Birth to 5 Years) (3cr.)</w:t>
            </w:r>
          </w:p>
          <w:p w14:paraId="1C6AAC45" w14:textId="77777777" w:rsidR="0042532D" w:rsidRPr="00E97B7C" w:rsidRDefault="0042532D" w:rsidP="00C745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OR</w:t>
            </w:r>
          </w:p>
          <w:p w14:paraId="435F8532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u w:val="single"/>
              </w:rPr>
              <w:t>Track II (PreK-3</w:t>
            </w: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rd</w:t>
            </w: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  <w:p w14:paraId="4285967F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EDHD415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Promoting the Social-Emotional Competence of Young Children in Inclusive Classrooms (3cr.)</w:t>
            </w:r>
          </w:p>
          <w:p w14:paraId="19EB5CFB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EDHD424: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Culture, School &amp; Community: Contexts for Learning (PreK-3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rd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</w:rPr>
              <w:t>) (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3cr.)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AD0AA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EDSP321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The Young Child as Scientist (3cr.)</w:t>
            </w:r>
          </w:p>
          <w:p w14:paraId="3803EE8A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EDHD322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 The Young Child as Mathematician (3cr.)</w:t>
            </w:r>
          </w:p>
          <w:p w14:paraId="09E2E373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EDHD323: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Children Study their World (3cr.)</w:t>
            </w:r>
          </w:p>
          <w:p w14:paraId="603C78E9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EDSP417: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Reading Diagnosis and Assessment (3cr.)</w:t>
            </w:r>
          </w:p>
          <w:p w14:paraId="0AF75D16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EDHD441: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Data Driven Decision Making in EC/ECSE (1 cr.)</w:t>
            </w:r>
          </w:p>
          <w:p w14:paraId="4EBAD1AF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EDHD442: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Interventions for Children with Behavioral Challenges (1 cr.)</w:t>
            </w:r>
          </w:p>
          <w:p w14:paraId="700B055B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EDHD443: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Interventions for Children with Social Communication Challenges (1 cr.)</w:t>
            </w:r>
          </w:p>
          <w:p w14:paraId="71D96BA4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EDHD444: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Action Research in EC/ECSE (1 cr.)</w:t>
            </w:r>
          </w:p>
        </w:tc>
        <w:tc>
          <w:tcPr>
            <w:tcW w:w="3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1BB21" w14:textId="66577161" w:rsidR="0042532D" w:rsidRDefault="0042532D" w:rsidP="00E21CCB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EDHD437: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EC/ECSE Teachers as Researchers and Reflective Practitioners (3 cr.)</w:t>
            </w:r>
          </w:p>
          <w:p w14:paraId="43A572ED" w14:textId="77777777" w:rsidR="00E21CCB" w:rsidRPr="00E21CCB" w:rsidRDefault="00E21CCB" w:rsidP="00E21CC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34B175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EDHD432: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 Internship in EC/ECSE (12 cr.)</w:t>
            </w:r>
          </w:p>
        </w:tc>
      </w:tr>
      <w:tr w:rsidR="00042337" w:rsidRPr="0042532D" w14:paraId="63CD417A" w14:textId="77777777" w:rsidTr="00020BFC">
        <w:trPr>
          <w:trHeight w:val="1722"/>
        </w:trPr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0D11" w14:textId="77777777" w:rsidR="0042532D" w:rsidRPr="00C752DC" w:rsidRDefault="0042532D" w:rsidP="00C745ED">
            <w:pPr>
              <w:rPr>
                <w:rFonts w:ascii="Arial Narrow" w:hAnsi="Arial Narrow"/>
                <w:sz w:val="22"/>
                <w:szCs w:val="22"/>
              </w:rPr>
            </w:pPr>
            <w:r w:rsidRPr="00C752D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Field Experiences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3856" w14:textId="6C40B341" w:rsidR="0042532D" w:rsidRPr="00E97B7C" w:rsidRDefault="00C752DC" w:rsidP="00C745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One  ½ day</w:t>
            </w:r>
            <w:r w:rsidR="00BD50A5">
              <w:rPr>
                <w:rFonts w:ascii="Arial Narrow" w:hAnsi="Arial Narrow"/>
                <w:color w:val="000000"/>
                <w:sz w:val="20"/>
                <w:szCs w:val="20"/>
              </w:rPr>
              <w:t>-morning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placement each week:</w:t>
            </w:r>
            <w:r w:rsidR="0042532D"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6 weeks in a pre-K special education setting and 6 weeks in a K-3 general education setting 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C427D" w14:textId="0929B6F5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Two 1/2 day</w:t>
            </w:r>
            <w:r w:rsidR="00BD50A5">
              <w:rPr>
                <w:rFonts w:ascii="Arial Narrow" w:hAnsi="Arial Narrow"/>
                <w:color w:val="000000"/>
                <w:sz w:val="20"/>
                <w:szCs w:val="20"/>
              </w:rPr>
              <w:t>-morning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placements per week in an Infant/Toddler placement for a total of 10 weeks 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F8A02" w14:textId="205C8FAD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Two 1/2 day</w:t>
            </w:r>
            <w:r w:rsidR="00BD50A5">
              <w:rPr>
                <w:rFonts w:ascii="Arial Narrow" w:hAnsi="Arial Narrow"/>
                <w:color w:val="000000"/>
                <w:sz w:val="20"/>
                <w:szCs w:val="20"/>
              </w:rPr>
              <w:t>-morning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placements per week, plus 1 </w:t>
            </w:r>
            <w:r w:rsidR="00C752DC">
              <w:rPr>
                <w:rFonts w:ascii="Arial Narrow" w:hAnsi="Arial Narrow"/>
                <w:b/>
                <w:color w:val="000000"/>
                <w:sz w:val="20"/>
                <w:szCs w:val="20"/>
              </w:rPr>
              <w:t>F</w:t>
            </w:r>
            <w:r w:rsidR="00C752DC" w:rsidRPr="00C752DC">
              <w:rPr>
                <w:rFonts w:ascii="Arial Narrow" w:hAnsi="Arial Narrow"/>
                <w:b/>
                <w:color w:val="000000"/>
                <w:sz w:val="20"/>
                <w:szCs w:val="20"/>
              </w:rPr>
              <w:t>ull-day I</w:t>
            </w:r>
            <w:r w:rsidRPr="00C752DC">
              <w:rPr>
                <w:rFonts w:ascii="Arial Narrow" w:hAnsi="Arial Narrow"/>
                <w:b/>
                <w:color w:val="000000"/>
                <w:sz w:val="20"/>
                <w:szCs w:val="20"/>
              </w:rPr>
              <w:t>mm</w:t>
            </w:r>
            <w:r w:rsidR="00C752DC" w:rsidRPr="00C752DC">
              <w:rPr>
                <w:rFonts w:ascii="Arial Narrow" w:hAnsi="Arial Narrow"/>
                <w:b/>
                <w:color w:val="000000"/>
                <w:sz w:val="20"/>
                <w:szCs w:val="20"/>
              </w:rPr>
              <w:t>ersion W</w:t>
            </w:r>
            <w:r w:rsidRPr="00C752DC">
              <w:rPr>
                <w:rFonts w:ascii="Arial Narrow" w:hAnsi="Arial Narrow"/>
                <w:b/>
                <w:color w:val="000000"/>
                <w:sz w:val="20"/>
                <w:szCs w:val="20"/>
              </w:rPr>
              <w:t>eek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at the end of the semester</w:t>
            </w:r>
          </w:p>
          <w:p w14:paraId="25FE24FA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1DD51C8" w14:textId="1AF54A6B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1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6 weeks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 xml:space="preserve"> in an Infant/Toddler with SPED and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 6 weeks in an inclusive pre-K classroom</w:t>
            </w:r>
          </w:p>
          <w:p w14:paraId="429719A8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39C01E1E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II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12 weeks in an inclusive pre-K classroom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047CE" w14:textId="2DD7040D" w:rsidR="0042532D" w:rsidRDefault="0042532D" w:rsidP="00C745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Phase 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1 of Yearlong I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nternshi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p (2 full days per week plus 4 Immersion W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eeks): </w:t>
            </w:r>
          </w:p>
          <w:p w14:paraId="4F34B6B3" w14:textId="77777777" w:rsidR="00C752DC" w:rsidRPr="00E97B7C" w:rsidRDefault="00C752DC" w:rsidP="00C745E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4DF7AB0" w14:textId="77777777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I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:  K with general educator </w:t>
            </w:r>
          </w:p>
          <w:p w14:paraId="5C72650A" w14:textId="77777777" w:rsidR="0042532D" w:rsidRPr="0042532D" w:rsidRDefault="0042532D" w:rsidP="00C745ED">
            <w:pPr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</w:pPr>
          </w:p>
          <w:p w14:paraId="2B9B05D4" w14:textId="3451C3F9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II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 Grade K, 1,2,3 placement with general and special educator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B5DA5" w14:textId="6E21CF1E" w:rsidR="0042532D" w:rsidRPr="00E97B7C" w:rsidRDefault="0042532D" w:rsidP="00C745ED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Phase II of 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</w:rPr>
              <w:t xml:space="preserve">Yearlong 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Internship (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</w:rPr>
              <w:t xml:space="preserve">5 full days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per week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14:paraId="018475A9" w14:textId="2FD0CF48" w:rsidR="0042532D" w:rsidRPr="00E97B7C" w:rsidRDefault="0042532D" w:rsidP="00C745ED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E21CCB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I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 xml:space="preserve">: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 xml:space="preserve">Infant/Toddler 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</w:rPr>
              <w:t xml:space="preserve">or pre-K 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placement with SPED</w:t>
            </w:r>
          </w:p>
          <w:p w14:paraId="51A28B77" w14:textId="3FD80438" w:rsidR="0042532D" w:rsidRPr="00E97B7C" w:rsidRDefault="0042532D" w:rsidP="00C745ED">
            <w:pPr>
              <w:rPr>
                <w:rFonts w:ascii="Arial Narrow" w:hAnsi="Arial Narrow"/>
                <w:sz w:val="20"/>
                <w:szCs w:val="20"/>
              </w:rPr>
            </w:pPr>
            <w:r w:rsidRPr="00E21CCB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Track II</w:t>
            </w:r>
            <w:r w:rsidRPr="00E97B7C">
              <w:rPr>
                <w:rFonts w:ascii="Arial Narrow" w:hAnsi="Arial Narrow"/>
                <w:color w:val="000000"/>
                <w:sz w:val="20"/>
                <w:szCs w:val="20"/>
              </w:rPr>
              <w:t>: Grade K, 1,2,3 placement with general and special educator</w:t>
            </w:r>
            <w:r w:rsidR="00C752DC"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 w:rsidRPr="0042532D">
              <w:rPr>
                <w:rFonts w:ascii="Arial Narrow" w:hAnsi="Arial Narrow"/>
                <w:color w:val="000000"/>
                <w:sz w:val="20"/>
                <w:szCs w:val="20"/>
              </w:rPr>
              <w:t xml:space="preserve"> (continuation from Phase 1)</w:t>
            </w:r>
          </w:p>
        </w:tc>
      </w:tr>
      <w:tr w:rsidR="00042337" w:rsidRPr="0042532D" w14:paraId="463F4D99" w14:textId="77777777" w:rsidTr="00020BFC">
        <w:trPr>
          <w:trHeight w:val="259"/>
        </w:trPr>
        <w:tc>
          <w:tcPr>
            <w:tcW w:w="13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5C42E" w14:textId="77777777" w:rsidR="0042532D" w:rsidRPr="00E97B7C" w:rsidRDefault="0042532D" w:rsidP="00C745ED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3F0E6" w14:textId="7E1093D9" w:rsidR="0042532D" w:rsidRPr="001764D7" w:rsidRDefault="0042532D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64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Credits:  9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D9FBE" w14:textId="5D04D69A" w:rsidR="0042532D" w:rsidRPr="001764D7" w:rsidRDefault="0042532D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64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Credits:  9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5FCFC" w14:textId="77777777" w:rsidR="0042532D" w:rsidRPr="001764D7" w:rsidRDefault="0042532D" w:rsidP="00C745ED">
            <w:pPr>
              <w:jc w:val="center"/>
              <w:outlineLvl w:val="1"/>
              <w:rPr>
                <w:rFonts w:ascii="Arial Narrow" w:eastAsia="Times New Roman" w:hAnsi="Arial Narrow"/>
                <w:b/>
                <w:bCs/>
                <w:sz w:val="22"/>
                <w:szCs w:val="22"/>
              </w:rPr>
            </w:pPr>
            <w:r w:rsidRPr="001764D7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2"/>
              </w:rPr>
              <w:t xml:space="preserve">Credits:  15 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73BE6" w14:textId="77777777" w:rsidR="0042532D" w:rsidRPr="001764D7" w:rsidRDefault="0042532D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64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Credits:  16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18CB2" w14:textId="1DA9CC02" w:rsidR="0042532D" w:rsidRPr="001764D7" w:rsidRDefault="0042532D" w:rsidP="00C752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64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Credits:  15</w:t>
            </w:r>
          </w:p>
        </w:tc>
      </w:tr>
    </w:tbl>
    <w:p w14:paraId="5EF3D961" w14:textId="77777777" w:rsidR="00997092" w:rsidRPr="0042532D" w:rsidRDefault="00720ED7">
      <w:pPr>
        <w:rPr>
          <w:rFonts w:ascii="Arial Narrow" w:hAnsi="Arial Narrow"/>
          <w:sz w:val="20"/>
          <w:szCs w:val="20"/>
        </w:rPr>
      </w:pPr>
    </w:p>
    <w:sectPr w:rsidR="00997092" w:rsidRPr="0042532D" w:rsidSect="0042532D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C164" w14:textId="77777777" w:rsidR="00720ED7" w:rsidRDefault="00720ED7" w:rsidP="00DD1D0B">
      <w:r>
        <w:separator/>
      </w:r>
    </w:p>
  </w:endnote>
  <w:endnote w:type="continuationSeparator" w:id="0">
    <w:p w14:paraId="36551B4F" w14:textId="77777777" w:rsidR="00720ED7" w:rsidRDefault="00720ED7" w:rsidP="00DD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B31C" w14:textId="77777777" w:rsidR="00720ED7" w:rsidRDefault="00720ED7" w:rsidP="00DD1D0B">
      <w:r>
        <w:separator/>
      </w:r>
    </w:p>
  </w:footnote>
  <w:footnote w:type="continuationSeparator" w:id="0">
    <w:p w14:paraId="08C8BAF0" w14:textId="77777777" w:rsidR="00720ED7" w:rsidRDefault="00720ED7" w:rsidP="00DD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A9BA" w14:textId="5CE3FC0E" w:rsidR="00DD1D0B" w:rsidRDefault="00DD1D0B">
    <w:pPr>
      <w:pStyle w:val="Header"/>
    </w:pPr>
    <w:r>
      <w:t>EC/ECSE Course and Field Placement Chart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University of Maryland</w:t>
    </w:r>
  </w:p>
  <w:p w14:paraId="2E9C338B" w14:textId="77777777" w:rsidR="00DD1D0B" w:rsidRDefault="00DD1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7C"/>
    <w:rsid w:val="00020BFC"/>
    <w:rsid w:val="0002227F"/>
    <w:rsid w:val="00042337"/>
    <w:rsid w:val="0016584A"/>
    <w:rsid w:val="001764D7"/>
    <w:rsid w:val="002A41DE"/>
    <w:rsid w:val="0032176F"/>
    <w:rsid w:val="0042532D"/>
    <w:rsid w:val="004D3E3C"/>
    <w:rsid w:val="005B5E31"/>
    <w:rsid w:val="0072062C"/>
    <w:rsid w:val="00720ED7"/>
    <w:rsid w:val="00764FE3"/>
    <w:rsid w:val="008A2D48"/>
    <w:rsid w:val="00AF3BCC"/>
    <w:rsid w:val="00BD50A5"/>
    <w:rsid w:val="00C436EE"/>
    <w:rsid w:val="00C752DC"/>
    <w:rsid w:val="00DD1D0B"/>
    <w:rsid w:val="00E21CCB"/>
    <w:rsid w:val="00E97B7C"/>
    <w:rsid w:val="00F7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AC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E3C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97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7B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97B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97B7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7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7B7C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97B7C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97B7C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E97B7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D1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D0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1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D0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588">
          <w:marLeft w:val="-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F35AF77-E75C-40B4-9C6E-4B465E2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Penelope Patricia Gorotiza</cp:lastModifiedBy>
  <cp:revision>2</cp:revision>
  <cp:lastPrinted>2018-10-03T17:12:00Z</cp:lastPrinted>
  <dcterms:created xsi:type="dcterms:W3CDTF">2018-10-04T12:43:00Z</dcterms:created>
  <dcterms:modified xsi:type="dcterms:W3CDTF">2018-10-04T12:43:00Z</dcterms:modified>
</cp:coreProperties>
</file>