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Garamond" w:cs="Garamond" w:eastAsia="Garamond" w:hAnsi="Garamond"/>
          <w:color w:val="000000"/>
          <w:sz w:val="40"/>
          <w:szCs w:val="40"/>
        </w:rPr>
      </w:pPr>
      <w:r w:rsidDel="00000000" w:rsidR="00000000" w:rsidRPr="00000000">
        <w:rPr>
          <w:rFonts w:ascii="Garamond" w:cs="Garamond" w:eastAsia="Garamond" w:hAnsi="Garamond"/>
          <w:b w:val="1"/>
          <w:color w:val="000000"/>
          <w:sz w:val="40"/>
          <w:szCs w:val="40"/>
          <w:rtl w:val="0"/>
        </w:rPr>
        <w:t xml:space="preserve">Jordan E. Bell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P.O. Box 3568 • Poughkeepsie, NY 12603</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Phone: (845) 849-9111 • E-mail: </w:t>
      </w:r>
      <w:hyperlink r:id="rId10">
        <w:r w:rsidDel="00000000" w:rsidR="00000000" w:rsidRPr="00000000">
          <w:rPr>
            <w:rFonts w:ascii="Garamond" w:cs="Garamond" w:eastAsia="Garamond" w:hAnsi="Garamond"/>
            <w:color w:val="1155cc"/>
            <w:sz w:val="20"/>
            <w:szCs w:val="20"/>
            <w:u w:val="single"/>
            <w:rtl w:val="0"/>
          </w:rPr>
          <w:t xml:space="preserve">Jordanbell500@gmail.com</w:t>
        </w:r>
      </w:hyperlink>
      <w:r w:rsidDel="00000000" w:rsidR="00000000" w:rsidRPr="00000000">
        <w:rPr>
          <w:rFonts w:ascii="Garamond" w:cs="Garamond" w:eastAsia="Garamond" w:hAnsi="Garamond"/>
          <w:color w:val="000000"/>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Garamond" w:cs="Garamond" w:eastAsia="Garamond" w:hAnsi="Garamond"/>
          <w:color w:val="000000"/>
          <w:sz w:val="16"/>
          <w:szCs w:val="1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jc w:val="center"/>
        <w:rPr>
          <w:color w:val="000000"/>
          <w:sz w:val="28"/>
          <w:szCs w:val="28"/>
        </w:rPr>
      </w:pPr>
      <w:r w:rsidDel="00000000" w:rsidR="00000000" w:rsidRPr="00000000">
        <w:rPr>
          <w:b w:val="1"/>
          <w:color w:val="000000"/>
          <w:sz w:val="28"/>
          <w:szCs w:val="28"/>
          <w:rtl w:val="0"/>
        </w:rPr>
        <w:t xml:space="preserve">EDUCATION</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Doctor of Philosophy in Urban Education, </w:t>
      </w:r>
      <w:r w:rsidDel="00000000" w:rsidR="00000000" w:rsidRPr="00000000">
        <w:rPr>
          <w:color w:val="000000"/>
          <w:sz w:val="22"/>
          <w:szCs w:val="22"/>
          <w:rtl w:val="0"/>
        </w:rPr>
        <w:t xml:space="preserve">City University of New York Graduate Center, 2023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Certificate in Africana Studies, </w:t>
      </w:r>
      <w:r w:rsidDel="00000000" w:rsidR="00000000" w:rsidRPr="00000000">
        <w:rPr>
          <w:color w:val="000000"/>
          <w:sz w:val="22"/>
          <w:szCs w:val="22"/>
          <w:rtl w:val="0"/>
        </w:rPr>
        <w:t xml:space="preserve">City University of New York Graduate Center, 2023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Master of Philosophy in Urban Education, </w:t>
      </w:r>
      <w:r w:rsidDel="00000000" w:rsidR="00000000" w:rsidRPr="00000000">
        <w:rPr>
          <w:color w:val="000000"/>
          <w:sz w:val="22"/>
          <w:szCs w:val="22"/>
          <w:rtl w:val="0"/>
        </w:rPr>
        <w:t xml:space="preserve">City University of New York Graduate Center, 2021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hanging="720"/>
        <w:rPr>
          <w:b w:val="1"/>
          <w:color w:val="000000"/>
          <w:sz w:val="22"/>
          <w:szCs w:val="22"/>
        </w:rPr>
      </w:pPr>
      <w:r w:rsidDel="00000000" w:rsidR="00000000" w:rsidRPr="00000000">
        <w:rPr>
          <w:b w:val="1"/>
          <w:color w:val="000000"/>
          <w:sz w:val="22"/>
          <w:szCs w:val="22"/>
          <w:rtl w:val="0"/>
        </w:rPr>
        <w:t xml:space="preserve">Master of Professional Studies in Humanistic Multicultural (Social Justice) Education, </w:t>
      </w:r>
      <w:r w:rsidDel="00000000" w:rsidR="00000000" w:rsidRPr="00000000">
        <w:rPr>
          <w:color w:val="000000"/>
          <w:sz w:val="22"/>
          <w:szCs w:val="22"/>
          <w:rtl w:val="0"/>
        </w:rPr>
        <w:t xml:space="preserve">State University of New York at New Paltz, 2017</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b w:val="1"/>
          <w:color w:val="000000"/>
          <w:sz w:val="22"/>
          <w:szCs w:val="22"/>
          <w:rtl w:val="0"/>
        </w:rPr>
        <w:t xml:space="preserve">Master of Arts in English, </w:t>
      </w:r>
      <w:r w:rsidDel="00000000" w:rsidR="00000000" w:rsidRPr="00000000">
        <w:rPr>
          <w:color w:val="000000"/>
          <w:rtl w:val="0"/>
        </w:rPr>
        <w:t xml:space="preserve">State University of New York at New Paltz, 2010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Bachelor of Arts in Liberal Arts, </w:t>
      </w:r>
      <w:r w:rsidDel="00000000" w:rsidR="00000000" w:rsidRPr="00000000">
        <w:rPr>
          <w:color w:val="000000"/>
          <w:rtl w:val="0"/>
        </w:rPr>
        <w:t xml:space="preserve">State University of New York at New Paltz, 2006</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b w:val="1"/>
          <w:color w:val="000000"/>
          <w:sz w:val="22"/>
          <w:szCs w:val="22"/>
          <w:rtl w:val="0"/>
        </w:rPr>
        <w:t xml:space="preserve">Associate of Arts in Liberal Arts,</w:t>
      </w:r>
      <w:r w:rsidDel="00000000" w:rsidR="00000000" w:rsidRPr="00000000">
        <w:rPr>
          <w:color w:val="000000"/>
          <w:sz w:val="22"/>
          <w:szCs w:val="22"/>
          <w:rtl w:val="0"/>
        </w:rPr>
        <w:t xml:space="preserve"> </w:t>
      </w:r>
      <w:r w:rsidDel="00000000" w:rsidR="00000000" w:rsidRPr="00000000">
        <w:rPr>
          <w:color w:val="000000"/>
          <w:rtl w:val="0"/>
        </w:rPr>
        <w:t xml:space="preserve">Dutchess Community College, 2004</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E">
      <w:pPr>
        <w:spacing w:after="120" w:lineRule="auto"/>
        <w:jc w:val="center"/>
        <w:rPr>
          <w:b w:val="1"/>
          <w:color w:val="000000"/>
          <w:sz w:val="28"/>
          <w:szCs w:val="28"/>
        </w:rPr>
      </w:pPr>
      <w:r w:rsidDel="00000000" w:rsidR="00000000" w:rsidRPr="00000000">
        <w:rPr>
          <w:b w:val="1"/>
          <w:color w:val="000000"/>
          <w:sz w:val="28"/>
          <w:szCs w:val="28"/>
          <w:rtl w:val="0"/>
        </w:rPr>
        <w:t xml:space="preserve">RESEARCH INTERESTS</w:t>
      </w:r>
    </w:p>
    <w:p w:rsidR="00000000" w:rsidDel="00000000" w:rsidP="00000000" w:rsidRDefault="00000000" w:rsidRPr="00000000" w14:paraId="0000000F">
      <w:pPr>
        <w:rPr>
          <w:color w:val="000000"/>
          <w:sz w:val="22"/>
          <w:szCs w:val="22"/>
        </w:rPr>
      </w:pPr>
      <w:r w:rsidDel="00000000" w:rsidR="00000000" w:rsidRPr="00000000">
        <w:rPr>
          <w:sz w:val="22"/>
          <w:szCs w:val="22"/>
          <w:rtl w:val="0"/>
        </w:rPr>
        <w:t xml:space="preserve">English Education, African Diasporic Literature, Comparative Cultural and Education Studies</w:t>
      </w:r>
      <w:r w:rsidDel="00000000" w:rsidR="00000000" w:rsidRPr="00000000">
        <w:rPr>
          <w:color w:val="000000"/>
          <w:sz w:val="22"/>
          <w:szCs w:val="22"/>
          <w:rtl w:val="0"/>
        </w:rPr>
        <w:t xml:space="preserve">, Teacher Education, Racial Literacy, Black Critical Theory (BlackCrit), Healing-Centered Education, Black Educational Spaces</w:t>
      </w:r>
    </w:p>
    <w:p w:rsidR="00000000" w:rsidDel="00000000" w:rsidP="00000000" w:rsidRDefault="00000000" w:rsidRPr="00000000" w14:paraId="00000010">
      <w:pPr>
        <w:ind w:left="1080" w:hanging="1080"/>
        <w:rPr>
          <w:color w:val="000000"/>
          <w:sz w:val="22"/>
          <w:szCs w:val="22"/>
        </w:rPr>
      </w:pPr>
      <w:r w:rsidDel="00000000" w:rsidR="00000000" w:rsidRPr="00000000">
        <w:rPr>
          <w:rtl w:val="0"/>
        </w:rPr>
      </w:r>
    </w:p>
    <w:p w:rsidR="00000000" w:rsidDel="00000000" w:rsidP="00000000" w:rsidRDefault="00000000" w:rsidRPr="00000000" w14:paraId="00000011">
      <w:pPr>
        <w:spacing w:after="120" w:lineRule="auto"/>
        <w:ind w:left="1080" w:hanging="1080"/>
        <w:jc w:val="center"/>
        <w:rPr>
          <w:b w:val="1"/>
          <w:color w:val="000000"/>
          <w:sz w:val="28"/>
          <w:szCs w:val="28"/>
        </w:rPr>
      </w:pPr>
      <w:r w:rsidDel="00000000" w:rsidR="00000000" w:rsidRPr="00000000">
        <w:rPr>
          <w:b w:val="1"/>
          <w:sz w:val="28"/>
          <w:szCs w:val="28"/>
          <w:rtl w:val="0"/>
        </w:rPr>
        <w:t xml:space="preserve">ACADEMIC</w:t>
      </w:r>
      <w:r w:rsidDel="00000000" w:rsidR="00000000" w:rsidRPr="00000000">
        <w:rPr>
          <w:b w:val="1"/>
          <w:color w:val="000000"/>
          <w:sz w:val="28"/>
          <w:szCs w:val="28"/>
          <w:rtl w:val="0"/>
        </w:rPr>
        <w:t xml:space="preserve"> APPOINTMENTS</w:t>
      </w:r>
    </w:p>
    <w:p w:rsidR="00000000" w:rsidDel="00000000" w:rsidP="00000000" w:rsidRDefault="00000000" w:rsidRPr="00000000" w14:paraId="00000012">
      <w:pPr>
        <w:ind w:left="1080" w:hanging="1080"/>
        <w:rPr>
          <w:b w:val="1"/>
          <w:sz w:val="22"/>
          <w:szCs w:val="22"/>
        </w:rPr>
      </w:pPr>
      <w:r w:rsidDel="00000000" w:rsidR="00000000" w:rsidRPr="00000000">
        <w:rPr>
          <w:b w:val="1"/>
          <w:sz w:val="22"/>
          <w:szCs w:val="22"/>
          <w:rtl w:val="0"/>
        </w:rPr>
        <w:t xml:space="preserve">Post-Doctoral Appointments</w:t>
      </w:r>
    </w:p>
    <w:p w:rsidR="00000000" w:rsidDel="00000000" w:rsidP="00000000" w:rsidRDefault="00000000" w:rsidRPr="00000000" w14:paraId="00000013">
      <w:pPr>
        <w:ind w:left="1080" w:hanging="1080"/>
        <w:rPr>
          <w:sz w:val="22"/>
          <w:szCs w:val="22"/>
        </w:rPr>
      </w:pPr>
      <w:r w:rsidDel="00000000" w:rsidR="00000000" w:rsidRPr="00000000">
        <w:rPr>
          <w:sz w:val="22"/>
          <w:szCs w:val="22"/>
          <w:rtl w:val="0"/>
        </w:rPr>
        <w:t xml:space="preserve">Assistant Professor of Urban Education, Department of Teaching and Learning-Policy and Leadership, University of Maryland, College Park, MD, 2025-present</w:t>
      </w:r>
    </w:p>
    <w:p w:rsidR="00000000" w:rsidDel="00000000" w:rsidP="00000000" w:rsidRDefault="00000000" w:rsidRPr="00000000" w14:paraId="00000014">
      <w:pPr>
        <w:ind w:left="1080" w:hanging="1080"/>
        <w:rPr>
          <w:color w:val="000000"/>
          <w:sz w:val="22"/>
          <w:szCs w:val="22"/>
        </w:rPr>
      </w:pPr>
      <w:r w:rsidDel="00000000" w:rsidR="00000000" w:rsidRPr="00000000">
        <w:rPr>
          <w:color w:val="000000"/>
          <w:sz w:val="22"/>
          <w:szCs w:val="22"/>
          <w:rtl w:val="0"/>
        </w:rPr>
        <w:t xml:space="preserve">Post-Doctoral Faculty Fellowship, The Erikson Institute, Chicago, IL, 2023-</w:t>
      </w:r>
      <w:r w:rsidDel="00000000" w:rsidR="00000000" w:rsidRPr="00000000">
        <w:rPr>
          <w:sz w:val="22"/>
          <w:szCs w:val="22"/>
          <w:rtl w:val="0"/>
        </w:rPr>
        <w:t xml:space="preserve">2025</w:t>
      </w:r>
      <w:r w:rsidDel="00000000" w:rsidR="00000000" w:rsidRPr="00000000">
        <w:rPr>
          <w:rtl w:val="0"/>
        </w:rPr>
      </w:r>
    </w:p>
    <w:p w:rsidR="00000000" w:rsidDel="00000000" w:rsidP="00000000" w:rsidRDefault="00000000" w:rsidRPr="00000000" w14:paraId="00000015">
      <w:pPr>
        <w:ind w:left="720" w:hanging="720"/>
        <w:rPr>
          <w:b w:val="1"/>
          <w:sz w:val="22"/>
          <w:szCs w:val="22"/>
        </w:rPr>
      </w:pPr>
      <w:r w:rsidDel="00000000" w:rsidR="00000000" w:rsidRPr="00000000">
        <w:rPr>
          <w:rtl w:val="0"/>
        </w:rPr>
      </w:r>
    </w:p>
    <w:p w:rsidR="00000000" w:rsidDel="00000000" w:rsidP="00000000" w:rsidRDefault="00000000" w:rsidRPr="00000000" w14:paraId="00000016">
      <w:pPr>
        <w:ind w:left="720" w:hanging="720"/>
        <w:rPr>
          <w:b w:val="1"/>
          <w:sz w:val="22"/>
          <w:szCs w:val="22"/>
        </w:rPr>
      </w:pPr>
      <w:r w:rsidDel="00000000" w:rsidR="00000000" w:rsidRPr="00000000">
        <w:rPr>
          <w:b w:val="1"/>
          <w:sz w:val="22"/>
          <w:szCs w:val="22"/>
          <w:rtl w:val="0"/>
        </w:rPr>
        <w:t xml:space="preserve">Pre-Doctoral Appointments</w:t>
      </w:r>
    </w:p>
    <w:p w:rsidR="00000000" w:rsidDel="00000000" w:rsidP="00000000" w:rsidRDefault="00000000" w:rsidRPr="00000000" w14:paraId="00000017">
      <w:pPr>
        <w:ind w:left="720" w:hanging="720"/>
        <w:rPr>
          <w:color w:val="000000"/>
          <w:sz w:val="22"/>
          <w:szCs w:val="22"/>
        </w:rPr>
      </w:pPr>
      <w:r w:rsidDel="00000000" w:rsidR="00000000" w:rsidRPr="00000000">
        <w:rPr>
          <w:color w:val="000000"/>
          <w:sz w:val="22"/>
          <w:szCs w:val="22"/>
          <w:rtl w:val="0"/>
        </w:rPr>
        <w:t xml:space="preserve">Tenure-Track Instructor of African American Studies, Department of Ethnic Studies, Santa Rosa Junior College, Santa Rosa, CA, 2022-2023</w:t>
      </w:r>
    </w:p>
    <w:p w:rsidR="00000000" w:rsidDel="00000000" w:rsidP="00000000" w:rsidRDefault="00000000" w:rsidRPr="00000000" w14:paraId="00000018">
      <w:pPr>
        <w:ind w:left="720" w:hanging="720"/>
        <w:rPr>
          <w:color w:val="000000"/>
          <w:sz w:val="22"/>
          <w:szCs w:val="22"/>
        </w:rPr>
      </w:pPr>
      <w:r w:rsidDel="00000000" w:rsidR="00000000" w:rsidRPr="00000000">
        <w:rPr>
          <w:color w:val="000000"/>
          <w:sz w:val="22"/>
          <w:szCs w:val="22"/>
          <w:rtl w:val="0"/>
        </w:rPr>
        <w:t xml:space="preserve">Tenured Assistant Professor of English, Department of English and Humanities, Dutchess Community College, State University of New York, 2011-2022</w:t>
      </w:r>
    </w:p>
    <w:p w:rsidR="00000000" w:rsidDel="00000000" w:rsidP="00000000" w:rsidRDefault="00000000" w:rsidRPr="00000000" w14:paraId="00000019">
      <w:pPr>
        <w:ind w:left="1080" w:hanging="1080"/>
        <w:rPr>
          <w:color w:val="000000"/>
          <w:sz w:val="22"/>
          <w:szCs w:val="22"/>
        </w:rPr>
      </w:pPr>
      <w:r w:rsidDel="00000000" w:rsidR="00000000" w:rsidRPr="00000000">
        <w:rPr>
          <w:color w:val="000000"/>
          <w:sz w:val="22"/>
          <w:szCs w:val="22"/>
          <w:rtl w:val="0"/>
        </w:rPr>
        <w:t xml:space="preserve">Visiting Lecturer, Exploring Transfers Program, Vassar College, 2020-2021 </w:t>
      </w:r>
    </w:p>
    <w:p w:rsidR="00000000" w:rsidDel="00000000" w:rsidP="00000000" w:rsidRDefault="00000000" w:rsidRPr="00000000" w14:paraId="0000001A">
      <w:pPr>
        <w:ind w:left="1080" w:hanging="1080"/>
        <w:rPr>
          <w:color w:val="000000"/>
          <w:sz w:val="22"/>
          <w:szCs w:val="22"/>
        </w:rPr>
      </w:pPr>
      <w:r w:rsidDel="00000000" w:rsidR="00000000" w:rsidRPr="00000000">
        <w:rPr>
          <w:rtl w:val="0"/>
        </w:rPr>
      </w:r>
    </w:p>
    <w:p w:rsidR="00000000" w:rsidDel="00000000" w:rsidP="00000000" w:rsidRDefault="00000000" w:rsidRPr="00000000" w14:paraId="0000001B">
      <w:pPr>
        <w:spacing w:after="120" w:lineRule="auto"/>
        <w:jc w:val="center"/>
        <w:rPr>
          <w:color w:val="000000"/>
          <w:sz w:val="28"/>
          <w:szCs w:val="28"/>
        </w:rPr>
      </w:pPr>
      <w:r w:rsidDel="00000000" w:rsidR="00000000" w:rsidRPr="00000000">
        <w:rPr>
          <w:b w:val="1"/>
          <w:color w:val="000000"/>
          <w:sz w:val="28"/>
          <w:szCs w:val="28"/>
          <w:rtl w:val="0"/>
        </w:rPr>
        <w:t xml:space="preserve">TEACHING AND ADVISING EXPERIENCE</w:t>
      </w:r>
      <w:r w:rsidDel="00000000" w:rsidR="00000000" w:rsidRPr="00000000">
        <w:rPr>
          <w:rtl w:val="0"/>
        </w:rPr>
      </w:r>
    </w:p>
    <w:p w:rsidR="00000000" w:rsidDel="00000000" w:rsidP="00000000" w:rsidRDefault="00000000" w:rsidRPr="00000000" w14:paraId="0000001C">
      <w:pPr>
        <w:ind w:left="720" w:hanging="720"/>
        <w:rPr>
          <w:sz w:val="22"/>
          <w:szCs w:val="22"/>
        </w:rPr>
      </w:pPr>
      <w:r w:rsidDel="00000000" w:rsidR="00000000" w:rsidRPr="00000000">
        <w:rPr>
          <w:b w:val="1"/>
          <w:sz w:val="22"/>
          <w:szCs w:val="22"/>
          <w:rtl w:val="0"/>
        </w:rPr>
        <w:t xml:space="preserve">Assistant Professor of Urban Education</w:t>
      </w:r>
      <w:r w:rsidDel="00000000" w:rsidR="00000000" w:rsidRPr="00000000">
        <w:rPr>
          <w:sz w:val="22"/>
          <w:szCs w:val="22"/>
          <w:rtl w:val="0"/>
        </w:rPr>
        <w:t xml:space="preserve">, Department of Teaching and Learning-Policy and Leadership, University of Maryland, College Park, MD, 2025-present</w:t>
      </w:r>
    </w:p>
    <w:p w:rsidR="00000000" w:rsidDel="00000000" w:rsidP="00000000" w:rsidRDefault="00000000" w:rsidRPr="00000000" w14:paraId="0000001D">
      <w:pPr>
        <w:ind w:firstLine="720"/>
        <w:rPr>
          <w:b w:val="1"/>
          <w:sz w:val="22"/>
          <w:szCs w:val="22"/>
        </w:rPr>
      </w:pPr>
      <w:r w:rsidDel="00000000" w:rsidR="00000000" w:rsidRPr="00000000">
        <w:rPr>
          <w:b w:val="1"/>
          <w:sz w:val="22"/>
          <w:szCs w:val="22"/>
          <w:rtl w:val="0"/>
        </w:rPr>
        <w:t xml:space="preserve">Courses Taught</w:t>
      </w:r>
    </w:p>
    <w:p w:rsidR="00000000" w:rsidDel="00000000" w:rsidP="00000000" w:rsidRDefault="00000000" w:rsidRPr="00000000" w14:paraId="0000001E">
      <w:pPr>
        <w:ind w:left="1350" w:hanging="630"/>
        <w:rPr>
          <w:sz w:val="22"/>
          <w:szCs w:val="22"/>
        </w:rPr>
      </w:pPr>
      <w:r w:rsidDel="00000000" w:rsidR="00000000" w:rsidRPr="00000000">
        <w:rPr>
          <w:sz w:val="22"/>
          <w:szCs w:val="22"/>
          <w:rtl w:val="0"/>
        </w:rPr>
        <w:t xml:space="preserve">TLPL788N—Special Topics in Education; School Exclusion: Policy, Practice, and Intervention </w:t>
      </w:r>
    </w:p>
    <w:p w:rsidR="00000000" w:rsidDel="00000000" w:rsidP="00000000" w:rsidRDefault="00000000" w:rsidRPr="00000000" w14:paraId="0000001F">
      <w:pPr>
        <w:ind w:left="630"/>
        <w:rPr>
          <w:sz w:val="22"/>
          <w:szCs w:val="22"/>
        </w:rPr>
      </w:pPr>
      <w:r w:rsidDel="00000000" w:rsidR="00000000" w:rsidRPr="00000000">
        <w:rPr>
          <w:rtl w:val="0"/>
        </w:rPr>
      </w:r>
    </w:p>
    <w:p w:rsidR="00000000" w:rsidDel="00000000" w:rsidP="00000000" w:rsidRDefault="00000000" w:rsidRPr="00000000" w14:paraId="00000020">
      <w:pPr>
        <w:ind w:left="720" w:hanging="720"/>
        <w:rPr>
          <w:b w:val="1"/>
          <w:i w:val="1"/>
          <w:color w:val="000000"/>
          <w:sz w:val="22"/>
          <w:szCs w:val="22"/>
        </w:rPr>
      </w:pPr>
      <w:r w:rsidDel="00000000" w:rsidR="00000000" w:rsidRPr="00000000">
        <w:rPr>
          <w:b w:val="1"/>
          <w:color w:val="000000"/>
          <w:sz w:val="22"/>
          <w:szCs w:val="22"/>
          <w:rtl w:val="0"/>
        </w:rPr>
        <w:t xml:space="preserve">Post-Doctoral Faculty Fellowship</w:t>
      </w:r>
      <w:r w:rsidDel="00000000" w:rsidR="00000000" w:rsidRPr="00000000">
        <w:rPr>
          <w:color w:val="000000"/>
          <w:sz w:val="22"/>
          <w:szCs w:val="22"/>
          <w:rtl w:val="0"/>
        </w:rPr>
        <w:t xml:space="preserve">,</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Master of Early Childhood Education Teacher Licensure Program, The Erikson Institute, 2023-</w:t>
      </w:r>
      <w:r w:rsidDel="00000000" w:rsidR="00000000" w:rsidRPr="00000000">
        <w:rPr>
          <w:sz w:val="22"/>
          <w:szCs w:val="22"/>
          <w:rtl w:val="0"/>
        </w:rPr>
        <w:t xml:space="preserve">2025</w:t>
      </w:r>
      <w:r w:rsidDel="00000000" w:rsidR="00000000" w:rsidRPr="00000000">
        <w:rPr>
          <w:rtl w:val="0"/>
        </w:rPr>
      </w:r>
    </w:p>
    <w:p w:rsidR="00000000" w:rsidDel="00000000" w:rsidP="00000000" w:rsidRDefault="00000000" w:rsidRPr="00000000" w14:paraId="00000021">
      <w:pPr>
        <w:ind w:firstLine="720"/>
        <w:rPr>
          <w:b w:val="1"/>
          <w:color w:val="000000"/>
          <w:sz w:val="22"/>
          <w:szCs w:val="22"/>
        </w:rPr>
      </w:pPr>
      <w:r w:rsidDel="00000000" w:rsidR="00000000" w:rsidRPr="00000000">
        <w:rPr>
          <w:b w:val="1"/>
          <w:color w:val="000000"/>
          <w:sz w:val="22"/>
          <w:szCs w:val="22"/>
          <w:rtl w:val="0"/>
        </w:rPr>
        <w:t xml:space="preserve">Courses Taught</w:t>
      </w:r>
    </w:p>
    <w:p w:rsidR="00000000" w:rsidDel="00000000" w:rsidP="00000000" w:rsidRDefault="00000000" w:rsidRPr="00000000" w14:paraId="00000022">
      <w:pPr>
        <w:ind w:left="1350" w:hanging="630"/>
        <w:rPr>
          <w:color w:val="000000"/>
          <w:sz w:val="22"/>
          <w:szCs w:val="22"/>
        </w:rPr>
      </w:pPr>
      <w:r w:rsidDel="00000000" w:rsidR="00000000" w:rsidRPr="00000000">
        <w:rPr>
          <w:color w:val="000000"/>
          <w:sz w:val="22"/>
          <w:szCs w:val="22"/>
          <w:rtl w:val="0"/>
        </w:rPr>
        <w:t xml:space="preserve">T401—Reflecting on the foundations of US schooling: the exclusion and rights of children of color, immigrant children, multilingual children, and children with diverse abilities or disabilities</w:t>
      </w:r>
    </w:p>
    <w:p w:rsidR="00000000" w:rsidDel="00000000" w:rsidP="00000000" w:rsidRDefault="00000000" w:rsidRPr="00000000" w14:paraId="00000023">
      <w:pPr>
        <w:ind w:left="1350" w:hanging="630"/>
        <w:rPr>
          <w:color w:val="000000"/>
          <w:sz w:val="22"/>
          <w:szCs w:val="22"/>
        </w:rPr>
      </w:pPr>
      <w:r w:rsidDel="00000000" w:rsidR="00000000" w:rsidRPr="00000000">
        <w:rPr>
          <w:color w:val="000000"/>
          <w:sz w:val="22"/>
          <w:szCs w:val="22"/>
          <w:rtl w:val="0"/>
        </w:rPr>
        <w:t xml:space="preserve">T442—Inclusive and culturally sustaining early childhood approaches, practices, and learning environments: social studies, democracy, and diversity</w:t>
      </w:r>
    </w:p>
    <w:p w:rsidR="00000000" w:rsidDel="00000000" w:rsidP="00000000" w:rsidRDefault="00000000" w:rsidRPr="00000000" w14:paraId="00000024">
      <w:pPr>
        <w:ind w:left="1350" w:hanging="630"/>
        <w:rPr>
          <w:sz w:val="22"/>
          <w:szCs w:val="22"/>
        </w:rPr>
      </w:pPr>
      <w:r w:rsidDel="00000000" w:rsidR="00000000" w:rsidRPr="00000000">
        <w:rPr>
          <w:sz w:val="22"/>
          <w:szCs w:val="22"/>
          <w:rtl w:val="0"/>
        </w:rPr>
        <w:t xml:space="preserve">E504—Scholarship Skills II: Writing a Literature Review</w:t>
      </w:r>
    </w:p>
    <w:p w:rsidR="00000000" w:rsidDel="00000000" w:rsidP="00000000" w:rsidRDefault="00000000" w:rsidRPr="00000000" w14:paraId="00000025">
      <w:pPr>
        <w:rPr>
          <w:color w:val="000000"/>
          <w:sz w:val="22"/>
          <w:szCs w:val="22"/>
        </w:rPr>
      </w:pPr>
      <w:r w:rsidDel="00000000" w:rsidR="00000000" w:rsidRPr="00000000">
        <w:rPr>
          <w:rtl w:val="0"/>
        </w:rPr>
      </w:r>
    </w:p>
    <w:p w:rsidR="00000000" w:rsidDel="00000000" w:rsidP="00000000" w:rsidRDefault="00000000" w:rsidRPr="00000000" w14:paraId="00000026">
      <w:pPr>
        <w:ind w:left="720" w:hanging="720"/>
        <w:rPr>
          <w:color w:val="000000"/>
          <w:sz w:val="22"/>
          <w:szCs w:val="22"/>
        </w:rPr>
      </w:pPr>
      <w:r w:rsidDel="00000000" w:rsidR="00000000" w:rsidRPr="00000000">
        <w:rPr>
          <w:b w:val="1"/>
          <w:color w:val="000000"/>
          <w:sz w:val="22"/>
          <w:szCs w:val="22"/>
          <w:rtl w:val="0"/>
        </w:rPr>
        <w:t xml:space="preserve">Tenure-Track Instructor of African American Studies</w:t>
      </w:r>
      <w:r w:rsidDel="00000000" w:rsidR="00000000" w:rsidRPr="00000000">
        <w:rPr>
          <w:i w:val="1"/>
          <w:color w:val="000000"/>
          <w:sz w:val="22"/>
          <w:szCs w:val="22"/>
          <w:rtl w:val="0"/>
        </w:rPr>
        <w:t xml:space="preserve">,</w:t>
      </w:r>
      <w:r w:rsidDel="00000000" w:rsidR="00000000" w:rsidRPr="00000000">
        <w:rPr>
          <w:b w:val="1"/>
          <w:i w:val="1"/>
          <w:color w:val="000000"/>
          <w:sz w:val="22"/>
          <w:szCs w:val="22"/>
          <w:rtl w:val="0"/>
        </w:rPr>
        <w:t xml:space="preserve"> </w:t>
      </w:r>
      <w:r w:rsidDel="00000000" w:rsidR="00000000" w:rsidRPr="00000000">
        <w:rPr>
          <w:color w:val="000000"/>
          <w:sz w:val="22"/>
          <w:szCs w:val="22"/>
          <w:rtl w:val="0"/>
        </w:rPr>
        <w:t xml:space="preserve">Ethnic Studies Department, Santa Rosa Junior College, 2022-2023</w:t>
      </w:r>
    </w:p>
    <w:p w:rsidR="00000000" w:rsidDel="00000000" w:rsidP="00000000" w:rsidRDefault="00000000" w:rsidRPr="00000000" w14:paraId="00000027">
      <w:pPr>
        <w:ind w:left="360" w:firstLine="0"/>
        <w:rPr>
          <w:b w:val="1"/>
          <w:color w:val="000000"/>
          <w:sz w:val="22"/>
          <w:szCs w:val="22"/>
        </w:rPr>
      </w:pPr>
      <w:r w:rsidDel="00000000" w:rsidR="00000000" w:rsidRPr="00000000">
        <w:rPr>
          <w:b w:val="1"/>
          <w:color w:val="000000"/>
          <w:sz w:val="22"/>
          <w:szCs w:val="22"/>
          <w:rtl w:val="0"/>
        </w:rPr>
        <w:t xml:space="preserve">Courses Taught</w:t>
      </w:r>
    </w:p>
    <w:p w:rsidR="00000000" w:rsidDel="00000000" w:rsidP="00000000" w:rsidRDefault="00000000" w:rsidRPr="00000000" w14:paraId="00000028">
      <w:pPr>
        <w:ind w:left="360" w:firstLine="0"/>
        <w:rPr>
          <w:color w:val="000000"/>
          <w:sz w:val="22"/>
          <w:szCs w:val="22"/>
        </w:rPr>
      </w:pPr>
      <w:r w:rsidDel="00000000" w:rsidR="00000000" w:rsidRPr="00000000">
        <w:rPr>
          <w:color w:val="000000"/>
          <w:sz w:val="22"/>
          <w:szCs w:val="22"/>
          <w:rtl w:val="0"/>
        </w:rPr>
        <w:t xml:space="preserve">Ethnic Studies 76—Intro to African-American Studies</w:t>
      </w:r>
    </w:p>
    <w:p w:rsidR="00000000" w:rsidDel="00000000" w:rsidP="00000000" w:rsidRDefault="00000000" w:rsidRPr="00000000" w14:paraId="00000029">
      <w:pPr>
        <w:ind w:left="360" w:firstLine="0"/>
        <w:rPr>
          <w:color w:val="000000"/>
          <w:sz w:val="22"/>
          <w:szCs w:val="22"/>
        </w:rPr>
      </w:pPr>
      <w:r w:rsidDel="00000000" w:rsidR="00000000" w:rsidRPr="00000000">
        <w:rPr>
          <w:color w:val="000000"/>
          <w:sz w:val="22"/>
          <w:szCs w:val="22"/>
          <w:rtl w:val="0"/>
        </w:rPr>
        <w:t xml:space="preserve">Ethnic Studies 77—Intro to Ethnic Studies</w:t>
      </w:r>
    </w:p>
    <w:p w:rsidR="00000000" w:rsidDel="00000000" w:rsidP="00000000" w:rsidRDefault="00000000" w:rsidRPr="00000000" w14:paraId="0000002A">
      <w:pPr>
        <w:rPr>
          <w:color w:val="000000"/>
          <w:sz w:val="22"/>
          <w:szCs w:val="22"/>
        </w:rPr>
      </w:pPr>
      <w:r w:rsidDel="00000000" w:rsidR="00000000" w:rsidRPr="00000000">
        <w:rPr>
          <w:rtl w:val="0"/>
        </w:rPr>
      </w:r>
    </w:p>
    <w:p w:rsidR="00000000" w:rsidDel="00000000" w:rsidP="00000000" w:rsidRDefault="00000000" w:rsidRPr="00000000" w14:paraId="0000002B">
      <w:pPr>
        <w:rPr>
          <w:color w:val="000000"/>
          <w:sz w:val="22"/>
          <w:szCs w:val="22"/>
        </w:rPr>
      </w:pPr>
      <w:r w:rsidDel="00000000" w:rsidR="00000000" w:rsidRPr="00000000">
        <w:rPr>
          <w:b w:val="1"/>
          <w:color w:val="000000"/>
          <w:sz w:val="22"/>
          <w:szCs w:val="22"/>
          <w:rtl w:val="0"/>
        </w:rPr>
        <w:t xml:space="preserve">Tenured Ass</w:t>
      </w:r>
      <w:r w:rsidDel="00000000" w:rsidR="00000000" w:rsidRPr="00000000">
        <w:rPr>
          <w:b w:val="1"/>
          <w:sz w:val="22"/>
          <w:szCs w:val="22"/>
          <w:rtl w:val="0"/>
        </w:rPr>
        <w:t xml:space="preserve">istant</w:t>
      </w:r>
      <w:r w:rsidDel="00000000" w:rsidR="00000000" w:rsidRPr="00000000">
        <w:rPr>
          <w:b w:val="1"/>
          <w:color w:val="000000"/>
          <w:sz w:val="22"/>
          <w:szCs w:val="22"/>
          <w:rtl w:val="0"/>
        </w:rPr>
        <w:t xml:space="preserve"> Professor of English</w:t>
      </w:r>
      <w:r w:rsidDel="00000000" w:rsidR="00000000" w:rsidRPr="00000000">
        <w:rPr>
          <w:color w:val="000000"/>
          <w:sz w:val="22"/>
          <w:szCs w:val="22"/>
          <w:rtl w:val="0"/>
        </w:rPr>
        <w:t xml:space="preserve">, English and Humanities Department, Dutchess Community College, 2011-2022</w:t>
      </w:r>
    </w:p>
    <w:p w:rsidR="00000000" w:rsidDel="00000000" w:rsidP="00000000" w:rsidRDefault="00000000" w:rsidRPr="00000000" w14:paraId="0000002C">
      <w:pPr>
        <w:spacing w:after="21" w:lineRule="auto"/>
        <w:ind w:left="360" w:firstLine="0"/>
        <w:rPr>
          <w:b w:val="1"/>
          <w:color w:val="000000"/>
          <w:sz w:val="22"/>
          <w:szCs w:val="22"/>
        </w:rPr>
      </w:pPr>
      <w:r w:rsidDel="00000000" w:rsidR="00000000" w:rsidRPr="00000000">
        <w:rPr>
          <w:b w:val="1"/>
          <w:color w:val="000000"/>
          <w:sz w:val="22"/>
          <w:szCs w:val="22"/>
          <w:rtl w:val="0"/>
        </w:rPr>
        <w:t xml:space="preserve">Courses Taught</w:t>
      </w:r>
    </w:p>
    <w:p w:rsidR="00000000" w:rsidDel="00000000" w:rsidP="00000000" w:rsidRDefault="00000000" w:rsidRPr="00000000" w14:paraId="0000002D">
      <w:pPr>
        <w:spacing w:after="21" w:lineRule="auto"/>
        <w:ind w:left="360" w:firstLine="0"/>
        <w:rPr>
          <w:color w:val="000000"/>
          <w:sz w:val="22"/>
          <w:szCs w:val="22"/>
        </w:rPr>
      </w:pPr>
      <w:r w:rsidDel="00000000" w:rsidR="00000000" w:rsidRPr="00000000">
        <w:rPr>
          <w:color w:val="000000"/>
          <w:sz w:val="22"/>
          <w:szCs w:val="22"/>
          <w:rtl w:val="0"/>
        </w:rPr>
        <w:t xml:space="preserve">ENG 091—Developmental Reading </w:t>
      </w:r>
    </w:p>
    <w:p w:rsidR="00000000" w:rsidDel="00000000" w:rsidP="00000000" w:rsidRDefault="00000000" w:rsidRPr="00000000" w14:paraId="0000002E">
      <w:pPr>
        <w:spacing w:after="21" w:lineRule="auto"/>
        <w:ind w:left="360" w:firstLine="0"/>
        <w:rPr>
          <w:color w:val="000000"/>
          <w:sz w:val="22"/>
          <w:szCs w:val="22"/>
        </w:rPr>
      </w:pPr>
      <w:r w:rsidDel="00000000" w:rsidR="00000000" w:rsidRPr="00000000">
        <w:rPr>
          <w:color w:val="000000"/>
          <w:sz w:val="22"/>
          <w:szCs w:val="22"/>
          <w:rtl w:val="0"/>
        </w:rPr>
        <w:t xml:space="preserve">ENG 092—Developmental Writing</w:t>
      </w:r>
    </w:p>
    <w:p w:rsidR="00000000" w:rsidDel="00000000" w:rsidP="00000000" w:rsidRDefault="00000000" w:rsidRPr="00000000" w14:paraId="0000002F">
      <w:pPr>
        <w:spacing w:after="21" w:lineRule="auto"/>
        <w:ind w:left="360" w:firstLine="0"/>
        <w:rPr>
          <w:color w:val="0000ff"/>
          <w:sz w:val="22"/>
          <w:szCs w:val="22"/>
        </w:rPr>
      </w:pPr>
      <w:r w:rsidDel="00000000" w:rsidR="00000000" w:rsidRPr="00000000">
        <w:rPr>
          <w:color w:val="000000"/>
          <w:sz w:val="22"/>
          <w:szCs w:val="22"/>
          <w:rtl w:val="0"/>
        </w:rPr>
        <w:t xml:space="preserve">ENG 101—First-year Composition I—</w:t>
      </w:r>
      <w:hyperlink r:id="rId11">
        <w:r w:rsidDel="00000000" w:rsidR="00000000" w:rsidRPr="00000000">
          <w:rPr>
            <w:color w:val="0000ff"/>
            <w:sz w:val="22"/>
            <w:szCs w:val="22"/>
            <w:u w:val="single"/>
            <w:rtl w:val="0"/>
          </w:rPr>
          <w:t xml:space="preserve">English 101, Social Justice Composition</w:t>
        </w:r>
      </w:hyperlink>
      <w:r w:rsidDel="00000000" w:rsidR="00000000" w:rsidRPr="00000000">
        <w:rPr>
          <w:rtl w:val="0"/>
        </w:rPr>
      </w:r>
    </w:p>
    <w:p w:rsidR="00000000" w:rsidDel="00000000" w:rsidP="00000000" w:rsidRDefault="00000000" w:rsidRPr="00000000" w14:paraId="00000030">
      <w:pPr>
        <w:spacing w:after="21" w:lineRule="auto"/>
        <w:ind w:left="360" w:firstLine="0"/>
        <w:rPr>
          <w:color w:val="0000ff"/>
          <w:sz w:val="22"/>
          <w:szCs w:val="22"/>
        </w:rPr>
      </w:pPr>
      <w:r w:rsidDel="00000000" w:rsidR="00000000" w:rsidRPr="00000000">
        <w:rPr>
          <w:color w:val="000000"/>
          <w:sz w:val="22"/>
          <w:szCs w:val="22"/>
          <w:rtl w:val="0"/>
        </w:rPr>
        <w:t xml:space="preserve">ENG 102—First-year Composition II—</w:t>
      </w:r>
      <w:hyperlink r:id="rId12">
        <w:r w:rsidDel="00000000" w:rsidR="00000000" w:rsidRPr="00000000">
          <w:rPr>
            <w:color w:val="0000ff"/>
            <w:sz w:val="22"/>
            <w:szCs w:val="22"/>
            <w:u w:val="single"/>
            <w:rtl w:val="0"/>
          </w:rPr>
          <w:t xml:space="preserve">ENG 102, Black to the Future </w:t>
        </w:r>
      </w:hyperlink>
      <w:r w:rsidDel="00000000" w:rsidR="00000000" w:rsidRPr="00000000">
        <w:rPr>
          <w:rtl w:val="0"/>
        </w:rPr>
      </w:r>
    </w:p>
    <w:p w:rsidR="00000000" w:rsidDel="00000000" w:rsidP="00000000" w:rsidRDefault="00000000" w:rsidRPr="00000000" w14:paraId="00000031">
      <w:pPr>
        <w:spacing w:after="21" w:lineRule="auto"/>
        <w:ind w:left="360" w:firstLine="0"/>
        <w:rPr>
          <w:color w:val="000000"/>
          <w:sz w:val="22"/>
          <w:szCs w:val="22"/>
        </w:rPr>
      </w:pPr>
      <w:r w:rsidDel="00000000" w:rsidR="00000000" w:rsidRPr="00000000">
        <w:rPr>
          <w:color w:val="000000"/>
          <w:sz w:val="22"/>
          <w:szCs w:val="22"/>
          <w:rtl w:val="0"/>
        </w:rPr>
        <w:t xml:space="preserve">ENG 204—US Literature from the Antebellum to Pre-Civil Rights Era</w:t>
      </w:r>
    </w:p>
    <w:p w:rsidR="00000000" w:rsidDel="00000000" w:rsidP="00000000" w:rsidRDefault="00000000" w:rsidRPr="00000000" w14:paraId="00000032">
      <w:pPr>
        <w:spacing w:after="21" w:lineRule="auto"/>
        <w:ind w:left="720" w:hanging="360"/>
        <w:rPr>
          <w:color w:val="0000ff"/>
          <w:sz w:val="22"/>
          <w:szCs w:val="22"/>
        </w:rPr>
      </w:pPr>
      <w:r w:rsidDel="00000000" w:rsidR="00000000" w:rsidRPr="00000000">
        <w:rPr>
          <w:color w:val="000000"/>
          <w:sz w:val="22"/>
          <w:szCs w:val="22"/>
          <w:rtl w:val="0"/>
        </w:rPr>
        <w:t xml:space="preserve">PHI 107—Introduction to the Art of Rationale—</w:t>
      </w:r>
      <w:hyperlink r:id="rId13">
        <w:r w:rsidDel="00000000" w:rsidR="00000000" w:rsidRPr="00000000">
          <w:rPr>
            <w:color w:val="0000ff"/>
            <w:sz w:val="22"/>
            <w:szCs w:val="22"/>
            <w:u w:val="single"/>
            <w:rtl w:val="0"/>
          </w:rPr>
          <w:t xml:space="preserve">Philosophy 107, Introduction to the Art of Rationale (Critical Edition)</w:t>
        </w:r>
      </w:hyperlink>
      <w:r w:rsidDel="00000000" w:rsidR="00000000" w:rsidRPr="00000000">
        <w:rPr>
          <w:rtl w:val="0"/>
        </w:rPr>
      </w:r>
    </w:p>
    <w:p w:rsidR="00000000" w:rsidDel="00000000" w:rsidP="00000000" w:rsidRDefault="00000000" w:rsidRPr="00000000" w14:paraId="00000033">
      <w:pPr>
        <w:spacing w:after="21" w:lineRule="auto"/>
        <w:ind w:left="360" w:firstLine="0"/>
        <w:rPr>
          <w:color w:val="000000"/>
          <w:sz w:val="22"/>
          <w:szCs w:val="22"/>
        </w:rPr>
      </w:pPr>
      <w:r w:rsidDel="00000000" w:rsidR="00000000" w:rsidRPr="00000000">
        <w:rPr>
          <w:color w:val="000000"/>
          <w:sz w:val="22"/>
          <w:szCs w:val="22"/>
          <w:rtl w:val="0"/>
        </w:rPr>
        <w:t xml:space="preserve">LAH 100—Intro to Liberal Arts and Humanities Seminar</w:t>
      </w:r>
    </w:p>
    <w:p w:rsidR="00000000" w:rsidDel="00000000" w:rsidP="00000000" w:rsidRDefault="00000000" w:rsidRPr="00000000" w14:paraId="00000034">
      <w:pPr>
        <w:spacing w:after="21" w:lineRule="auto"/>
        <w:ind w:left="360" w:firstLine="0"/>
        <w:rPr>
          <w:color w:val="000000"/>
          <w:sz w:val="22"/>
          <w:szCs w:val="22"/>
        </w:rPr>
      </w:pPr>
      <w:r w:rsidDel="00000000" w:rsidR="00000000" w:rsidRPr="00000000">
        <w:rPr>
          <w:color w:val="000000"/>
          <w:sz w:val="22"/>
          <w:szCs w:val="22"/>
          <w:rtl w:val="0"/>
        </w:rPr>
        <w:t xml:space="preserve">CSS 100—College Study Skills</w:t>
      </w:r>
    </w:p>
    <w:p w:rsidR="00000000" w:rsidDel="00000000" w:rsidP="00000000" w:rsidRDefault="00000000" w:rsidRPr="00000000" w14:paraId="00000035">
      <w:pPr>
        <w:spacing w:after="21" w:lineRule="auto"/>
        <w:ind w:left="360" w:firstLine="0"/>
        <w:rPr>
          <w:color w:val="000000"/>
          <w:sz w:val="22"/>
          <w:szCs w:val="22"/>
        </w:rPr>
      </w:pPr>
      <w:r w:rsidDel="00000000" w:rsidR="00000000" w:rsidRPr="00000000">
        <w:rPr>
          <w:color w:val="000000"/>
          <w:sz w:val="22"/>
          <w:szCs w:val="22"/>
          <w:rtl w:val="0"/>
        </w:rPr>
        <w:t xml:space="preserve">HSE 090—High School Equivalency (GED)</w:t>
      </w:r>
    </w:p>
    <w:p w:rsidR="00000000" w:rsidDel="00000000" w:rsidP="00000000" w:rsidRDefault="00000000" w:rsidRPr="00000000" w14:paraId="00000036">
      <w:pPr>
        <w:spacing w:after="21" w:lineRule="auto"/>
        <w:rPr>
          <w:color w:val="000000"/>
          <w:sz w:val="22"/>
          <w:szCs w:val="22"/>
        </w:rPr>
      </w:pPr>
      <w:r w:rsidDel="00000000" w:rsidR="00000000" w:rsidRPr="00000000">
        <w:rPr>
          <w:rtl w:val="0"/>
        </w:rPr>
      </w:r>
    </w:p>
    <w:p w:rsidR="00000000" w:rsidDel="00000000" w:rsidP="00000000" w:rsidRDefault="00000000" w:rsidRPr="00000000" w14:paraId="00000037">
      <w:pPr>
        <w:rPr>
          <w:color w:val="000000"/>
          <w:sz w:val="22"/>
          <w:szCs w:val="22"/>
        </w:rPr>
      </w:pPr>
      <w:r w:rsidDel="00000000" w:rsidR="00000000" w:rsidRPr="00000000">
        <w:rPr>
          <w:b w:val="1"/>
          <w:color w:val="000000"/>
          <w:sz w:val="22"/>
          <w:szCs w:val="22"/>
          <w:rtl w:val="0"/>
        </w:rPr>
        <w:t xml:space="preserve">Visiting Teaching Scholar</w:t>
      </w:r>
      <w:r w:rsidDel="00000000" w:rsidR="00000000" w:rsidRPr="00000000">
        <w:rPr>
          <w:color w:val="000000"/>
          <w:sz w:val="22"/>
          <w:szCs w:val="22"/>
          <w:rtl w:val="0"/>
        </w:rPr>
        <w:t xml:space="preserve">, Exploring Transfers Program, Vassar College, 2020-2021</w:t>
      </w:r>
    </w:p>
    <w:p w:rsidR="00000000" w:rsidDel="00000000" w:rsidP="00000000" w:rsidRDefault="00000000" w:rsidRPr="00000000" w14:paraId="00000038">
      <w:pPr>
        <w:rPr>
          <w:b w:val="1"/>
          <w:color w:val="000000"/>
          <w:sz w:val="22"/>
          <w:szCs w:val="22"/>
        </w:rPr>
      </w:pPr>
      <w:r w:rsidDel="00000000" w:rsidR="00000000" w:rsidRPr="00000000">
        <w:rPr>
          <w:color w:val="000000"/>
          <w:sz w:val="22"/>
          <w:szCs w:val="22"/>
          <w:rtl w:val="0"/>
        </w:rPr>
        <w:t xml:space="preserve">Designed and submitted successful proposal for “Introduction to Racial Literacy in Contemporary American Literature”</w:t>
      </w:r>
      <w:r w:rsidDel="00000000" w:rsidR="00000000" w:rsidRPr="00000000">
        <w:rPr>
          <w:rtl w:val="0"/>
        </w:rPr>
      </w:r>
    </w:p>
    <w:p w:rsidR="00000000" w:rsidDel="00000000" w:rsidP="00000000" w:rsidRDefault="00000000" w:rsidRPr="00000000" w14:paraId="00000039">
      <w:pPr>
        <w:ind w:left="360" w:firstLine="0"/>
        <w:rPr>
          <w:b w:val="1"/>
          <w:color w:val="000000"/>
          <w:sz w:val="22"/>
          <w:szCs w:val="22"/>
        </w:rPr>
      </w:pPr>
      <w:r w:rsidDel="00000000" w:rsidR="00000000" w:rsidRPr="00000000">
        <w:rPr>
          <w:b w:val="1"/>
          <w:color w:val="000000"/>
          <w:sz w:val="22"/>
          <w:szCs w:val="22"/>
          <w:rtl w:val="0"/>
        </w:rPr>
        <w:t xml:space="preserve">Courses Taught</w:t>
      </w:r>
    </w:p>
    <w:p w:rsidR="00000000" w:rsidDel="00000000" w:rsidP="00000000" w:rsidRDefault="00000000" w:rsidRPr="00000000" w14:paraId="0000003A">
      <w:pPr>
        <w:ind w:left="720" w:hanging="360"/>
        <w:rPr>
          <w:color w:val="0000ff"/>
          <w:sz w:val="22"/>
          <w:szCs w:val="22"/>
        </w:rPr>
      </w:pPr>
      <w:r w:rsidDel="00000000" w:rsidR="00000000" w:rsidRPr="00000000">
        <w:rPr>
          <w:color w:val="000000"/>
          <w:sz w:val="22"/>
          <w:szCs w:val="22"/>
          <w:rtl w:val="0"/>
        </w:rPr>
        <w:t xml:space="preserve">ENG 181—Racial Literacy in Contemporary American Literature—</w:t>
      </w:r>
      <w:hyperlink r:id="rId14">
        <w:r w:rsidDel="00000000" w:rsidR="00000000" w:rsidRPr="00000000">
          <w:rPr>
            <w:color w:val="0000ff"/>
            <w:sz w:val="22"/>
            <w:szCs w:val="22"/>
            <w:highlight w:val="white"/>
            <w:u w:val="single"/>
            <w:rtl w:val="0"/>
          </w:rPr>
          <w:t xml:space="preserve">ENG 181, Racial Literacy in Contemporary American Literature </w:t>
        </w:r>
      </w:hyperlink>
      <w:r w:rsidDel="00000000" w:rsidR="00000000" w:rsidRPr="00000000">
        <w:rPr>
          <w:rtl w:val="0"/>
        </w:rPr>
      </w:r>
    </w:p>
    <w:p w:rsidR="00000000" w:rsidDel="00000000" w:rsidP="00000000" w:rsidRDefault="00000000" w:rsidRPr="00000000" w14:paraId="0000003B">
      <w:pPr>
        <w:rPr>
          <w:color w:val="000000"/>
          <w:sz w:val="22"/>
          <w:szCs w:val="22"/>
        </w:rPr>
      </w:pPr>
      <w:r w:rsidDel="00000000" w:rsidR="00000000" w:rsidRPr="00000000">
        <w:rPr>
          <w:rtl w:val="0"/>
        </w:rPr>
      </w:r>
    </w:p>
    <w:p w:rsidR="00000000" w:rsidDel="00000000" w:rsidP="00000000" w:rsidRDefault="00000000" w:rsidRPr="00000000" w14:paraId="0000003C">
      <w:pPr>
        <w:spacing w:after="120" w:lineRule="auto"/>
        <w:jc w:val="center"/>
        <w:rPr>
          <w:b w:val="1"/>
          <w:color w:val="000000"/>
          <w:sz w:val="28"/>
          <w:szCs w:val="28"/>
        </w:rPr>
      </w:pPr>
      <w:r w:rsidDel="00000000" w:rsidR="00000000" w:rsidRPr="00000000">
        <w:rPr>
          <w:b w:val="1"/>
          <w:color w:val="000000"/>
          <w:sz w:val="28"/>
          <w:szCs w:val="28"/>
          <w:rtl w:val="0"/>
        </w:rPr>
        <w:t xml:space="preserve">GRANTS</w:t>
      </w:r>
    </w:p>
    <w:p w:rsidR="00000000" w:rsidDel="00000000" w:rsidP="00000000" w:rsidRDefault="00000000" w:rsidRPr="00000000" w14:paraId="0000003D">
      <w:pPr>
        <w:numPr>
          <w:ilvl w:val="0"/>
          <w:numId w:val="4"/>
        </w:numPr>
        <w:ind w:left="360" w:hanging="360"/>
        <w:rPr>
          <w:color w:val="000000"/>
          <w:sz w:val="22"/>
          <w:szCs w:val="22"/>
        </w:rPr>
      </w:pPr>
      <w:r w:rsidDel="00000000" w:rsidR="00000000" w:rsidRPr="00000000">
        <w:rPr>
          <w:color w:val="000000"/>
          <w:sz w:val="22"/>
          <w:szCs w:val="22"/>
          <w:rtl w:val="0"/>
        </w:rPr>
        <w:t xml:space="preserve">The New York State Department of Education, “My Brother’s Keeper Assessment,” $225,000, 2022 (awarded -- Co-PI)</w:t>
      </w:r>
    </w:p>
    <w:p w:rsidR="00000000" w:rsidDel="00000000" w:rsidP="00000000" w:rsidRDefault="00000000" w:rsidRPr="00000000" w14:paraId="0000003E">
      <w:pPr>
        <w:numPr>
          <w:ilvl w:val="0"/>
          <w:numId w:val="4"/>
        </w:numPr>
        <w:ind w:left="360" w:hanging="360"/>
        <w:rPr>
          <w:color w:val="000000"/>
          <w:sz w:val="22"/>
          <w:szCs w:val="22"/>
        </w:rPr>
      </w:pPr>
      <w:r w:rsidDel="00000000" w:rsidR="00000000" w:rsidRPr="00000000">
        <w:rPr>
          <w:color w:val="000000"/>
          <w:sz w:val="22"/>
          <w:szCs w:val="22"/>
          <w:rtl w:val="0"/>
        </w:rPr>
        <w:t xml:space="preserve">The Spencer Foundation, “BlackCrit Research Conference,” $50,000, 2022 (awarded -- PI)</w:t>
      </w:r>
    </w:p>
    <w:p w:rsidR="00000000" w:rsidDel="00000000" w:rsidP="00000000" w:rsidRDefault="00000000" w:rsidRPr="00000000" w14:paraId="0000003F">
      <w:pPr>
        <w:numPr>
          <w:ilvl w:val="0"/>
          <w:numId w:val="4"/>
        </w:numPr>
        <w:ind w:left="360" w:hanging="360"/>
        <w:rPr>
          <w:color w:val="000000"/>
          <w:sz w:val="22"/>
          <w:szCs w:val="22"/>
        </w:rPr>
      </w:pPr>
      <w:r w:rsidDel="00000000" w:rsidR="00000000" w:rsidRPr="00000000">
        <w:rPr>
          <w:color w:val="000000"/>
          <w:sz w:val="22"/>
          <w:szCs w:val="22"/>
          <w:rtl w:val="0"/>
        </w:rPr>
        <w:t xml:space="preserve">The League for Innovation in Community College, “ENG 101: An Introduction to Racial Literacy Through the Lens of Covid and Medical Racism,” $500, 2021 (awarded -- PI)</w:t>
      </w:r>
    </w:p>
    <w:p w:rsidR="00000000" w:rsidDel="00000000" w:rsidP="00000000" w:rsidRDefault="00000000" w:rsidRPr="00000000" w14:paraId="00000040">
      <w:pPr>
        <w:numPr>
          <w:ilvl w:val="0"/>
          <w:numId w:val="4"/>
        </w:numPr>
        <w:ind w:left="360" w:hanging="360"/>
        <w:rPr>
          <w:color w:val="000000"/>
          <w:sz w:val="22"/>
          <w:szCs w:val="22"/>
        </w:rPr>
      </w:pPr>
      <w:r w:rsidDel="00000000" w:rsidR="00000000" w:rsidRPr="00000000">
        <w:rPr>
          <w:color w:val="000000"/>
          <w:sz w:val="22"/>
          <w:szCs w:val="22"/>
          <w:rtl w:val="0"/>
        </w:rPr>
        <w:t xml:space="preserve">National Endowment for the Humanities, “Digital First Responders,” $145,100, 2021 (denied -- PI)</w:t>
      </w:r>
    </w:p>
    <w:p w:rsidR="00000000" w:rsidDel="00000000" w:rsidP="00000000" w:rsidRDefault="00000000" w:rsidRPr="00000000" w14:paraId="00000041">
      <w:pPr>
        <w:numPr>
          <w:ilvl w:val="0"/>
          <w:numId w:val="4"/>
        </w:numPr>
        <w:ind w:left="360" w:hanging="360"/>
        <w:rPr>
          <w:color w:val="000000"/>
          <w:sz w:val="22"/>
          <w:szCs w:val="22"/>
        </w:rPr>
      </w:pPr>
      <w:r w:rsidDel="00000000" w:rsidR="00000000" w:rsidRPr="00000000">
        <w:rPr>
          <w:color w:val="000000"/>
          <w:sz w:val="22"/>
          <w:szCs w:val="22"/>
          <w:rtl w:val="0"/>
        </w:rPr>
        <w:t xml:space="preserve">American Educational Research Association, “BlackCrit Research Conference,” $35,000, 2021 (denied -- PI)</w:t>
      </w:r>
    </w:p>
    <w:p w:rsidR="00000000" w:rsidDel="00000000" w:rsidP="00000000" w:rsidRDefault="00000000" w:rsidRPr="00000000" w14:paraId="00000042">
      <w:pPr>
        <w:rPr>
          <w:color w:val="000000"/>
          <w:sz w:val="22"/>
          <w:szCs w:val="22"/>
        </w:rPr>
      </w:pPr>
      <w:r w:rsidDel="00000000" w:rsidR="00000000" w:rsidRPr="00000000">
        <w:rPr>
          <w:rtl w:val="0"/>
        </w:rPr>
      </w:r>
    </w:p>
    <w:p w:rsidR="00000000" w:rsidDel="00000000" w:rsidP="00000000" w:rsidRDefault="00000000" w:rsidRPr="00000000" w14:paraId="00000043">
      <w:pPr>
        <w:spacing w:after="120" w:lineRule="auto"/>
        <w:jc w:val="center"/>
        <w:rPr>
          <w:color w:val="000000"/>
          <w:sz w:val="28"/>
          <w:szCs w:val="28"/>
        </w:rPr>
      </w:pPr>
      <w:r w:rsidDel="00000000" w:rsidR="00000000" w:rsidRPr="00000000">
        <w:rPr>
          <w:b w:val="1"/>
          <w:color w:val="000000"/>
          <w:sz w:val="28"/>
          <w:szCs w:val="28"/>
          <w:rtl w:val="0"/>
        </w:rPr>
        <w:t xml:space="preserve">AWARDS</w:t>
      </w:r>
      <w:r w:rsidDel="00000000" w:rsidR="00000000" w:rsidRPr="00000000">
        <w:rPr>
          <w:rtl w:val="0"/>
        </w:rPr>
      </w:r>
    </w:p>
    <w:p w:rsidR="00000000" w:rsidDel="00000000" w:rsidP="00000000" w:rsidRDefault="00000000" w:rsidRPr="00000000" w14:paraId="00000044">
      <w:pPr>
        <w:numPr>
          <w:ilvl w:val="0"/>
          <w:numId w:val="5"/>
        </w:numPr>
        <w:ind w:left="360" w:hanging="360"/>
        <w:rPr>
          <w:color w:val="000000"/>
          <w:sz w:val="22"/>
          <w:szCs w:val="22"/>
        </w:rPr>
      </w:pPr>
      <w:r w:rsidDel="00000000" w:rsidR="00000000" w:rsidRPr="00000000">
        <w:rPr>
          <w:color w:val="000000"/>
          <w:sz w:val="22"/>
          <w:szCs w:val="22"/>
          <w:rtl w:val="0"/>
        </w:rPr>
        <w:t xml:space="preserve">Fulbright Specialist, 2023-2026</w:t>
      </w:r>
    </w:p>
    <w:p w:rsidR="00000000" w:rsidDel="00000000" w:rsidP="00000000" w:rsidRDefault="00000000" w:rsidRPr="00000000" w14:paraId="00000045">
      <w:pPr>
        <w:numPr>
          <w:ilvl w:val="0"/>
          <w:numId w:val="5"/>
        </w:numPr>
        <w:ind w:left="360" w:hanging="360"/>
        <w:rPr>
          <w:color w:val="000000"/>
          <w:sz w:val="22"/>
          <w:szCs w:val="22"/>
        </w:rPr>
      </w:pPr>
      <w:r w:rsidDel="00000000" w:rsidR="00000000" w:rsidRPr="00000000">
        <w:rPr>
          <w:color w:val="000000"/>
          <w:sz w:val="22"/>
          <w:szCs w:val="22"/>
          <w:rtl w:val="0"/>
        </w:rPr>
        <w:t xml:space="preserve">SUNY Diversity, Equity, and Inclusion Social Justice Fellow, $15,000, 2023-2024</w:t>
      </w:r>
    </w:p>
    <w:p w:rsidR="00000000" w:rsidDel="00000000" w:rsidP="00000000" w:rsidRDefault="00000000" w:rsidRPr="00000000" w14:paraId="00000046">
      <w:pPr>
        <w:numPr>
          <w:ilvl w:val="0"/>
          <w:numId w:val="5"/>
        </w:numPr>
        <w:ind w:left="360" w:hanging="360"/>
        <w:rPr>
          <w:color w:val="000000"/>
          <w:sz w:val="22"/>
          <w:szCs w:val="22"/>
        </w:rPr>
      </w:pPr>
      <w:r w:rsidDel="00000000" w:rsidR="00000000" w:rsidRPr="00000000">
        <w:rPr>
          <w:sz w:val="22"/>
          <w:szCs w:val="22"/>
          <w:rtl w:val="0"/>
        </w:rPr>
        <w:t xml:space="preserve">Digital Ethnic Futures Consortium (DEFCON) Digital Humanities Fellowship, sponsored by Princeton University,  $5,000, 2023-2024</w:t>
      </w:r>
      <w:r w:rsidDel="00000000" w:rsidR="00000000" w:rsidRPr="00000000">
        <w:rPr>
          <w:rtl w:val="0"/>
        </w:rPr>
      </w:r>
    </w:p>
    <w:p w:rsidR="00000000" w:rsidDel="00000000" w:rsidP="00000000" w:rsidRDefault="00000000" w:rsidRPr="00000000" w14:paraId="00000047">
      <w:pPr>
        <w:numPr>
          <w:ilvl w:val="0"/>
          <w:numId w:val="5"/>
        </w:numPr>
        <w:ind w:left="360" w:hanging="360"/>
        <w:rPr>
          <w:color w:val="000000"/>
          <w:sz w:val="22"/>
          <w:szCs w:val="22"/>
        </w:rPr>
      </w:pPr>
      <w:r w:rsidDel="00000000" w:rsidR="00000000" w:rsidRPr="00000000">
        <w:rPr>
          <w:sz w:val="22"/>
          <w:szCs w:val="22"/>
          <w:rtl w:val="0"/>
        </w:rPr>
        <w:t xml:space="preserve">National Council of Teachers of English (NCTE), Cultivating New Voices Among Scholars of Color Fellowship, 2022-2024</w:t>
      </w:r>
      <w:r w:rsidDel="00000000" w:rsidR="00000000" w:rsidRPr="00000000">
        <w:rPr>
          <w:rtl w:val="0"/>
        </w:rPr>
      </w:r>
    </w:p>
    <w:p w:rsidR="00000000" w:rsidDel="00000000" w:rsidP="00000000" w:rsidRDefault="00000000" w:rsidRPr="00000000" w14:paraId="00000048">
      <w:pPr>
        <w:numPr>
          <w:ilvl w:val="0"/>
          <w:numId w:val="5"/>
        </w:numPr>
        <w:ind w:left="360" w:hanging="360"/>
        <w:rPr>
          <w:color w:val="000000"/>
          <w:sz w:val="22"/>
          <w:szCs w:val="22"/>
        </w:rPr>
      </w:pPr>
      <w:r w:rsidDel="00000000" w:rsidR="00000000" w:rsidRPr="00000000">
        <w:rPr>
          <w:color w:val="000000"/>
          <w:sz w:val="22"/>
          <w:szCs w:val="22"/>
          <w:rtl w:val="0"/>
        </w:rPr>
        <w:t xml:space="preserve">Research Focus on Black Education (RFBE), Travel Award for AERA, $500, 2023</w:t>
      </w:r>
    </w:p>
    <w:p w:rsidR="00000000" w:rsidDel="00000000" w:rsidP="00000000" w:rsidRDefault="00000000" w:rsidRPr="00000000" w14:paraId="00000049">
      <w:pPr>
        <w:numPr>
          <w:ilvl w:val="0"/>
          <w:numId w:val="5"/>
        </w:numPr>
        <w:ind w:left="360" w:hanging="360"/>
        <w:rPr>
          <w:color w:val="000000"/>
          <w:sz w:val="22"/>
          <w:szCs w:val="22"/>
        </w:rPr>
      </w:pPr>
      <w:r w:rsidDel="00000000" w:rsidR="00000000" w:rsidRPr="00000000">
        <w:rPr>
          <w:i w:val="1"/>
          <w:color w:val="000000"/>
          <w:sz w:val="22"/>
          <w:szCs w:val="22"/>
          <w:rtl w:val="0"/>
        </w:rPr>
        <w:t xml:space="preserve">Equity and Excellence in Education</w:t>
      </w:r>
      <w:r w:rsidDel="00000000" w:rsidR="00000000" w:rsidRPr="00000000">
        <w:rPr>
          <w:color w:val="000000"/>
          <w:sz w:val="22"/>
          <w:szCs w:val="22"/>
          <w:rtl w:val="0"/>
        </w:rPr>
        <w:t xml:space="preserve">, For the Culture Creative Director Internship, 2021-2023</w:t>
      </w:r>
    </w:p>
    <w:p w:rsidR="00000000" w:rsidDel="00000000" w:rsidP="00000000" w:rsidRDefault="00000000" w:rsidRPr="00000000" w14:paraId="0000004A">
      <w:pPr>
        <w:numPr>
          <w:ilvl w:val="0"/>
          <w:numId w:val="5"/>
        </w:numPr>
        <w:ind w:left="360" w:hanging="360"/>
        <w:rPr>
          <w:color w:val="000000"/>
          <w:sz w:val="22"/>
          <w:szCs w:val="22"/>
        </w:rPr>
      </w:pPr>
      <w:r w:rsidDel="00000000" w:rsidR="00000000" w:rsidRPr="00000000">
        <w:rPr>
          <w:color w:val="000000"/>
          <w:sz w:val="22"/>
          <w:szCs w:val="22"/>
          <w:rtl w:val="0"/>
        </w:rPr>
        <w:t xml:space="preserve">SUNY Chancellor’s Award for Teaching Excellence, 2022</w:t>
      </w:r>
    </w:p>
    <w:p w:rsidR="00000000" w:rsidDel="00000000" w:rsidP="00000000" w:rsidRDefault="00000000" w:rsidRPr="00000000" w14:paraId="0000004B">
      <w:pPr>
        <w:numPr>
          <w:ilvl w:val="0"/>
          <w:numId w:val="5"/>
        </w:numPr>
        <w:ind w:left="360" w:hanging="360"/>
        <w:rPr>
          <w:color w:val="000000"/>
          <w:sz w:val="22"/>
          <w:szCs w:val="22"/>
        </w:rPr>
      </w:pPr>
      <w:r w:rsidDel="00000000" w:rsidR="00000000" w:rsidRPr="00000000">
        <w:rPr>
          <w:color w:val="000000"/>
          <w:sz w:val="22"/>
          <w:szCs w:val="22"/>
          <w:rtl w:val="0"/>
        </w:rPr>
        <w:t xml:space="preserve">From Ghetto to Greatness, Graduate Education Scholarship, $750, 2022</w:t>
      </w:r>
    </w:p>
    <w:p w:rsidR="00000000" w:rsidDel="00000000" w:rsidP="00000000" w:rsidRDefault="00000000" w:rsidRPr="00000000" w14:paraId="0000004C">
      <w:pPr>
        <w:numPr>
          <w:ilvl w:val="0"/>
          <w:numId w:val="5"/>
        </w:numPr>
        <w:ind w:left="360" w:hanging="360"/>
        <w:rPr>
          <w:color w:val="000000"/>
          <w:sz w:val="22"/>
          <w:szCs w:val="22"/>
        </w:rPr>
      </w:pPr>
      <w:r w:rsidDel="00000000" w:rsidR="00000000" w:rsidRPr="00000000">
        <w:rPr>
          <w:color w:val="000000"/>
          <w:sz w:val="22"/>
          <w:szCs w:val="22"/>
          <w:rtl w:val="0"/>
        </w:rPr>
        <w:t xml:space="preserve">CUNY Urban Education, Racial Justice Fund Award, $500, 2022</w:t>
      </w:r>
    </w:p>
    <w:p w:rsidR="00000000" w:rsidDel="00000000" w:rsidP="00000000" w:rsidRDefault="00000000" w:rsidRPr="00000000" w14:paraId="0000004D">
      <w:pPr>
        <w:numPr>
          <w:ilvl w:val="0"/>
          <w:numId w:val="5"/>
        </w:numPr>
        <w:ind w:left="360" w:hanging="360"/>
        <w:rPr>
          <w:color w:val="000000"/>
          <w:sz w:val="22"/>
          <w:szCs w:val="22"/>
        </w:rPr>
      </w:pPr>
      <w:r w:rsidDel="00000000" w:rsidR="00000000" w:rsidRPr="00000000">
        <w:rPr>
          <w:color w:val="000000"/>
          <w:sz w:val="22"/>
          <w:szCs w:val="22"/>
          <w:rtl w:val="0"/>
        </w:rPr>
        <w:t xml:space="preserve">CUNY Urban Education, Travel Award for AERA Presentation, $750, 2022</w:t>
      </w:r>
    </w:p>
    <w:p w:rsidR="00000000" w:rsidDel="00000000" w:rsidP="00000000" w:rsidRDefault="00000000" w:rsidRPr="00000000" w14:paraId="0000004E">
      <w:pPr>
        <w:numPr>
          <w:ilvl w:val="0"/>
          <w:numId w:val="5"/>
        </w:numPr>
        <w:ind w:left="360" w:hanging="360"/>
        <w:rPr>
          <w:color w:val="000000"/>
          <w:sz w:val="22"/>
          <w:szCs w:val="22"/>
        </w:rPr>
      </w:pPr>
      <w:r w:rsidDel="00000000" w:rsidR="00000000" w:rsidRPr="00000000">
        <w:rPr>
          <w:color w:val="000000"/>
          <w:sz w:val="22"/>
          <w:szCs w:val="22"/>
          <w:rtl w:val="0"/>
        </w:rPr>
        <w:t xml:space="preserve">Lumen Circles Fellowship, Teaching with OER &amp; OER-enabled Pedagogy, 2022</w:t>
      </w:r>
    </w:p>
    <w:p w:rsidR="00000000" w:rsidDel="00000000" w:rsidP="00000000" w:rsidRDefault="00000000" w:rsidRPr="00000000" w14:paraId="0000004F">
      <w:pPr>
        <w:numPr>
          <w:ilvl w:val="0"/>
          <w:numId w:val="5"/>
        </w:numPr>
        <w:ind w:left="360" w:hanging="360"/>
        <w:rPr>
          <w:color w:val="000000"/>
          <w:sz w:val="22"/>
          <w:szCs w:val="22"/>
        </w:rPr>
      </w:pPr>
      <w:r w:rsidDel="00000000" w:rsidR="00000000" w:rsidRPr="00000000">
        <w:rPr>
          <w:color w:val="000000"/>
          <w:sz w:val="22"/>
          <w:szCs w:val="22"/>
          <w:rtl w:val="0"/>
        </w:rPr>
        <w:t xml:space="preserve">OER Fellowship at Brigham Young University (BYU), 2021-2022</w:t>
      </w:r>
    </w:p>
    <w:p w:rsidR="00000000" w:rsidDel="00000000" w:rsidP="00000000" w:rsidRDefault="00000000" w:rsidRPr="00000000" w14:paraId="00000050">
      <w:pPr>
        <w:numPr>
          <w:ilvl w:val="0"/>
          <w:numId w:val="5"/>
        </w:numPr>
        <w:ind w:left="360" w:hanging="360"/>
        <w:rPr>
          <w:color w:val="000000"/>
          <w:sz w:val="22"/>
          <w:szCs w:val="22"/>
        </w:rPr>
      </w:pPr>
      <w:bookmarkStart w:colFirst="0" w:colLast="0" w:name="_heading=h.gjdgxs" w:id="0"/>
      <w:bookmarkEnd w:id="0"/>
      <w:r w:rsidDel="00000000" w:rsidR="00000000" w:rsidRPr="00000000">
        <w:rPr>
          <w:color w:val="000000"/>
          <w:sz w:val="22"/>
          <w:szCs w:val="22"/>
          <w:rtl w:val="0"/>
        </w:rPr>
        <w:t xml:space="preserve">Lumen Circles Fellowship, Belonging &amp; Inclusive Teaching Fundamentals, 2021</w:t>
      </w:r>
    </w:p>
    <w:p w:rsidR="00000000" w:rsidDel="00000000" w:rsidP="00000000" w:rsidRDefault="00000000" w:rsidRPr="00000000" w14:paraId="00000051">
      <w:pPr>
        <w:numPr>
          <w:ilvl w:val="0"/>
          <w:numId w:val="5"/>
        </w:numPr>
        <w:ind w:left="360" w:hanging="360"/>
        <w:rPr>
          <w:color w:val="000000"/>
          <w:sz w:val="22"/>
          <w:szCs w:val="22"/>
        </w:rPr>
      </w:pPr>
      <w:r w:rsidDel="00000000" w:rsidR="00000000" w:rsidRPr="00000000">
        <w:rPr>
          <w:color w:val="000000"/>
          <w:sz w:val="22"/>
          <w:szCs w:val="22"/>
          <w:rtl w:val="0"/>
        </w:rPr>
        <w:t xml:space="preserve">CUNY Graduate Center, Digital Research Institute (DRI) Seminar, 2021</w:t>
      </w:r>
    </w:p>
    <w:p w:rsidR="00000000" w:rsidDel="00000000" w:rsidP="00000000" w:rsidRDefault="00000000" w:rsidRPr="00000000" w14:paraId="00000052">
      <w:pPr>
        <w:numPr>
          <w:ilvl w:val="0"/>
          <w:numId w:val="5"/>
        </w:numPr>
        <w:ind w:left="360" w:hanging="360"/>
        <w:rPr>
          <w:color w:val="000000"/>
          <w:sz w:val="22"/>
          <w:szCs w:val="22"/>
        </w:rPr>
      </w:pPr>
      <w:r w:rsidDel="00000000" w:rsidR="00000000" w:rsidRPr="00000000">
        <w:rPr>
          <w:color w:val="000000"/>
          <w:sz w:val="22"/>
          <w:szCs w:val="22"/>
          <w:rtl w:val="0"/>
        </w:rPr>
        <w:t xml:space="preserve">Vassar College Visiting Scholar, “Introduction to Racial Literacy in Contemporary American Literature,” 2020-2021 </w:t>
      </w:r>
    </w:p>
    <w:p w:rsidR="00000000" w:rsidDel="00000000" w:rsidP="00000000" w:rsidRDefault="00000000" w:rsidRPr="00000000" w14:paraId="00000053">
      <w:pPr>
        <w:numPr>
          <w:ilvl w:val="0"/>
          <w:numId w:val="5"/>
        </w:numPr>
        <w:ind w:left="360" w:hanging="360"/>
        <w:rPr>
          <w:color w:val="000000"/>
          <w:sz w:val="22"/>
          <w:szCs w:val="22"/>
        </w:rPr>
      </w:pPr>
      <w:r w:rsidDel="00000000" w:rsidR="00000000" w:rsidRPr="00000000">
        <w:rPr>
          <w:color w:val="000000"/>
          <w:sz w:val="22"/>
          <w:szCs w:val="22"/>
          <w:rtl w:val="0"/>
        </w:rPr>
        <w:t xml:space="preserve">CUNY Graduate Center, Tuition Fellowship, $50,000, 2018-2023</w:t>
      </w:r>
    </w:p>
    <w:p w:rsidR="00000000" w:rsidDel="00000000" w:rsidP="00000000" w:rsidRDefault="00000000" w:rsidRPr="00000000" w14:paraId="00000054">
      <w:pPr>
        <w:numPr>
          <w:ilvl w:val="0"/>
          <w:numId w:val="5"/>
        </w:numPr>
        <w:ind w:left="360" w:hanging="360"/>
        <w:rPr>
          <w:color w:val="000000"/>
          <w:sz w:val="22"/>
          <w:szCs w:val="22"/>
        </w:rPr>
      </w:pPr>
      <w:r w:rsidDel="00000000" w:rsidR="00000000" w:rsidRPr="00000000">
        <w:rPr>
          <w:color w:val="000000"/>
          <w:sz w:val="22"/>
          <w:szCs w:val="22"/>
          <w:rtl w:val="0"/>
        </w:rPr>
        <w:t xml:space="preserve">Dutchess County Black Achiever Award, 2016</w:t>
      </w:r>
    </w:p>
    <w:p w:rsidR="00000000" w:rsidDel="00000000" w:rsidP="00000000" w:rsidRDefault="00000000" w:rsidRPr="00000000" w14:paraId="00000055">
      <w:pPr>
        <w:numPr>
          <w:ilvl w:val="0"/>
          <w:numId w:val="5"/>
        </w:numPr>
        <w:ind w:left="360" w:hanging="360"/>
        <w:rPr>
          <w:color w:val="000000"/>
          <w:sz w:val="22"/>
          <w:szCs w:val="22"/>
        </w:rPr>
      </w:pPr>
      <w:r w:rsidDel="00000000" w:rsidR="00000000" w:rsidRPr="00000000">
        <w:rPr>
          <w:color w:val="000000"/>
          <w:sz w:val="22"/>
          <w:szCs w:val="22"/>
          <w:rtl w:val="0"/>
        </w:rPr>
        <w:t xml:space="preserve">Dutchess County Chamber of Regional Commerce’s Top Forty Under 40 Award, 2015</w:t>
      </w:r>
    </w:p>
    <w:p w:rsidR="00000000" w:rsidDel="00000000" w:rsidP="00000000" w:rsidRDefault="00000000" w:rsidRPr="00000000" w14:paraId="00000056">
      <w:pPr>
        <w:numPr>
          <w:ilvl w:val="0"/>
          <w:numId w:val="5"/>
        </w:numPr>
        <w:ind w:left="360" w:hanging="360"/>
        <w:rPr>
          <w:color w:val="000000"/>
          <w:sz w:val="22"/>
          <w:szCs w:val="22"/>
        </w:rPr>
      </w:pPr>
      <w:r w:rsidDel="00000000" w:rsidR="00000000" w:rsidRPr="00000000">
        <w:rPr>
          <w:color w:val="000000"/>
          <w:sz w:val="22"/>
          <w:szCs w:val="22"/>
          <w:rtl w:val="0"/>
        </w:rPr>
        <w:t xml:space="preserve">You Make the Difference Educational Opportunity Program (EOP) Award, Dutchess Community College, 2014, 2015, 2017, 2018, 2020, 2021, and 2022</w:t>
      </w:r>
    </w:p>
    <w:p w:rsidR="00000000" w:rsidDel="00000000" w:rsidP="00000000" w:rsidRDefault="00000000" w:rsidRPr="00000000" w14:paraId="00000057">
      <w:pPr>
        <w:ind w:left="360" w:firstLine="0"/>
        <w:rPr>
          <w:color w:val="000000"/>
          <w:sz w:val="22"/>
          <w:szCs w:val="22"/>
        </w:rPr>
      </w:pPr>
      <w:r w:rsidDel="00000000" w:rsidR="00000000" w:rsidRPr="00000000">
        <w:rPr>
          <w:rtl w:val="0"/>
        </w:rPr>
      </w:r>
    </w:p>
    <w:p w:rsidR="00000000" w:rsidDel="00000000" w:rsidP="00000000" w:rsidRDefault="00000000" w:rsidRPr="00000000" w14:paraId="00000058">
      <w:pPr>
        <w:spacing w:after="120" w:lineRule="auto"/>
        <w:jc w:val="center"/>
        <w:rPr>
          <w:color w:val="000000"/>
          <w:sz w:val="22"/>
          <w:szCs w:val="22"/>
        </w:rPr>
      </w:pPr>
      <w:r w:rsidDel="00000000" w:rsidR="00000000" w:rsidRPr="00000000">
        <w:rPr>
          <w:b w:val="1"/>
          <w:color w:val="000000"/>
          <w:sz w:val="28"/>
          <w:szCs w:val="28"/>
          <w:rtl w:val="0"/>
        </w:rPr>
        <w:t xml:space="preserve">PEER-REVIEWED PUBLICATIONS</w:t>
      </w:r>
      <w:r w:rsidDel="00000000" w:rsidR="00000000" w:rsidRPr="00000000">
        <w:rPr>
          <w:rtl w:val="0"/>
        </w:rPr>
      </w:r>
    </w:p>
    <w:p w:rsidR="00000000" w:rsidDel="00000000" w:rsidP="00000000" w:rsidRDefault="00000000" w:rsidRPr="00000000" w14:paraId="00000059">
      <w:pPr>
        <w:ind w:left="720" w:hanging="720"/>
        <w:rPr>
          <w:sz w:val="22"/>
          <w:szCs w:val="22"/>
        </w:rPr>
      </w:pPr>
      <w:r w:rsidDel="00000000" w:rsidR="00000000" w:rsidRPr="00000000">
        <w:rPr>
          <w:sz w:val="22"/>
          <w:szCs w:val="22"/>
          <w:rtl w:val="0"/>
        </w:rPr>
        <w:t xml:space="preserve">Bell, J., Green, K., &amp; Sankofa Waters, M. B. (2024). For the culture. </w:t>
      </w:r>
      <w:r w:rsidDel="00000000" w:rsidR="00000000" w:rsidRPr="00000000">
        <w:rPr>
          <w:i w:val="1"/>
          <w:sz w:val="22"/>
          <w:szCs w:val="22"/>
          <w:rtl w:val="0"/>
        </w:rPr>
        <w:t xml:space="preserve">Equity and Excellence in Education</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https://doi.org/10.1080/10665684.2023.2298581</w:t>
        </w:r>
      </w:hyperlink>
      <w:r w:rsidDel="00000000" w:rsidR="00000000" w:rsidRPr="00000000">
        <w:rPr>
          <w:rtl w:val="0"/>
        </w:rPr>
      </w:r>
    </w:p>
    <w:p w:rsidR="00000000" w:rsidDel="00000000" w:rsidP="00000000" w:rsidRDefault="00000000" w:rsidRPr="00000000" w14:paraId="0000005A">
      <w:pPr>
        <w:spacing w:after="140" w:before="260" w:line="240" w:lineRule="auto"/>
        <w:ind w:left="720" w:hanging="720"/>
        <w:rPr>
          <w:color w:val="333333"/>
          <w:sz w:val="22"/>
          <w:szCs w:val="22"/>
        </w:rPr>
      </w:pPr>
      <w:r w:rsidDel="00000000" w:rsidR="00000000" w:rsidRPr="00000000">
        <w:rPr>
          <w:color w:val="333333"/>
          <w:sz w:val="22"/>
          <w:szCs w:val="22"/>
          <w:rtl w:val="0"/>
        </w:rPr>
        <w:t xml:space="preserve">Neuwirth, L. S., &amp; Bell, J. (2024). Persistent environmental lead exposures disrupting black children’s neurodevelopment and quality of life trajectories: an under-recognized ACE in the hole.</w:t>
      </w:r>
      <w:r w:rsidDel="00000000" w:rsidR="00000000" w:rsidRPr="00000000">
        <w:rPr>
          <w:i w:val="1"/>
          <w:color w:val="333333"/>
          <w:sz w:val="22"/>
          <w:szCs w:val="22"/>
          <w:rtl w:val="0"/>
        </w:rPr>
        <w:t xml:space="preserve"> Journal for Multicultural Education</w:t>
      </w:r>
      <w:r w:rsidDel="00000000" w:rsidR="00000000" w:rsidRPr="00000000">
        <w:rPr>
          <w:color w:val="333333"/>
          <w:sz w:val="22"/>
          <w:szCs w:val="22"/>
          <w:rtl w:val="0"/>
        </w:rPr>
        <w:t xml:space="preserve">, 18(3), 302–316. </w:t>
      </w:r>
      <w:hyperlink r:id="rId16">
        <w:r w:rsidDel="00000000" w:rsidR="00000000" w:rsidRPr="00000000">
          <w:rPr>
            <w:color w:val="1155cc"/>
            <w:sz w:val="22"/>
            <w:szCs w:val="22"/>
            <w:u w:val="single"/>
            <w:rtl w:val="0"/>
          </w:rPr>
          <w:t xml:space="preserve">https://doi.org/10.1108/jme-11-2022-0160</w:t>
        </w:r>
      </w:hyperlink>
      <w:r w:rsidDel="00000000" w:rsidR="00000000" w:rsidRPr="00000000">
        <w:rPr>
          <w:rtl w:val="0"/>
        </w:rPr>
      </w:r>
    </w:p>
    <w:p w:rsidR="00000000" w:rsidDel="00000000" w:rsidP="00000000" w:rsidRDefault="00000000" w:rsidRPr="00000000" w14:paraId="0000005B">
      <w:pPr>
        <w:ind w:left="720" w:hanging="720"/>
        <w:rPr>
          <w:sz w:val="22"/>
          <w:szCs w:val="22"/>
        </w:rPr>
      </w:pPr>
      <w:r w:rsidDel="00000000" w:rsidR="00000000" w:rsidRPr="00000000">
        <w:rPr>
          <w:color w:val="000000"/>
          <w:sz w:val="22"/>
          <w:szCs w:val="22"/>
          <w:rtl w:val="0"/>
        </w:rPr>
        <w:t xml:space="preserve">Bell, J., &amp; Sealey-Ruiz, Y. (2023). Black lives matter and the making of Black educational spaces. </w:t>
      </w:r>
      <w:r w:rsidDel="00000000" w:rsidR="00000000" w:rsidRPr="00000000">
        <w:rPr>
          <w:i w:val="1"/>
          <w:color w:val="000000"/>
          <w:sz w:val="22"/>
          <w:szCs w:val="22"/>
          <w:rtl w:val="0"/>
        </w:rPr>
        <w:t xml:space="preserve">Comparative Education Review</w:t>
      </w:r>
      <w:r w:rsidDel="00000000" w:rsidR="00000000" w:rsidRPr="00000000">
        <w:rPr>
          <w:color w:val="000000"/>
          <w:sz w:val="22"/>
          <w:szCs w:val="22"/>
          <w:rtl w:val="0"/>
        </w:rPr>
        <w:t xml:space="preserve"> Special Issue on Black Lives Matter in Educational Contexts.</w:t>
      </w:r>
      <w:r w:rsidDel="00000000" w:rsidR="00000000" w:rsidRPr="00000000">
        <w:rPr>
          <w:color w:val="000000"/>
          <w:sz w:val="22"/>
          <w:szCs w:val="22"/>
          <w:highlight w:val="white"/>
          <w:rtl w:val="0"/>
        </w:rPr>
        <w:t xml:space="preserve"> </w:t>
      </w:r>
      <w:hyperlink r:id="rId17">
        <w:r w:rsidDel="00000000" w:rsidR="00000000" w:rsidRPr="00000000">
          <w:rPr>
            <w:color w:val="1155cc"/>
            <w:sz w:val="22"/>
            <w:szCs w:val="22"/>
            <w:highlight w:val="white"/>
            <w:u w:val="single"/>
            <w:rtl w:val="0"/>
          </w:rPr>
          <w:t xml:space="preserve">https://www.journals.uchicago.edu/doi/10.1086/722217</w:t>
        </w:r>
      </w:hyperlink>
      <w:r w:rsidDel="00000000" w:rsidR="00000000" w:rsidRPr="00000000">
        <w:rPr>
          <w:rtl w:val="0"/>
        </w:rPr>
      </w:r>
    </w:p>
    <w:p w:rsidR="00000000" w:rsidDel="00000000" w:rsidP="00000000" w:rsidRDefault="00000000" w:rsidRPr="00000000" w14:paraId="0000005C">
      <w:pPr>
        <w:ind w:left="720" w:hanging="720"/>
        <w:rPr>
          <w:sz w:val="22"/>
          <w:szCs w:val="22"/>
        </w:rPr>
      </w:pPr>
      <w:r w:rsidDel="00000000" w:rsidR="00000000" w:rsidRPr="00000000">
        <w:rPr>
          <w:rtl w:val="0"/>
        </w:rPr>
      </w:r>
    </w:p>
    <w:p w:rsidR="00000000" w:rsidDel="00000000" w:rsidP="00000000" w:rsidRDefault="00000000" w:rsidRPr="00000000" w14:paraId="0000005D">
      <w:pPr>
        <w:ind w:left="720" w:hanging="720"/>
        <w:rPr>
          <w:color w:val="0000ff"/>
          <w:sz w:val="22"/>
          <w:szCs w:val="22"/>
        </w:rPr>
      </w:pPr>
      <w:r w:rsidDel="00000000" w:rsidR="00000000" w:rsidRPr="00000000">
        <w:rPr>
          <w:sz w:val="22"/>
          <w:szCs w:val="22"/>
          <w:rtl w:val="0"/>
        </w:rPr>
        <w:t xml:space="preserve">Robinson, R. P., &amp; Bell, J. (2023). Dreaming beyond education policy: a BlackCrit analysis of ESEA and ESSA. Journal for Multicultural Education, 18(3), 245–258. </w:t>
      </w:r>
      <w:hyperlink r:id="rId18">
        <w:r w:rsidDel="00000000" w:rsidR="00000000" w:rsidRPr="00000000">
          <w:rPr>
            <w:color w:val="1155cc"/>
            <w:sz w:val="22"/>
            <w:szCs w:val="22"/>
            <w:u w:val="single"/>
            <w:rtl w:val="0"/>
          </w:rPr>
          <w:t xml:space="preserve">https://doi.org/10.1108/JME-11-2022-0146</w:t>
        </w:r>
      </w:hyperlink>
      <w:r w:rsidDel="00000000" w:rsidR="00000000" w:rsidRPr="00000000">
        <w:rPr>
          <w:rtl w:val="0"/>
        </w:rPr>
      </w:r>
    </w:p>
    <w:p w:rsidR="00000000" w:rsidDel="00000000" w:rsidP="00000000" w:rsidRDefault="00000000" w:rsidRPr="00000000" w14:paraId="0000005E">
      <w:pPr>
        <w:ind w:left="720" w:hanging="720"/>
        <w:rPr>
          <w:color w:val="0000ff"/>
          <w:sz w:val="22"/>
          <w:szCs w:val="22"/>
        </w:rPr>
      </w:pPr>
      <w:r w:rsidDel="00000000" w:rsidR="00000000" w:rsidRPr="00000000">
        <w:rPr>
          <w:rtl w:val="0"/>
        </w:rPr>
      </w:r>
    </w:p>
    <w:p w:rsidR="00000000" w:rsidDel="00000000" w:rsidP="00000000" w:rsidRDefault="00000000" w:rsidRPr="00000000" w14:paraId="0000005F">
      <w:pPr>
        <w:ind w:left="720" w:hanging="720"/>
        <w:rPr>
          <w:sz w:val="22"/>
          <w:szCs w:val="22"/>
        </w:rPr>
      </w:pPr>
      <w:r w:rsidDel="00000000" w:rsidR="00000000" w:rsidRPr="00000000">
        <w:rPr>
          <w:color w:val="000000"/>
          <w:sz w:val="22"/>
          <w:szCs w:val="22"/>
          <w:rtl w:val="0"/>
        </w:rPr>
        <w:t xml:space="preserve">Bell, J., Zaino, K., &amp; Sealey-Ruiz, Y. (2023). Racial literacy. In J. Gorlewski, L. Baker, &amp; D. Gorlweski (Eds.)</w:t>
      </w:r>
      <w:r w:rsidDel="00000000" w:rsidR="00000000" w:rsidRPr="00000000">
        <w:rPr>
          <w:color w:val="0000ff"/>
          <w:sz w:val="22"/>
          <w:szCs w:val="22"/>
          <w:rtl w:val="0"/>
        </w:rPr>
        <w:t xml:space="preserve">, </w:t>
      </w:r>
      <w:hyperlink r:id="rId19">
        <w:r w:rsidDel="00000000" w:rsidR="00000000" w:rsidRPr="00000000">
          <w:rPr>
            <w:i w:val="1"/>
            <w:color w:val="0000ff"/>
            <w:sz w:val="22"/>
            <w:szCs w:val="22"/>
            <w:u w:val="single"/>
            <w:rtl w:val="0"/>
          </w:rPr>
          <w:t xml:space="preserve">Encyclopedia of English language arts education</w:t>
        </w:r>
      </w:hyperlink>
      <w:hyperlink r:id="rId20">
        <w:r w:rsidDel="00000000" w:rsidR="00000000" w:rsidRPr="00000000">
          <w:rPr>
            <w:color w:val="000000"/>
            <w:sz w:val="22"/>
            <w:szCs w:val="22"/>
            <w:rtl w:val="0"/>
          </w:rPr>
          <w:t xml:space="preserve">. Brill</w:t>
        </w:r>
      </w:hyperlink>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60">
      <w:pPr>
        <w:ind w:left="720" w:hanging="720"/>
        <w:rPr>
          <w:sz w:val="22"/>
          <w:szCs w:val="22"/>
        </w:rPr>
      </w:pPr>
      <w:r w:rsidDel="00000000" w:rsidR="00000000" w:rsidRPr="00000000">
        <w:rPr>
          <w:rtl w:val="0"/>
        </w:rPr>
      </w:r>
    </w:p>
    <w:p w:rsidR="00000000" w:rsidDel="00000000" w:rsidP="00000000" w:rsidRDefault="00000000" w:rsidRPr="00000000" w14:paraId="00000061">
      <w:pPr>
        <w:ind w:left="720" w:hanging="720"/>
        <w:rPr>
          <w:color w:val="000000"/>
          <w:sz w:val="22"/>
          <w:szCs w:val="22"/>
        </w:rPr>
      </w:pPr>
      <w:r w:rsidDel="00000000" w:rsidR="00000000" w:rsidRPr="00000000">
        <w:rPr>
          <w:color w:val="000000"/>
          <w:sz w:val="22"/>
          <w:szCs w:val="22"/>
          <w:rtl w:val="0"/>
        </w:rPr>
        <w:t xml:space="preserve">Bell, J. (2022). Developing racial literacy in a community college first-year composition course. </w:t>
      </w:r>
      <w:r w:rsidDel="00000000" w:rsidR="00000000" w:rsidRPr="00000000">
        <w:rPr>
          <w:i w:val="1"/>
          <w:color w:val="000000"/>
          <w:sz w:val="22"/>
          <w:szCs w:val="22"/>
          <w:rtl w:val="0"/>
        </w:rPr>
        <w:t xml:space="preserve">NCTE Special Issues Series, 2:</w:t>
      </w:r>
      <w:r w:rsidDel="00000000" w:rsidR="00000000" w:rsidRPr="00000000">
        <w:rPr>
          <w:i w:val="1"/>
          <w:color w:val="0000ff"/>
          <w:sz w:val="22"/>
          <w:szCs w:val="22"/>
          <w:rtl w:val="0"/>
        </w:rPr>
        <w:t xml:space="preserve"> </w:t>
      </w:r>
      <w:hyperlink r:id="rId21">
        <w:r w:rsidDel="00000000" w:rsidR="00000000" w:rsidRPr="00000000">
          <w:rPr>
            <w:i w:val="1"/>
            <w:color w:val="0000ff"/>
            <w:sz w:val="22"/>
            <w:szCs w:val="22"/>
            <w:u w:val="single"/>
            <w:rtl w:val="0"/>
          </w:rPr>
          <w:t xml:space="preserve">Racial Literacies</w:t>
        </w:r>
      </w:hyperlink>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062">
      <w:pPr>
        <w:ind w:left="720" w:hanging="720"/>
        <w:rPr>
          <w:color w:val="000000"/>
          <w:sz w:val="22"/>
          <w:szCs w:val="22"/>
        </w:rPr>
      </w:pPr>
      <w:r w:rsidDel="00000000" w:rsidR="00000000" w:rsidRPr="00000000">
        <w:rPr>
          <w:rtl w:val="0"/>
        </w:rPr>
      </w:r>
    </w:p>
    <w:p w:rsidR="00000000" w:rsidDel="00000000" w:rsidP="00000000" w:rsidRDefault="00000000" w:rsidRPr="00000000" w14:paraId="00000063">
      <w:pPr>
        <w:ind w:left="720" w:hanging="720"/>
        <w:rPr>
          <w:color w:val="0000ff"/>
          <w:sz w:val="22"/>
          <w:szCs w:val="22"/>
          <w:highlight w:val="white"/>
        </w:rPr>
      </w:pPr>
      <w:r w:rsidDel="00000000" w:rsidR="00000000" w:rsidRPr="00000000">
        <w:rPr>
          <w:color w:val="000000"/>
          <w:sz w:val="22"/>
          <w:szCs w:val="22"/>
          <w:rtl w:val="0"/>
        </w:rPr>
        <w:t xml:space="preserve">Bell, J., Baldridge, B., Aryee-Price, A. O. M., Darling-Hammond, K., &amp; Campano, G. (2022). Kitchen table talk: Community wealth in the time of COVID. </w:t>
      </w:r>
      <w:r w:rsidDel="00000000" w:rsidR="00000000" w:rsidRPr="00000000">
        <w:rPr>
          <w:i w:val="1"/>
          <w:color w:val="000000"/>
          <w:sz w:val="22"/>
          <w:szCs w:val="22"/>
          <w:rtl w:val="0"/>
        </w:rPr>
        <w:t xml:space="preserve">Equity and Excellence in Education.</w:t>
      </w:r>
      <w:r w:rsidDel="00000000" w:rsidR="00000000" w:rsidRPr="00000000">
        <w:rPr>
          <w:color w:val="0000ff"/>
          <w:sz w:val="22"/>
          <w:szCs w:val="22"/>
          <w:rtl w:val="0"/>
        </w:rPr>
        <w:t xml:space="preserve"> </w:t>
      </w:r>
      <w:hyperlink r:id="rId22">
        <w:r w:rsidDel="00000000" w:rsidR="00000000" w:rsidRPr="00000000">
          <w:rPr>
            <w:color w:val="0000ff"/>
            <w:sz w:val="22"/>
            <w:szCs w:val="22"/>
            <w:highlight w:val="white"/>
            <w:u w:val="single"/>
            <w:rtl w:val="0"/>
          </w:rPr>
          <w:t xml:space="preserve">https://doi.org/10.1080/10665684.2022.2158403</w:t>
        </w:r>
      </w:hyperlink>
      <w:r w:rsidDel="00000000" w:rsidR="00000000" w:rsidRPr="00000000">
        <w:rPr>
          <w:rtl w:val="0"/>
        </w:rPr>
      </w:r>
    </w:p>
    <w:p w:rsidR="00000000" w:rsidDel="00000000" w:rsidP="00000000" w:rsidRDefault="00000000" w:rsidRPr="00000000" w14:paraId="00000064">
      <w:pPr>
        <w:ind w:left="720" w:hanging="720"/>
        <w:rPr>
          <w:color w:val="000000"/>
          <w:sz w:val="22"/>
          <w:szCs w:val="22"/>
        </w:rPr>
      </w:pPr>
      <w:r w:rsidDel="00000000" w:rsidR="00000000" w:rsidRPr="00000000">
        <w:rPr>
          <w:rtl w:val="0"/>
        </w:rPr>
      </w:r>
    </w:p>
    <w:p w:rsidR="00000000" w:rsidDel="00000000" w:rsidP="00000000" w:rsidRDefault="00000000" w:rsidRPr="00000000" w14:paraId="00000065">
      <w:pPr>
        <w:ind w:left="720" w:hanging="720"/>
        <w:rPr>
          <w:color w:val="0000ff"/>
          <w:sz w:val="22"/>
          <w:szCs w:val="22"/>
        </w:rPr>
      </w:pPr>
      <w:r w:rsidDel="00000000" w:rsidR="00000000" w:rsidRPr="00000000">
        <w:rPr>
          <w:color w:val="000000"/>
          <w:sz w:val="22"/>
          <w:szCs w:val="22"/>
          <w:rtl w:val="0"/>
        </w:rPr>
        <w:t xml:space="preserve">Bell, J., &amp; Zaino, K. (2022). Get to know me, homey: Exploring critical, relational, and racial literacy possibilities in academic, co-excavative letter writing. </w:t>
      </w:r>
      <w:r w:rsidDel="00000000" w:rsidR="00000000" w:rsidRPr="00000000">
        <w:rPr>
          <w:i w:val="1"/>
          <w:color w:val="000000"/>
          <w:sz w:val="22"/>
          <w:szCs w:val="22"/>
          <w:rtl w:val="0"/>
        </w:rPr>
        <w:t xml:space="preserve">Journal for Multicultural Education. </w:t>
      </w:r>
      <w:hyperlink r:id="rId23">
        <w:r w:rsidDel="00000000" w:rsidR="00000000" w:rsidRPr="00000000">
          <w:rPr>
            <w:color w:val="0000ff"/>
            <w:sz w:val="22"/>
            <w:szCs w:val="22"/>
            <w:u w:val="single"/>
            <w:rtl w:val="0"/>
          </w:rPr>
          <w:t xml:space="preserve">https://doi.org/10.1108/JME-07-2021-0114</w:t>
        </w:r>
      </w:hyperlink>
      <w:r w:rsidDel="00000000" w:rsidR="00000000" w:rsidRPr="00000000">
        <w:rPr>
          <w:color w:val="0000ff"/>
          <w:sz w:val="22"/>
          <w:szCs w:val="22"/>
          <w:rtl w:val="0"/>
        </w:rPr>
        <w:t xml:space="preserve"> </w:t>
      </w:r>
    </w:p>
    <w:p w:rsidR="00000000" w:rsidDel="00000000" w:rsidP="00000000" w:rsidRDefault="00000000" w:rsidRPr="00000000" w14:paraId="00000066">
      <w:pPr>
        <w:ind w:left="720" w:hanging="720"/>
        <w:rPr>
          <w:color w:val="000000"/>
          <w:sz w:val="22"/>
          <w:szCs w:val="22"/>
        </w:rPr>
      </w:pPr>
      <w:r w:rsidDel="00000000" w:rsidR="00000000" w:rsidRPr="00000000">
        <w:rPr>
          <w:rtl w:val="0"/>
        </w:rPr>
      </w:r>
    </w:p>
    <w:p w:rsidR="00000000" w:rsidDel="00000000" w:rsidP="00000000" w:rsidRDefault="00000000" w:rsidRPr="00000000" w14:paraId="00000067">
      <w:pPr>
        <w:ind w:left="720" w:hanging="720"/>
        <w:rPr>
          <w:color w:val="0000ff"/>
          <w:sz w:val="22"/>
          <w:szCs w:val="22"/>
        </w:rPr>
      </w:pPr>
      <w:r w:rsidDel="00000000" w:rsidR="00000000" w:rsidRPr="00000000">
        <w:rPr>
          <w:color w:val="000000"/>
          <w:sz w:val="22"/>
          <w:szCs w:val="22"/>
          <w:rtl w:val="0"/>
        </w:rPr>
        <w:t xml:space="preserve">Bell, J., Zaino, K., &amp; Sealey-Ruiz, Y. (2022). </w:t>
      </w:r>
      <w:hyperlink r:id="rId24">
        <w:r w:rsidDel="00000000" w:rsidR="00000000" w:rsidRPr="00000000">
          <w:rPr>
            <w:color w:val="000000"/>
            <w:sz w:val="22"/>
            <w:szCs w:val="22"/>
            <w:rtl w:val="0"/>
          </w:rPr>
          <w:t xml:space="preserve">Diggin’ in the racial literacy crates. </w:t>
        </w:r>
      </w:hyperlink>
      <w:hyperlink r:id="rId25">
        <w:r w:rsidDel="00000000" w:rsidR="00000000" w:rsidRPr="00000000">
          <w:rPr>
            <w:i w:val="1"/>
            <w:color w:val="000000"/>
            <w:sz w:val="22"/>
            <w:szCs w:val="22"/>
            <w:u w:val="none"/>
            <w:rtl w:val="0"/>
          </w:rPr>
          <w:t xml:space="preserve">Equity and Excellence in Education</w:t>
        </w:r>
      </w:hyperlink>
      <w:hyperlink r:id="rId26">
        <w:r w:rsidDel="00000000" w:rsidR="00000000" w:rsidRPr="00000000">
          <w:rPr>
            <w:color w:val="000000"/>
            <w:sz w:val="22"/>
            <w:szCs w:val="22"/>
            <w:rtl w:val="0"/>
          </w:rPr>
          <w:t xml:space="preserve">.</w:t>
        </w:r>
      </w:hyperlink>
      <w:r w:rsidDel="00000000" w:rsidR="00000000" w:rsidRPr="00000000">
        <w:rPr>
          <w:color w:val="0000ff"/>
          <w:rtl w:val="0"/>
        </w:rPr>
        <w:t xml:space="preserve"> </w:t>
      </w:r>
      <w:hyperlink r:id="rId27">
        <w:r w:rsidDel="00000000" w:rsidR="00000000" w:rsidRPr="00000000">
          <w:rPr>
            <w:color w:val="0000ff"/>
            <w:sz w:val="22"/>
            <w:szCs w:val="22"/>
            <w:u w:val="single"/>
            <w:rtl w:val="0"/>
          </w:rPr>
          <w:t xml:space="preserve">https://doi.org/10.1080/10665684.2022.2064354</w:t>
        </w:r>
      </w:hyperlink>
      <w:r w:rsidDel="00000000" w:rsidR="00000000" w:rsidRPr="00000000">
        <w:rPr>
          <w:rtl w:val="0"/>
        </w:rPr>
      </w:r>
    </w:p>
    <w:p w:rsidR="00000000" w:rsidDel="00000000" w:rsidP="00000000" w:rsidRDefault="00000000" w:rsidRPr="00000000" w14:paraId="00000068">
      <w:pPr>
        <w:ind w:left="720" w:hanging="720"/>
        <w:rPr>
          <w:color w:val="000000"/>
          <w:sz w:val="22"/>
          <w:szCs w:val="22"/>
        </w:rPr>
      </w:pPr>
      <w:r w:rsidDel="00000000" w:rsidR="00000000" w:rsidRPr="00000000">
        <w:rPr>
          <w:rtl w:val="0"/>
        </w:rPr>
      </w:r>
    </w:p>
    <w:p w:rsidR="00000000" w:rsidDel="00000000" w:rsidP="00000000" w:rsidRDefault="00000000" w:rsidRPr="00000000" w14:paraId="00000069">
      <w:pPr>
        <w:ind w:left="720" w:hanging="720"/>
        <w:rPr>
          <w:color w:val="0000ff"/>
          <w:sz w:val="22"/>
          <w:szCs w:val="22"/>
        </w:rPr>
      </w:pPr>
      <w:r w:rsidDel="00000000" w:rsidR="00000000" w:rsidRPr="00000000">
        <w:rPr>
          <w:color w:val="000000"/>
          <w:sz w:val="22"/>
          <w:szCs w:val="22"/>
          <w:rtl w:val="0"/>
        </w:rPr>
        <w:t xml:space="preserve">Parks, S., *Ellwood, S</w:t>
      </w:r>
      <w:r w:rsidDel="00000000" w:rsidR="00000000" w:rsidRPr="00000000">
        <w:rPr>
          <w:color w:val="000000"/>
          <w:sz w:val="22"/>
          <w:szCs w:val="22"/>
          <w:vertAlign w:val="superscript"/>
        </w:rPr>
        <w:footnoteReference w:customMarkFollows="0" w:id="0"/>
      </w:r>
      <w:r w:rsidDel="00000000" w:rsidR="00000000" w:rsidRPr="00000000">
        <w:rPr>
          <w:color w:val="000000"/>
          <w:sz w:val="22"/>
          <w:szCs w:val="22"/>
          <w:rtl w:val="0"/>
        </w:rPr>
        <w:t xml:space="preserve">., Bell, J., &amp; Deckman, S. (2022). Going beyond antiracist pedagogical practices: Co-constructing a pro-Black classroom. </w:t>
      </w:r>
      <w:r w:rsidDel="00000000" w:rsidR="00000000" w:rsidRPr="00000000">
        <w:rPr>
          <w:i w:val="1"/>
          <w:color w:val="000000"/>
          <w:sz w:val="22"/>
          <w:szCs w:val="22"/>
          <w:rtl w:val="0"/>
        </w:rPr>
        <w:t xml:space="preserve">Journal for Multicultural Education </w:t>
      </w:r>
      <w:r w:rsidDel="00000000" w:rsidR="00000000" w:rsidRPr="00000000">
        <w:rPr>
          <w:color w:val="000000"/>
          <w:sz w:val="22"/>
          <w:szCs w:val="22"/>
          <w:rtl w:val="0"/>
        </w:rPr>
        <w:t xml:space="preserve">Special Issue on Legacies of the Pandemic.</w:t>
      </w:r>
      <w:r w:rsidDel="00000000" w:rsidR="00000000" w:rsidRPr="00000000">
        <w:rPr>
          <w:color w:val="0000ff"/>
          <w:sz w:val="22"/>
          <w:szCs w:val="22"/>
          <w:rtl w:val="0"/>
        </w:rPr>
        <w:t xml:space="preserve"> </w:t>
      </w:r>
      <w:hyperlink r:id="rId28">
        <w:r w:rsidDel="00000000" w:rsidR="00000000" w:rsidRPr="00000000">
          <w:rPr>
            <w:color w:val="0000ff"/>
            <w:sz w:val="22"/>
            <w:szCs w:val="22"/>
            <w:u w:val="single"/>
            <w:rtl w:val="0"/>
          </w:rPr>
          <w:t xml:space="preserve">https://doi.org/10.1108/JME-10-2021-0193</w:t>
        </w:r>
      </w:hyperlink>
      <w:r w:rsidDel="00000000" w:rsidR="00000000" w:rsidRPr="00000000">
        <w:rPr>
          <w:rtl w:val="0"/>
        </w:rPr>
      </w:r>
    </w:p>
    <w:p w:rsidR="00000000" w:rsidDel="00000000" w:rsidP="00000000" w:rsidRDefault="00000000" w:rsidRPr="00000000" w14:paraId="0000006A">
      <w:pPr>
        <w:ind w:left="720" w:hanging="720"/>
        <w:rPr>
          <w:color w:val="000000"/>
          <w:sz w:val="22"/>
          <w:szCs w:val="22"/>
        </w:rPr>
      </w:pPr>
      <w:r w:rsidDel="00000000" w:rsidR="00000000" w:rsidRPr="00000000">
        <w:rPr>
          <w:rtl w:val="0"/>
        </w:rPr>
      </w:r>
    </w:p>
    <w:p w:rsidR="00000000" w:rsidDel="00000000" w:rsidP="00000000" w:rsidRDefault="00000000" w:rsidRPr="00000000" w14:paraId="0000006B">
      <w:pPr>
        <w:ind w:left="720" w:hanging="720"/>
        <w:rPr>
          <w:i w:val="1"/>
          <w:color w:val="0000ff"/>
          <w:sz w:val="22"/>
          <w:szCs w:val="22"/>
          <w:u w:val="single"/>
        </w:rPr>
      </w:pPr>
      <w:r w:rsidDel="00000000" w:rsidR="00000000" w:rsidRPr="00000000">
        <w:rPr>
          <w:color w:val="000000"/>
          <w:sz w:val="22"/>
          <w:szCs w:val="22"/>
          <w:rtl w:val="0"/>
        </w:rPr>
        <w:t xml:space="preserve">Zaino, K.,</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&amp; Bell, J. (2021). </w:t>
      </w:r>
      <w:hyperlink r:id="rId29">
        <w:r w:rsidDel="00000000" w:rsidR="00000000" w:rsidRPr="00000000">
          <w:rPr>
            <w:color w:val="000000"/>
            <w:sz w:val="22"/>
            <w:szCs w:val="22"/>
            <w:rtl w:val="0"/>
          </w:rPr>
          <w:t xml:space="preserve">We are each other’s breath: Tracing interdependency through critical poetic inquiry.</w:t>
        </w:r>
      </w:hyperlink>
      <w:hyperlink r:id="rId30">
        <w:r w:rsidDel="00000000" w:rsidR="00000000" w:rsidRPr="00000000">
          <w:rPr>
            <w:sz w:val="22"/>
            <w:szCs w:val="22"/>
            <w:rtl w:val="0"/>
          </w:rPr>
          <w:t xml:space="preserve"> </w:t>
        </w:r>
      </w:hyperlink>
      <w:hyperlink r:id="rId31">
        <w:r w:rsidDel="00000000" w:rsidR="00000000" w:rsidRPr="00000000">
          <w:rPr>
            <w:i w:val="1"/>
            <w:sz w:val="22"/>
            <w:szCs w:val="22"/>
            <w:rtl w:val="0"/>
          </w:rPr>
          <w:t xml:space="preserve">International Studies in Sociology of Education</w:t>
        </w:r>
      </w:hyperlink>
      <w:hyperlink r:id="rId32">
        <w:r w:rsidDel="00000000" w:rsidR="00000000" w:rsidRPr="00000000">
          <w:rPr>
            <w:sz w:val="22"/>
            <w:szCs w:val="22"/>
            <w:rtl w:val="0"/>
          </w:rPr>
          <w:t xml:space="preserve">, </w:t>
        </w:r>
      </w:hyperlink>
      <w:hyperlink r:id="rId33">
        <w:r w:rsidDel="00000000" w:rsidR="00000000" w:rsidRPr="00000000">
          <w:rPr>
            <w:i w:val="1"/>
            <w:sz w:val="22"/>
            <w:szCs w:val="22"/>
            <w:rtl w:val="0"/>
          </w:rPr>
          <w:t xml:space="preserve">31</w:t>
        </w:r>
      </w:hyperlink>
      <w:hyperlink r:id="rId34">
        <w:r w:rsidDel="00000000" w:rsidR="00000000" w:rsidRPr="00000000">
          <w:rPr>
            <w:sz w:val="22"/>
            <w:szCs w:val="22"/>
            <w:rtl w:val="0"/>
          </w:rPr>
          <w:t xml:space="preserve">(1-2). </w:t>
        </w:r>
      </w:hyperlink>
      <w:hyperlink r:id="rId35">
        <w:r w:rsidDel="00000000" w:rsidR="00000000" w:rsidRPr="00000000">
          <w:rPr>
            <w:color w:val="0000ff"/>
            <w:sz w:val="22"/>
            <w:szCs w:val="22"/>
            <w:u w:val="single"/>
            <w:rtl w:val="0"/>
          </w:rPr>
          <w:t xml:space="preserve">https://doi.org/10.1080/09620214.2021.1997628</w:t>
        </w:r>
      </w:hyperlink>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06C">
      <w:pPr>
        <w:ind w:left="720" w:hanging="720"/>
        <w:rPr>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6D">
      <w:pPr>
        <w:ind w:left="720" w:hanging="720"/>
        <w:rPr>
          <w:color w:val="0000ff"/>
          <w:sz w:val="22"/>
          <w:szCs w:val="22"/>
        </w:rPr>
      </w:pPr>
      <w:r w:rsidDel="00000000" w:rsidR="00000000" w:rsidRPr="00000000">
        <w:rPr>
          <w:color w:val="000000"/>
          <w:sz w:val="22"/>
          <w:szCs w:val="22"/>
          <w:rtl w:val="0"/>
        </w:rPr>
        <w:t xml:space="preserve">Zaino, K., &amp; Bell, J. (2021). Beyond brutality: Addressing anti-Blackness in everyday scenes of teaching and learning. </w:t>
      </w:r>
      <w:r w:rsidDel="00000000" w:rsidR="00000000" w:rsidRPr="00000000">
        <w:rPr>
          <w:i w:val="1"/>
          <w:color w:val="000000"/>
          <w:sz w:val="22"/>
          <w:szCs w:val="22"/>
          <w:rtl w:val="0"/>
        </w:rPr>
        <w:t xml:space="preserve">Northwest Journal of Teacher Education</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16</w:t>
      </w:r>
      <w:r w:rsidDel="00000000" w:rsidR="00000000" w:rsidRPr="00000000">
        <w:rPr>
          <w:color w:val="000000"/>
          <w:sz w:val="22"/>
          <w:szCs w:val="22"/>
          <w:rtl w:val="0"/>
        </w:rPr>
        <w:t xml:space="preserve">(2), Article 3. </w:t>
      </w:r>
      <w:hyperlink r:id="rId36">
        <w:r w:rsidDel="00000000" w:rsidR="00000000" w:rsidRPr="00000000">
          <w:rPr>
            <w:color w:val="0000ff"/>
            <w:sz w:val="22"/>
            <w:szCs w:val="22"/>
            <w:u w:val="single"/>
            <w:rtl w:val="0"/>
          </w:rPr>
          <w:t xml:space="preserve">https://doi.org/10.15760/nwjte.2021.16.2.3</w:t>
        </w:r>
      </w:hyperlink>
      <w:r w:rsidDel="00000000" w:rsidR="00000000" w:rsidRPr="00000000">
        <w:rPr>
          <w:color w:val="0000ff"/>
          <w:sz w:val="22"/>
          <w:szCs w:val="22"/>
          <w:rtl w:val="0"/>
        </w:rPr>
        <w:t xml:space="preserve"> </w:t>
      </w:r>
    </w:p>
    <w:p w:rsidR="00000000" w:rsidDel="00000000" w:rsidP="00000000" w:rsidRDefault="00000000" w:rsidRPr="00000000" w14:paraId="0000006E">
      <w:pPr>
        <w:rPr>
          <w:color w:val="000000"/>
          <w:sz w:val="22"/>
          <w:szCs w:val="22"/>
        </w:rPr>
      </w:pPr>
      <w:r w:rsidDel="00000000" w:rsidR="00000000" w:rsidRPr="00000000">
        <w:rPr>
          <w:rtl w:val="0"/>
        </w:rPr>
      </w:r>
    </w:p>
    <w:p w:rsidR="00000000" w:rsidDel="00000000" w:rsidP="00000000" w:rsidRDefault="00000000" w:rsidRPr="00000000" w14:paraId="0000006F">
      <w:pPr>
        <w:spacing w:after="120" w:lineRule="auto"/>
        <w:ind w:left="720" w:hanging="720"/>
        <w:jc w:val="center"/>
        <w:rPr>
          <w:b w:val="1"/>
          <w:color w:val="000000"/>
        </w:rPr>
      </w:pPr>
      <w:r w:rsidDel="00000000" w:rsidR="00000000" w:rsidRPr="00000000">
        <w:rPr>
          <w:b w:val="1"/>
          <w:color w:val="000000"/>
          <w:rtl w:val="0"/>
        </w:rPr>
        <w:t xml:space="preserve">REVISE AND RESUBMIT</w:t>
      </w:r>
    </w:p>
    <w:p w:rsidR="00000000" w:rsidDel="00000000" w:rsidP="00000000" w:rsidRDefault="00000000" w:rsidRPr="00000000" w14:paraId="00000070">
      <w:pPr>
        <w:ind w:left="720" w:hanging="720"/>
        <w:rPr>
          <w:i w:val="1"/>
          <w:color w:val="000000"/>
          <w:sz w:val="22"/>
          <w:szCs w:val="22"/>
        </w:rPr>
      </w:pPr>
      <w:r w:rsidDel="00000000" w:rsidR="00000000" w:rsidRPr="00000000">
        <w:rPr>
          <w:color w:val="000000"/>
          <w:sz w:val="22"/>
          <w:szCs w:val="22"/>
          <w:rtl w:val="0"/>
        </w:rPr>
        <w:t xml:space="preserve">Bell, J., &amp; Smith, A. (revise and resubmit). Co-opting CR-SE: Black fungibility, white sentimentality, and cultural co-option in urban education. </w:t>
      </w:r>
      <w:r w:rsidDel="00000000" w:rsidR="00000000" w:rsidRPr="00000000">
        <w:rPr>
          <w:i w:val="1"/>
          <w:color w:val="000000"/>
          <w:sz w:val="22"/>
          <w:szCs w:val="22"/>
          <w:rtl w:val="0"/>
        </w:rPr>
        <w:t xml:space="preserve">The Journal of Urban Education</w:t>
      </w:r>
      <w:r w:rsidDel="00000000" w:rsidR="00000000" w:rsidRPr="00000000">
        <w:rPr>
          <w:color w:val="000000"/>
          <w:sz w:val="22"/>
          <w:szCs w:val="22"/>
          <w:rtl w:val="0"/>
        </w:rPr>
        <w:t xml:space="preserve">.</w:t>
      </w:r>
      <w:r w:rsidDel="00000000" w:rsidR="00000000" w:rsidRPr="00000000">
        <w:rPr>
          <w:i w:val="1"/>
          <w:color w:val="000000"/>
          <w:sz w:val="22"/>
          <w:szCs w:val="22"/>
          <w:rtl w:val="0"/>
        </w:rPr>
        <w:t xml:space="preserve"> </w:t>
      </w:r>
    </w:p>
    <w:p w:rsidR="00000000" w:rsidDel="00000000" w:rsidP="00000000" w:rsidRDefault="00000000" w:rsidRPr="00000000" w14:paraId="00000071">
      <w:pPr>
        <w:ind w:left="0" w:firstLine="0"/>
        <w:rPr>
          <w:i w:val="1"/>
          <w:sz w:val="22"/>
          <w:szCs w:val="22"/>
        </w:rPr>
      </w:pPr>
      <w:r w:rsidDel="00000000" w:rsidR="00000000" w:rsidRPr="00000000">
        <w:rPr>
          <w:rtl w:val="0"/>
        </w:rPr>
      </w:r>
    </w:p>
    <w:p w:rsidR="00000000" w:rsidDel="00000000" w:rsidP="00000000" w:rsidRDefault="00000000" w:rsidRPr="00000000" w14:paraId="00000072">
      <w:pPr>
        <w:ind w:left="720" w:hanging="720"/>
        <w:rPr>
          <w:i w:val="1"/>
          <w:sz w:val="22"/>
          <w:szCs w:val="22"/>
        </w:rPr>
      </w:pPr>
      <w:r w:rsidDel="00000000" w:rsidR="00000000" w:rsidRPr="00000000">
        <w:rPr>
          <w:rtl w:val="0"/>
        </w:rPr>
      </w:r>
    </w:p>
    <w:p w:rsidR="00000000" w:rsidDel="00000000" w:rsidP="00000000" w:rsidRDefault="00000000" w:rsidRPr="00000000" w14:paraId="00000073">
      <w:pPr>
        <w:spacing w:after="120" w:lineRule="auto"/>
        <w:ind w:left="720" w:hanging="720"/>
        <w:jc w:val="center"/>
        <w:rPr>
          <w:b w:val="1"/>
          <w:color w:val="000000"/>
        </w:rPr>
      </w:pPr>
      <w:r w:rsidDel="00000000" w:rsidR="00000000" w:rsidRPr="00000000">
        <w:rPr>
          <w:b w:val="1"/>
          <w:color w:val="000000"/>
          <w:rtl w:val="0"/>
        </w:rPr>
        <w:t xml:space="preserve">UNDER REVIEW</w:t>
      </w:r>
    </w:p>
    <w:p w:rsidR="00000000" w:rsidDel="00000000" w:rsidP="00000000" w:rsidRDefault="00000000" w:rsidRPr="00000000" w14:paraId="00000074">
      <w:pPr>
        <w:ind w:left="720" w:hanging="720"/>
        <w:rPr>
          <w:color w:val="000000"/>
          <w:sz w:val="22"/>
          <w:szCs w:val="22"/>
        </w:rPr>
      </w:pPr>
      <w:r w:rsidDel="00000000" w:rsidR="00000000" w:rsidRPr="00000000">
        <w:rPr>
          <w:color w:val="000000"/>
          <w:sz w:val="22"/>
          <w:szCs w:val="22"/>
          <w:rtl w:val="0"/>
        </w:rPr>
        <w:t xml:space="preserve">Bell, J. (under review). F*ck Chidi: The fungibility of the Black body in contemporary tv media. </w:t>
      </w:r>
      <w:r w:rsidDel="00000000" w:rsidR="00000000" w:rsidRPr="00000000">
        <w:rPr>
          <w:i w:val="1"/>
          <w:color w:val="000000"/>
          <w:sz w:val="22"/>
          <w:szCs w:val="22"/>
          <w:rtl w:val="0"/>
        </w:rPr>
        <w:t xml:space="preserve">Negro Educational Review</w:t>
      </w:r>
      <w:r w:rsidDel="00000000" w:rsidR="00000000" w:rsidRPr="00000000">
        <w:rPr>
          <w:color w:val="000000"/>
          <w:sz w:val="22"/>
          <w:szCs w:val="22"/>
          <w:rtl w:val="0"/>
        </w:rPr>
        <w:t xml:space="preserve">.</w:t>
      </w:r>
    </w:p>
    <w:p w:rsidR="00000000" w:rsidDel="00000000" w:rsidP="00000000" w:rsidRDefault="00000000" w:rsidRPr="00000000" w14:paraId="00000075">
      <w:pPr>
        <w:ind w:left="720" w:hanging="720"/>
        <w:rPr>
          <w:color w:val="000000"/>
          <w:sz w:val="22"/>
          <w:szCs w:val="22"/>
        </w:rPr>
      </w:pPr>
      <w:r w:rsidDel="00000000" w:rsidR="00000000" w:rsidRPr="00000000">
        <w:rPr>
          <w:rtl w:val="0"/>
        </w:rPr>
      </w:r>
    </w:p>
    <w:p w:rsidR="00000000" w:rsidDel="00000000" w:rsidP="00000000" w:rsidRDefault="00000000" w:rsidRPr="00000000" w14:paraId="00000076">
      <w:pPr>
        <w:ind w:left="720" w:hanging="720"/>
        <w:rPr>
          <w:color w:val="000000"/>
          <w:sz w:val="22"/>
          <w:szCs w:val="22"/>
        </w:rPr>
      </w:pPr>
      <w:r w:rsidDel="00000000" w:rsidR="00000000" w:rsidRPr="00000000">
        <w:rPr>
          <w:color w:val="000000"/>
          <w:sz w:val="22"/>
          <w:szCs w:val="22"/>
          <w:rtl w:val="0"/>
        </w:rPr>
        <w:t xml:space="preserve">Bell, J. (under review). COVID, Critical discourse analysis, and a community college: A student perspective on COVID. </w:t>
      </w:r>
      <w:r w:rsidDel="00000000" w:rsidR="00000000" w:rsidRPr="00000000">
        <w:rPr>
          <w:i w:val="1"/>
          <w:color w:val="000000"/>
          <w:sz w:val="22"/>
          <w:szCs w:val="22"/>
          <w:rtl w:val="0"/>
        </w:rPr>
        <w:t xml:space="preserve">Community College Review</w:t>
      </w:r>
      <w:r w:rsidDel="00000000" w:rsidR="00000000" w:rsidRPr="00000000">
        <w:rPr>
          <w:color w:val="000000"/>
          <w:sz w:val="22"/>
          <w:szCs w:val="22"/>
          <w:rtl w:val="0"/>
        </w:rPr>
        <w:t xml:space="preserve">.</w:t>
      </w:r>
    </w:p>
    <w:p w:rsidR="00000000" w:rsidDel="00000000" w:rsidP="00000000" w:rsidRDefault="00000000" w:rsidRPr="00000000" w14:paraId="00000077">
      <w:pPr>
        <w:spacing w:after="120" w:lineRule="auto"/>
        <w:ind w:left="720" w:hanging="720"/>
        <w:rPr>
          <w:b w:val="1"/>
          <w:color w:val="000000"/>
          <w:sz w:val="28"/>
          <w:szCs w:val="28"/>
        </w:rPr>
      </w:pPr>
      <w:r w:rsidDel="00000000" w:rsidR="00000000" w:rsidRPr="00000000">
        <w:rPr>
          <w:rtl w:val="0"/>
        </w:rPr>
      </w:r>
    </w:p>
    <w:p w:rsidR="00000000" w:rsidDel="00000000" w:rsidP="00000000" w:rsidRDefault="00000000" w:rsidRPr="00000000" w14:paraId="00000078">
      <w:pPr>
        <w:spacing w:after="120" w:lineRule="auto"/>
        <w:ind w:left="720" w:hanging="720"/>
        <w:jc w:val="center"/>
        <w:rPr>
          <w:b w:val="1"/>
          <w:color w:val="000000"/>
        </w:rPr>
      </w:pPr>
      <w:r w:rsidDel="00000000" w:rsidR="00000000" w:rsidRPr="00000000">
        <w:rPr>
          <w:b w:val="1"/>
          <w:color w:val="000000"/>
          <w:rtl w:val="0"/>
        </w:rPr>
        <w:t xml:space="preserve">IN PROGRESS</w:t>
      </w:r>
    </w:p>
    <w:p w:rsidR="00000000" w:rsidDel="00000000" w:rsidP="00000000" w:rsidRDefault="00000000" w:rsidRPr="00000000" w14:paraId="00000079">
      <w:pPr>
        <w:ind w:left="720" w:hanging="720"/>
        <w:rPr>
          <w:color w:val="000000"/>
          <w:sz w:val="22"/>
          <w:szCs w:val="22"/>
        </w:rPr>
      </w:pPr>
      <w:bookmarkStart w:colFirst="0" w:colLast="0" w:name="_heading=h.30j0zll" w:id="1"/>
      <w:bookmarkEnd w:id="1"/>
      <w:r w:rsidDel="00000000" w:rsidR="00000000" w:rsidRPr="00000000">
        <w:rPr>
          <w:color w:val="000000"/>
          <w:sz w:val="22"/>
          <w:szCs w:val="22"/>
          <w:rtl w:val="0"/>
        </w:rPr>
        <w:t xml:space="preserve">Bell, J. (</w:t>
      </w:r>
      <w:r w:rsidDel="00000000" w:rsidR="00000000" w:rsidRPr="00000000">
        <w:rPr>
          <w:sz w:val="22"/>
          <w:szCs w:val="22"/>
          <w:rtl w:val="0"/>
        </w:rPr>
        <w:t xml:space="preserve">submitted</w:t>
      </w:r>
      <w:r w:rsidDel="00000000" w:rsidR="00000000" w:rsidRPr="00000000">
        <w:rPr>
          <w:color w:val="000000"/>
          <w:sz w:val="22"/>
          <w:szCs w:val="22"/>
          <w:rtl w:val="0"/>
        </w:rPr>
        <w:t xml:space="preserve">). Dig real deep for me: Understanding racial literacy through a BlackCrit lens and articulating a Black racial literacy. </w:t>
      </w:r>
      <w:r w:rsidDel="00000000" w:rsidR="00000000" w:rsidRPr="00000000">
        <w:rPr>
          <w:i w:val="1"/>
          <w:color w:val="000000"/>
          <w:sz w:val="22"/>
          <w:szCs w:val="22"/>
          <w:rtl w:val="0"/>
        </w:rPr>
        <w:t xml:space="preserve">Urban Education</w:t>
      </w:r>
      <w:r w:rsidDel="00000000" w:rsidR="00000000" w:rsidRPr="00000000">
        <w:rPr>
          <w:color w:val="000000"/>
          <w:sz w:val="22"/>
          <w:szCs w:val="22"/>
          <w:rtl w:val="0"/>
        </w:rPr>
        <w:t xml:space="preserve">.</w:t>
      </w:r>
    </w:p>
    <w:p w:rsidR="00000000" w:rsidDel="00000000" w:rsidP="00000000" w:rsidRDefault="00000000" w:rsidRPr="00000000" w14:paraId="0000007A">
      <w:pPr>
        <w:ind w:left="720" w:hanging="720"/>
        <w:rPr>
          <w:color w:val="000000"/>
          <w:sz w:val="22"/>
          <w:szCs w:val="22"/>
        </w:rPr>
      </w:pPr>
      <w:r w:rsidDel="00000000" w:rsidR="00000000" w:rsidRPr="00000000">
        <w:rPr>
          <w:rtl w:val="0"/>
        </w:rPr>
      </w:r>
    </w:p>
    <w:p w:rsidR="00000000" w:rsidDel="00000000" w:rsidP="00000000" w:rsidRDefault="00000000" w:rsidRPr="00000000" w14:paraId="0000007B">
      <w:pPr>
        <w:ind w:left="720" w:hanging="720"/>
        <w:rPr>
          <w:color w:val="000000"/>
          <w:sz w:val="22"/>
          <w:szCs w:val="22"/>
          <w:highlight w:val="white"/>
        </w:rPr>
      </w:pPr>
      <w:r w:rsidDel="00000000" w:rsidR="00000000" w:rsidRPr="00000000">
        <w:rPr>
          <w:color w:val="000000"/>
          <w:sz w:val="22"/>
          <w:szCs w:val="22"/>
          <w:rtl w:val="0"/>
        </w:rPr>
        <w:t xml:space="preserve">Bell, J. (</w:t>
      </w:r>
      <w:r w:rsidDel="00000000" w:rsidR="00000000" w:rsidRPr="00000000">
        <w:rPr>
          <w:sz w:val="22"/>
          <w:szCs w:val="22"/>
          <w:rtl w:val="0"/>
        </w:rPr>
        <w:t xml:space="preserve">accepted</w:t>
      </w:r>
      <w:r w:rsidDel="00000000" w:rsidR="00000000" w:rsidRPr="00000000">
        <w:rPr>
          <w:color w:val="000000"/>
          <w:sz w:val="22"/>
          <w:szCs w:val="22"/>
          <w:rtl w:val="0"/>
        </w:rPr>
        <w:t xml:space="preserve">). </w:t>
      </w:r>
      <w:r w:rsidDel="00000000" w:rsidR="00000000" w:rsidRPr="00000000">
        <w:rPr>
          <w:color w:val="000000"/>
          <w:sz w:val="22"/>
          <w:szCs w:val="22"/>
          <w:highlight w:val="white"/>
          <w:rtl w:val="0"/>
        </w:rPr>
        <w:t xml:space="preserve">“That’s so light-skinned”: An analysis of the intraracial color line and its implications for Black communities. </w:t>
      </w:r>
      <w:r w:rsidDel="00000000" w:rsidR="00000000" w:rsidRPr="00000000">
        <w:rPr>
          <w:i w:val="1"/>
          <w:color w:val="000000"/>
          <w:sz w:val="22"/>
          <w:szCs w:val="22"/>
          <w:highlight w:val="white"/>
          <w:rtl w:val="0"/>
        </w:rPr>
        <w:t xml:space="preserve">Journal of Colorism Studies</w:t>
      </w:r>
      <w:r w:rsidDel="00000000" w:rsidR="00000000" w:rsidRPr="00000000">
        <w:rPr>
          <w:color w:val="000000"/>
          <w:sz w:val="22"/>
          <w:szCs w:val="22"/>
          <w:highlight w:val="white"/>
          <w:rtl w:val="0"/>
        </w:rPr>
        <w:t xml:space="preserve">. </w:t>
      </w:r>
    </w:p>
    <w:p w:rsidR="00000000" w:rsidDel="00000000" w:rsidP="00000000" w:rsidRDefault="00000000" w:rsidRPr="00000000" w14:paraId="0000007C">
      <w:pPr>
        <w:rPr>
          <w:color w:val="000000"/>
          <w:sz w:val="22"/>
          <w:szCs w:val="22"/>
          <w:highlight w:val="white"/>
        </w:rPr>
      </w:pPr>
      <w:r w:rsidDel="00000000" w:rsidR="00000000" w:rsidRPr="00000000">
        <w:rPr>
          <w:rtl w:val="0"/>
        </w:rPr>
      </w:r>
    </w:p>
    <w:p w:rsidR="00000000" w:rsidDel="00000000" w:rsidP="00000000" w:rsidRDefault="00000000" w:rsidRPr="00000000" w14:paraId="0000007D">
      <w:pPr>
        <w:ind w:left="720" w:hanging="720"/>
        <w:rPr>
          <w:color w:val="000000"/>
          <w:sz w:val="22"/>
          <w:szCs w:val="22"/>
        </w:rPr>
      </w:pPr>
      <w:r w:rsidDel="00000000" w:rsidR="00000000" w:rsidRPr="00000000">
        <w:rPr>
          <w:color w:val="000000"/>
          <w:sz w:val="22"/>
          <w:szCs w:val="22"/>
          <w:rtl w:val="0"/>
        </w:rPr>
        <w:t xml:space="preserve">Bell, J., Darling-Hammond, K., Acosta, A., Blache, R., McDaniel, D., Gonell, Q., &amp; Chenfeng, A. (in progress). A healing-centered collective’s ethnographic journey: A path to personal and collective healing. </w:t>
      </w:r>
      <w:r w:rsidDel="00000000" w:rsidR="00000000" w:rsidRPr="00000000">
        <w:rPr>
          <w:i w:val="1"/>
          <w:color w:val="000000"/>
          <w:sz w:val="22"/>
          <w:szCs w:val="22"/>
          <w:rtl w:val="0"/>
        </w:rPr>
        <w:t xml:space="preserve">TBD</w:t>
      </w:r>
      <w:r w:rsidDel="00000000" w:rsidR="00000000" w:rsidRPr="00000000">
        <w:rPr>
          <w:color w:val="000000"/>
          <w:sz w:val="22"/>
          <w:szCs w:val="22"/>
          <w:rtl w:val="0"/>
        </w:rPr>
        <w:t xml:space="preserve">.</w:t>
      </w:r>
    </w:p>
    <w:p w:rsidR="00000000" w:rsidDel="00000000" w:rsidP="00000000" w:rsidRDefault="00000000" w:rsidRPr="00000000" w14:paraId="0000007E">
      <w:pPr>
        <w:ind w:left="720" w:hanging="720"/>
        <w:rPr>
          <w:color w:val="000000"/>
          <w:sz w:val="22"/>
          <w:szCs w:val="22"/>
        </w:rPr>
      </w:pPr>
      <w:r w:rsidDel="00000000" w:rsidR="00000000" w:rsidRPr="00000000">
        <w:rPr>
          <w:rtl w:val="0"/>
        </w:rPr>
      </w:r>
    </w:p>
    <w:p w:rsidR="00000000" w:rsidDel="00000000" w:rsidP="00000000" w:rsidRDefault="00000000" w:rsidRPr="00000000" w14:paraId="0000007F">
      <w:pPr>
        <w:ind w:left="720" w:hanging="720"/>
        <w:rPr>
          <w:color w:val="000000"/>
          <w:sz w:val="22"/>
          <w:szCs w:val="22"/>
        </w:rPr>
      </w:pPr>
      <w:r w:rsidDel="00000000" w:rsidR="00000000" w:rsidRPr="00000000">
        <w:rPr>
          <w:color w:val="000000"/>
          <w:sz w:val="22"/>
          <w:szCs w:val="22"/>
          <w:rtl w:val="0"/>
        </w:rPr>
        <w:t xml:space="preserve">Bell, J., &amp; Deckman, S. (in progress). Rehumanizing higher education through digital intimacy and an ethical commitment to pro-Blackness. </w:t>
      </w:r>
      <w:r w:rsidDel="00000000" w:rsidR="00000000" w:rsidRPr="00000000">
        <w:rPr>
          <w:i w:val="1"/>
          <w:color w:val="000000"/>
          <w:sz w:val="22"/>
          <w:szCs w:val="22"/>
          <w:rtl w:val="0"/>
        </w:rPr>
        <w:t xml:space="preserve">TBD</w:t>
      </w:r>
      <w:r w:rsidDel="00000000" w:rsidR="00000000" w:rsidRPr="00000000">
        <w:rPr>
          <w:color w:val="000000"/>
          <w:sz w:val="22"/>
          <w:szCs w:val="22"/>
          <w:rtl w:val="0"/>
        </w:rPr>
        <w:t xml:space="preserve">.</w:t>
      </w:r>
    </w:p>
    <w:p w:rsidR="00000000" w:rsidDel="00000000" w:rsidP="00000000" w:rsidRDefault="00000000" w:rsidRPr="00000000" w14:paraId="00000080">
      <w:pPr>
        <w:ind w:left="720" w:hanging="720"/>
        <w:rPr>
          <w:color w:val="000000"/>
          <w:sz w:val="22"/>
          <w:szCs w:val="22"/>
        </w:rPr>
      </w:pPr>
      <w:r w:rsidDel="00000000" w:rsidR="00000000" w:rsidRPr="00000000">
        <w:rPr>
          <w:rtl w:val="0"/>
        </w:rPr>
      </w:r>
    </w:p>
    <w:p w:rsidR="00000000" w:rsidDel="00000000" w:rsidP="00000000" w:rsidRDefault="00000000" w:rsidRPr="00000000" w14:paraId="00000081">
      <w:pPr>
        <w:ind w:left="720" w:hanging="720"/>
        <w:rPr>
          <w:color w:val="000000"/>
          <w:sz w:val="22"/>
          <w:szCs w:val="22"/>
        </w:rPr>
      </w:pPr>
      <w:r w:rsidDel="00000000" w:rsidR="00000000" w:rsidRPr="00000000">
        <w:rPr>
          <w:color w:val="000000"/>
          <w:sz w:val="22"/>
          <w:szCs w:val="22"/>
          <w:rtl w:val="0"/>
        </w:rPr>
        <w:t xml:space="preserve">Bell, J., &amp; Sealey-Ruiz, Y. (in progress). Politics, poetry, and pro-Black classrooms. </w:t>
      </w:r>
      <w:r w:rsidDel="00000000" w:rsidR="00000000" w:rsidRPr="00000000">
        <w:rPr>
          <w:i w:val="1"/>
          <w:color w:val="000000"/>
          <w:sz w:val="22"/>
          <w:szCs w:val="22"/>
          <w:rtl w:val="0"/>
        </w:rPr>
        <w:t xml:space="preserve">TBD</w:t>
      </w:r>
      <w:r w:rsidDel="00000000" w:rsidR="00000000" w:rsidRPr="00000000">
        <w:rPr>
          <w:color w:val="000000"/>
          <w:sz w:val="22"/>
          <w:szCs w:val="22"/>
          <w:rtl w:val="0"/>
        </w:rPr>
        <w:t xml:space="preserve">. </w:t>
      </w:r>
    </w:p>
    <w:p w:rsidR="00000000" w:rsidDel="00000000" w:rsidP="00000000" w:rsidRDefault="00000000" w:rsidRPr="00000000" w14:paraId="00000082">
      <w:pPr>
        <w:rPr>
          <w:color w:val="000000"/>
          <w:sz w:val="22"/>
          <w:szCs w:val="22"/>
        </w:rPr>
      </w:pPr>
      <w:r w:rsidDel="00000000" w:rsidR="00000000" w:rsidRPr="00000000">
        <w:rPr>
          <w:rtl w:val="0"/>
        </w:rPr>
      </w:r>
    </w:p>
    <w:p w:rsidR="00000000" w:rsidDel="00000000" w:rsidP="00000000" w:rsidRDefault="00000000" w:rsidRPr="00000000" w14:paraId="00000083">
      <w:pPr>
        <w:spacing w:after="120" w:lineRule="auto"/>
        <w:ind w:left="720" w:hanging="720"/>
        <w:jc w:val="center"/>
        <w:rPr>
          <w:b w:val="1"/>
          <w:color w:val="000000"/>
        </w:rPr>
      </w:pPr>
      <w:r w:rsidDel="00000000" w:rsidR="00000000" w:rsidRPr="00000000">
        <w:rPr>
          <w:b w:val="1"/>
          <w:color w:val="000000"/>
          <w:rtl w:val="0"/>
        </w:rPr>
        <w:t xml:space="preserve">SPECIAL THEMED JOURNAL ISSUES</w:t>
      </w:r>
    </w:p>
    <w:p w:rsidR="00000000" w:rsidDel="00000000" w:rsidP="00000000" w:rsidRDefault="00000000" w:rsidRPr="00000000" w14:paraId="00000084">
      <w:pPr>
        <w:ind w:left="720" w:hanging="720"/>
        <w:rPr>
          <w:color w:val="000000"/>
          <w:sz w:val="22"/>
          <w:szCs w:val="22"/>
        </w:rPr>
      </w:pPr>
      <w:r w:rsidDel="00000000" w:rsidR="00000000" w:rsidRPr="00000000">
        <w:rPr>
          <w:color w:val="000000"/>
          <w:sz w:val="22"/>
          <w:szCs w:val="22"/>
          <w:rtl w:val="0"/>
        </w:rPr>
        <w:t xml:space="preserve">Bell, J., Ohito, E., Coles, J., Morris, W., Goode, K., &amp; Neuwirth, L. (Eds.). (2024). Moving beyond antiblackness: From Critical Race Theory to BlackCrit. [Special issue]</w:t>
      </w:r>
      <w:r w:rsidDel="00000000" w:rsidR="00000000" w:rsidRPr="00000000">
        <w:rPr>
          <w:i w:val="1"/>
          <w:color w:val="000000"/>
          <w:sz w:val="22"/>
          <w:szCs w:val="22"/>
          <w:rtl w:val="0"/>
        </w:rPr>
        <w:t xml:space="preserve">. </w:t>
      </w:r>
      <w:hyperlink r:id="rId37">
        <w:r w:rsidDel="00000000" w:rsidR="00000000" w:rsidRPr="00000000">
          <w:rPr>
            <w:i w:val="1"/>
            <w:color w:val="1155cc"/>
            <w:sz w:val="22"/>
            <w:szCs w:val="22"/>
            <w:u w:val="single"/>
            <w:rtl w:val="0"/>
          </w:rPr>
          <w:t xml:space="preserve">Journal for Multicultural Education</w:t>
        </w:r>
      </w:hyperlink>
      <w:r w:rsidDel="00000000" w:rsidR="00000000" w:rsidRPr="00000000">
        <w:rPr>
          <w:color w:val="000000"/>
          <w:sz w:val="22"/>
          <w:szCs w:val="22"/>
          <w:rtl w:val="0"/>
        </w:rPr>
        <w:t xml:space="preserve">. </w:t>
      </w:r>
    </w:p>
    <w:p w:rsidR="00000000" w:rsidDel="00000000" w:rsidP="00000000" w:rsidRDefault="00000000" w:rsidRPr="00000000" w14:paraId="00000085">
      <w:pPr>
        <w:ind w:left="720" w:hanging="720"/>
        <w:rPr>
          <w:color w:val="000000"/>
          <w:sz w:val="22"/>
          <w:szCs w:val="22"/>
        </w:rPr>
      </w:pPr>
      <w:r w:rsidDel="00000000" w:rsidR="00000000" w:rsidRPr="00000000">
        <w:rPr>
          <w:rtl w:val="0"/>
        </w:rPr>
      </w:r>
    </w:p>
    <w:p w:rsidR="00000000" w:rsidDel="00000000" w:rsidP="00000000" w:rsidRDefault="00000000" w:rsidRPr="00000000" w14:paraId="00000086">
      <w:pPr>
        <w:ind w:left="720" w:hanging="720"/>
        <w:rPr>
          <w:color w:val="0000ff"/>
          <w:sz w:val="22"/>
          <w:szCs w:val="22"/>
        </w:rPr>
      </w:pPr>
      <w:r w:rsidDel="00000000" w:rsidR="00000000" w:rsidRPr="00000000">
        <w:rPr>
          <w:color w:val="000000"/>
          <w:sz w:val="22"/>
          <w:szCs w:val="22"/>
          <w:rtl w:val="0"/>
        </w:rPr>
        <w:t xml:space="preserve">Zaino, K., &amp; Bell, J. (Eds.). (2023). Queer &amp; Trans* futurities in educational research and practice [Special issue]. </w:t>
      </w:r>
      <w:hyperlink r:id="rId38">
        <w:r w:rsidDel="00000000" w:rsidR="00000000" w:rsidRPr="00000000">
          <w:rPr>
            <w:i w:val="1"/>
            <w:color w:val="0000ff"/>
            <w:sz w:val="22"/>
            <w:szCs w:val="22"/>
            <w:u w:val="single"/>
            <w:rtl w:val="0"/>
          </w:rPr>
          <w:t xml:space="preserve">Theory, Research, and Action in Urban Education</w:t>
        </w:r>
      </w:hyperlink>
      <w:hyperlink r:id="rId39">
        <w:r w:rsidDel="00000000" w:rsidR="00000000" w:rsidRPr="00000000">
          <w:rPr>
            <w:color w:val="0000ff"/>
            <w:sz w:val="22"/>
            <w:szCs w:val="22"/>
            <w:u w:val="single"/>
            <w:rtl w:val="0"/>
          </w:rPr>
          <w:t xml:space="preserve">. </w:t>
        </w:r>
      </w:hyperlink>
      <w:r w:rsidDel="00000000" w:rsidR="00000000" w:rsidRPr="00000000">
        <w:rPr>
          <w:rtl w:val="0"/>
        </w:rPr>
      </w:r>
    </w:p>
    <w:p w:rsidR="00000000" w:rsidDel="00000000" w:rsidP="00000000" w:rsidRDefault="00000000" w:rsidRPr="00000000" w14:paraId="00000087">
      <w:pPr>
        <w:ind w:left="720" w:hanging="720"/>
        <w:rPr>
          <w:color w:val="000000"/>
          <w:sz w:val="22"/>
          <w:szCs w:val="22"/>
        </w:rPr>
      </w:pPr>
      <w:r w:rsidDel="00000000" w:rsidR="00000000" w:rsidRPr="00000000">
        <w:rPr>
          <w:rtl w:val="0"/>
        </w:rPr>
      </w:r>
    </w:p>
    <w:p w:rsidR="00000000" w:rsidDel="00000000" w:rsidP="00000000" w:rsidRDefault="00000000" w:rsidRPr="00000000" w14:paraId="00000088">
      <w:pPr>
        <w:spacing w:after="120" w:lineRule="auto"/>
        <w:ind w:left="720" w:hanging="720"/>
        <w:jc w:val="center"/>
        <w:rPr>
          <w:b w:val="1"/>
        </w:rPr>
      </w:pPr>
      <w:r w:rsidDel="00000000" w:rsidR="00000000" w:rsidRPr="00000000">
        <w:rPr>
          <w:rtl w:val="0"/>
        </w:rPr>
      </w:r>
    </w:p>
    <w:p w:rsidR="00000000" w:rsidDel="00000000" w:rsidP="00000000" w:rsidRDefault="00000000" w:rsidRPr="00000000" w14:paraId="00000089">
      <w:pPr>
        <w:spacing w:after="120" w:lineRule="auto"/>
        <w:ind w:left="720" w:hanging="720"/>
        <w:jc w:val="center"/>
        <w:rPr>
          <w:b w:val="1"/>
        </w:rPr>
      </w:pPr>
      <w:r w:rsidDel="00000000" w:rsidR="00000000" w:rsidRPr="00000000">
        <w:rPr>
          <w:rtl w:val="0"/>
        </w:rPr>
      </w:r>
    </w:p>
    <w:p w:rsidR="00000000" w:rsidDel="00000000" w:rsidP="00000000" w:rsidRDefault="00000000" w:rsidRPr="00000000" w14:paraId="0000008A">
      <w:pPr>
        <w:spacing w:after="120" w:lineRule="auto"/>
        <w:ind w:left="720" w:hanging="720"/>
        <w:jc w:val="center"/>
        <w:rPr>
          <w:b w:val="1"/>
        </w:rPr>
      </w:pPr>
      <w:r w:rsidDel="00000000" w:rsidR="00000000" w:rsidRPr="00000000">
        <w:rPr>
          <w:rtl w:val="0"/>
        </w:rPr>
      </w:r>
    </w:p>
    <w:p w:rsidR="00000000" w:rsidDel="00000000" w:rsidP="00000000" w:rsidRDefault="00000000" w:rsidRPr="00000000" w14:paraId="0000008B">
      <w:pPr>
        <w:spacing w:after="120" w:lineRule="auto"/>
        <w:ind w:left="720" w:hanging="720"/>
        <w:jc w:val="center"/>
        <w:rPr>
          <w:color w:val="000000"/>
        </w:rPr>
      </w:pPr>
      <w:r w:rsidDel="00000000" w:rsidR="00000000" w:rsidRPr="00000000">
        <w:rPr>
          <w:b w:val="1"/>
          <w:color w:val="000000"/>
          <w:rtl w:val="0"/>
        </w:rPr>
        <w:t xml:space="preserve">SPECIAL ISSUE EDITORIALS</w:t>
      </w:r>
      <w:r w:rsidDel="00000000" w:rsidR="00000000" w:rsidRPr="00000000">
        <w:rPr>
          <w:rtl w:val="0"/>
        </w:rPr>
      </w:r>
    </w:p>
    <w:p w:rsidR="00000000" w:rsidDel="00000000" w:rsidP="00000000" w:rsidRDefault="00000000" w:rsidRPr="00000000" w14:paraId="0000008C">
      <w:pPr>
        <w:ind w:left="720" w:hanging="720"/>
        <w:rPr>
          <w:i w:val="1"/>
          <w:color w:val="000000"/>
          <w:sz w:val="22"/>
          <w:szCs w:val="22"/>
        </w:rPr>
      </w:pPr>
      <w:r w:rsidDel="00000000" w:rsidR="00000000" w:rsidRPr="00000000">
        <w:rPr>
          <w:color w:val="000000"/>
          <w:sz w:val="22"/>
          <w:szCs w:val="22"/>
          <w:rtl w:val="0"/>
        </w:rPr>
        <w:t xml:space="preserve">Bell, J., Ohito, E., Coles, J., Morris, W., Goode, K., &amp; Neuwirth, L. (</w:t>
      </w:r>
      <w:r w:rsidDel="00000000" w:rsidR="00000000" w:rsidRPr="00000000">
        <w:rPr>
          <w:sz w:val="22"/>
          <w:szCs w:val="22"/>
          <w:rtl w:val="0"/>
        </w:rPr>
        <w:t xml:space="preserve">2024</w:t>
      </w:r>
      <w:r w:rsidDel="00000000" w:rsidR="00000000" w:rsidRPr="00000000">
        <w:rPr>
          <w:color w:val="000000"/>
          <w:sz w:val="22"/>
          <w:szCs w:val="22"/>
          <w:rtl w:val="0"/>
        </w:rPr>
        <w:t xml:space="preserve">). Editorial Introduction. [Special issue]. </w:t>
      </w:r>
      <w:r w:rsidDel="00000000" w:rsidR="00000000" w:rsidRPr="00000000">
        <w:rPr>
          <w:i w:val="1"/>
          <w:color w:val="000000"/>
          <w:sz w:val="22"/>
          <w:szCs w:val="22"/>
          <w:rtl w:val="0"/>
        </w:rPr>
        <w:t xml:space="preserve">Journal for Multicultural Education</w:t>
      </w:r>
    </w:p>
    <w:p w:rsidR="00000000" w:rsidDel="00000000" w:rsidP="00000000" w:rsidRDefault="00000000" w:rsidRPr="00000000" w14:paraId="0000008D">
      <w:pPr>
        <w:ind w:left="720" w:hanging="720"/>
        <w:rPr>
          <w:i w:val="1"/>
          <w:color w:val="000000"/>
          <w:sz w:val="22"/>
          <w:szCs w:val="22"/>
        </w:rPr>
      </w:pPr>
      <w:r w:rsidDel="00000000" w:rsidR="00000000" w:rsidRPr="00000000">
        <w:rPr>
          <w:rtl w:val="0"/>
        </w:rPr>
      </w:r>
    </w:p>
    <w:p w:rsidR="00000000" w:rsidDel="00000000" w:rsidP="00000000" w:rsidRDefault="00000000" w:rsidRPr="00000000" w14:paraId="0000008E">
      <w:pPr>
        <w:ind w:left="720" w:hanging="720"/>
        <w:rPr>
          <w:color w:val="0000ff"/>
          <w:sz w:val="22"/>
          <w:szCs w:val="22"/>
        </w:rPr>
      </w:pPr>
      <w:r w:rsidDel="00000000" w:rsidR="00000000" w:rsidRPr="00000000">
        <w:rPr>
          <w:color w:val="000000"/>
          <w:sz w:val="22"/>
          <w:szCs w:val="22"/>
          <w:rtl w:val="0"/>
        </w:rPr>
        <w:t xml:space="preserve">Zaino, K., &amp; Bell, J. (2023). Editorial Introduction. Queer &amp; Trans* futurities in educational research and practice. [Special issue]. </w:t>
      </w:r>
      <w:hyperlink r:id="rId40">
        <w:r w:rsidDel="00000000" w:rsidR="00000000" w:rsidRPr="00000000">
          <w:rPr>
            <w:i w:val="1"/>
            <w:color w:val="0000ff"/>
            <w:sz w:val="22"/>
            <w:szCs w:val="22"/>
            <w:u w:val="single"/>
            <w:rtl w:val="0"/>
          </w:rPr>
          <w:t xml:space="preserve">Theory, Research, and Action in Urban Education</w:t>
        </w:r>
      </w:hyperlink>
      <w:r w:rsidDel="00000000" w:rsidR="00000000" w:rsidRPr="00000000">
        <w:rPr>
          <w:color w:val="0000ff"/>
          <w:sz w:val="22"/>
          <w:szCs w:val="22"/>
          <w:rtl w:val="0"/>
        </w:rPr>
        <w:t xml:space="preserve">. </w:t>
      </w:r>
    </w:p>
    <w:p w:rsidR="00000000" w:rsidDel="00000000" w:rsidP="00000000" w:rsidRDefault="00000000" w:rsidRPr="00000000" w14:paraId="0000008F">
      <w:pPr>
        <w:ind w:left="720" w:hanging="720"/>
        <w:rPr>
          <w:color w:val="000000"/>
          <w:sz w:val="22"/>
          <w:szCs w:val="22"/>
        </w:rPr>
      </w:pPr>
      <w:r w:rsidDel="00000000" w:rsidR="00000000" w:rsidRPr="00000000">
        <w:rPr>
          <w:rtl w:val="0"/>
        </w:rPr>
      </w:r>
    </w:p>
    <w:p w:rsidR="00000000" w:rsidDel="00000000" w:rsidP="00000000" w:rsidRDefault="00000000" w:rsidRPr="00000000" w14:paraId="00000090">
      <w:pPr>
        <w:spacing w:after="120" w:lineRule="auto"/>
        <w:ind w:left="720" w:hanging="720"/>
        <w:jc w:val="center"/>
        <w:rPr>
          <w:color w:val="000000"/>
          <w:sz w:val="22"/>
          <w:szCs w:val="22"/>
        </w:rPr>
      </w:pPr>
      <w:r w:rsidDel="00000000" w:rsidR="00000000" w:rsidRPr="00000000">
        <w:rPr>
          <w:b w:val="1"/>
          <w:color w:val="000000"/>
          <w:rtl w:val="0"/>
        </w:rPr>
        <w:t xml:space="preserve">INVITED PUBLICATIONS AND BOOK CHAPTERS</w:t>
      </w:r>
      <w:r w:rsidDel="00000000" w:rsidR="00000000" w:rsidRPr="00000000">
        <w:rPr>
          <w:rtl w:val="0"/>
        </w:rPr>
      </w:r>
    </w:p>
    <w:p w:rsidR="00000000" w:rsidDel="00000000" w:rsidP="00000000" w:rsidRDefault="00000000" w:rsidRPr="00000000" w14:paraId="00000091">
      <w:pPr>
        <w:ind w:left="720" w:hanging="720"/>
        <w:rPr>
          <w:color w:val="000000"/>
          <w:sz w:val="22"/>
          <w:szCs w:val="22"/>
        </w:rPr>
      </w:pPr>
      <w:r w:rsidDel="00000000" w:rsidR="00000000" w:rsidRPr="00000000">
        <w:rPr>
          <w:color w:val="000000"/>
          <w:sz w:val="22"/>
          <w:szCs w:val="22"/>
          <w:rtl w:val="0"/>
        </w:rPr>
        <w:t xml:space="preserve">Bell, J., &amp; Espaillat, S. (accepted). Teaching reading in writing-intensive courses: A community college duoethnography of barriers, strategies, successes, failures, and their implications for reading. </w:t>
      </w:r>
      <w:r w:rsidDel="00000000" w:rsidR="00000000" w:rsidRPr="00000000">
        <w:rPr>
          <w:i w:val="1"/>
          <w:color w:val="000000"/>
          <w:sz w:val="22"/>
          <w:szCs w:val="22"/>
          <w:rtl w:val="0"/>
        </w:rPr>
        <w:t xml:space="preserve">Teaching English in Two-Year Colleges.</w:t>
      </w:r>
      <w:r w:rsidDel="00000000" w:rsidR="00000000" w:rsidRPr="00000000">
        <w:rPr>
          <w:color w:val="000000"/>
          <w:sz w:val="22"/>
          <w:szCs w:val="22"/>
          <w:rtl w:val="0"/>
        </w:rPr>
        <w:t xml:space="preserve"> Special Issue on Teaching Reading in Open-Access Contexts.</w:t>
      </w:r>
    </w:p>
    <w:p w:rsidR="00000000" w:rsidDel="00000000" w:rsidP="00000000" w:rsidRDefault="00000000" w:rsidRPr="00000000" w14:paraId="00000092">
      <w:pPr>
        <w:ind w:left="720" w:hanging="720"/>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93">
      <w:pPr>
        <w:ind w:left="720" w:hanging="720"/>
        <w:rPr>
          <w:color w:val="000000"/>
          <w:sz w:val="22"/>
          <w:szCs w:val="22"/>
        </w:rPr>
      </w:pPr>
      <w:r w:rsidDel="00000000" w:rsidR="00000000" w:rsidRPr="00000000">
        <w:rPr>
          <w:color w:val="000000"/>
          <w:sz w:val="22"/>
          <w:szCs w:val="22"/>
          <w:rtl w:val="0"/>
        </w:rPr>
        <w:t xml:space="preserve">Sealey-Ruiz, Y., Bell, J., &amp; Zaino, K. (</w:t>
      </w:r>
      <w:r w:rsidDel="00000000" w:rsidR="00000000" w:rsidRPr="00000000">
        <w:rPr>
          <w:sz w:val="22"/>
          <w:szCs w:val="22"/>
          <w:rtl w:val="0"/>
        </w:rPr>
        <w:t xml:space="preserve">accepted</w:t>
      </w:r>
      <w:r w:rsidDel="00000000" w:rsidR="00000000" w:rsidRPr="00000000">
        <w:rPr>
          <w:color w:val="000000"/>
          <w:sz w:val="22"/>
          <w:szCs w:val="22"/>
          <w:rtl w:val="0"/>
        </w:rPr>
        <w:t xml:space="preserve">). Racial literacies and teaching. In M. Winn (Ed.), </w:t>
      </w:r>
      <w:r w:rsidDel="00000000" w:rsidR="00000000" w:rsidRPr="00000000">
        <w:rPr>
          <w:i w:val="1"/>
          <w:color w:val="000000"/>
          <w:sz w:val="22"/>
          <w:szCs w:val="22"/>
          <w:rtl w:val="0"/>
        </w:rPr>
        <w:t xml:space="preserve">Encyclopedia of social justice education</w:t>
      </w:r>
      <w:r w:rsidDel="00000000" w:rsidR="00000000" w:rsidRPr="00000000">
        <w:rPr>
          <w:color w:val="000000"/>
          <w:sz w:val="22"/>
          <w:szCs w:val="22"/>
          <w:rtl w:val="0"/>
        </w:rPr>
        <w:t xml:space="preserve">. Bloomsbury. </w:t>
      </w:r>
    </w:p>
    <w:p w:rsidR="00000000" w:rsidDel="00000000" w:rsidP="00000000" w:rsidRDefault="00000000" w:rsidRPr="00000000" w14:paraId="00000094">
      <w:pPr>
        <w:jc w:val="center"/>
        <w:rPr>
          <w:b w:val="1"/>
          <w:color w:val="000000"/>
          <w:sz w:val="28"/>
          <w:szCs w:val="28"/>
        </w:rPr>
      </w:pPr>
      <w:r w:rsidDel="00000000" w:rsidR="00000000" w:rsidRPr="00000000">
        <w:rPr>
          <w:rtl w:val="0"/>
        </w:rPr>
      </w:r>
    </w:p>
    <w:p w:rsidR="00000000" w:rsidDel="00000000" w:rsidP="00000000" w:rsidRDefault="00000000" w:rsidRPr="00000000" w14:paraId="00000095">
      <w:pPr>
        <w:spacing w:after="120" w:lineRule="auto"/>
        <w:jc w:val="center"/>
        <w:rPr>
          <w:b w:val="1"/>
          <w:color w:val="000000"/>
          <w:sz w:val="28"/>
          <w:szCs w:val="28"/>
        </w:rPr>
      </w:pPr>
      <w:r w:rsidDel="00000000" w:rsidR="00000000" w:rsidRPr="00000000">
        <w:rPr>
          <w:b w:val="1"/>
          <w:color w:val="000000"/>
          <w:sz w:val="28"/>
          <w:szCs w:val="28"/>
          <w:rtl w:val="0"/>
        </w:rPr>
        <w:t xml:space="preserve">RESEARCH EXPERIENCE</w:t>
      </w:r>
    </w:p>
    <w:p w:rsidR="00000000" w:rsidDel="00000000" w:rsidP="00000000" w:rsidRDefault="00000000" w:rsidRPr="00000000" w14:paraId="00000096">
      <w:pPr>
        <w:rPr>
          <w:color w:val="000000"/>
          <w:sz w:val="22"/>
          <w:szCs w:val="22"/>
        </w:rPr>
      </w:pPr>
      <w:r w:rsidDel="00000000" w:rsidR="00000000" w:rsidRPr="00000000">
        <w:rPr>
          <w:b w:val="1"/>
          <w:color w:val="000000"/>
          <w:sz w:val="22"/>
          <w:szCs w:val="22"/>
          <w:rtl w:val="0"/>
        </w:rPr>
        <w:t xml:space="preserve">Co-Primary Investigator, </w:t>
      </w:r>
      <w:r w:rsidDel="00000000" w:rsidR="00000000" w:rsidRPr="00000000">
        <w:rPr>
          <w:color w:val="000000"/>
          <w:sz w:val="22"/>
          <w:szCs w:val="22"/>
          <w:rtl w:val="0"/>
        </w:rPr>
        <w:t xml:space="preserve">My Brother’s Keeper Program Analysis,**</w:t>
      </w:r>
      <w:r w:rsidDel="00000000" w:rsidR="00000000" w:rsidRPr="00000000">
        <w:rPr>
          <w:color w:val="000000"/>
          <w:sz w:val="22"/>
          <w:szCs w:val="22"/>
          <w:vertAlign w:val="superscript"/>
        </w:rPr>
        <w:footnoteReference w:customMarkFollows="0" w:id="1"/>
      </w:r>
      <w:r w:rsidDel="00000000" w:rsidR="00000000" w:rsidRPr="00000000">
        <w:rPr>
          <w:color w:val="000000"/>
          <w:sz w:val="22"/>
          <w:szCs w:val="22"/>
          <w:rtl w:val="0"/>
        </w:rPr>
        <w:t xml:space="preserve"> New York State Department of Education, 2022</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Provided 10 My Brother’s Keeper (MBK) Fellows with a 6-week summer research-intensive that entailed developing their epistolary (letter-writing), oral history, and participatory action research methods to cull, produce, and analyze various forms of experiential, quantitative, and qualitative data to answer guiding research questions.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Produced MBK programmatic review that identified successes and opportunities for improvement to shape future MBK programming</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Wrote report: Fine, M., Torre, M. E., Bell, J., Finesurrey, S., Arora, V., Moreira, B., Linder, M., Matles, A., &amp; Ciluffo, K. (2023).</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hyperlink r:id="rId41">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New York State My Brother’s Keeper Evaluation, 2022. The Public Science Project, The Graduate Center, CUNY. Property of the New York State Department of Education.</w:t>
        </w:r>
      </w:hyperlink>
      <w:r w:rsidDel="00000000" w:rsidR="00000000" w:rsidRPr="00000000">
        <w:rPr>
          <w:rtl w:val="0"/>
        </w:rPr>
      </w:r>
    </w:p>
    <w:p w:rsidR="00000000" w:rsidDel="00000000" w:rsidP="00000000" w:rsidRDefault="00000000" w:rsidRPr="00000000" w14:paraId="0000009C">
      <w:pPr>
        <w:rPr>
          <w:color w:val="000000"/>
          <w:sz w:val="22"/>
          <w:szCs w:val="22"/>
        </w:rPr>
      </w:pPr>
      <w:r w:rsidDel="00000000" w:rsidR="00000000" w:rsidRPr="00000000">
        <w:rPr>
          <w:rtl w:val="0"/>
        </w:rPr>
      </w:r>
    </w:p>
    <w:p w:rsidR="00000000" w:rsidDel="00000000" w:rsidP="00000000" w:rsidRDefault="00000000" w:rsidRPr="00000000" w14:paraId="0000009D">
      <w:pPr>
        <w:rPr>
          <w:color w:val="000000"/>
          <w:sz w:val="22"/>
          <w:szCs w:val="22"/>
        </w:rPr>
      </w:pPr>
      <w:r w:rsidDel="00000000" w:rsidR="00000000" w:rsidRPr="00000000">
        <w:rPr>
          <w:b w:val="1"/>
          <w:color w:val="000000"/>
          <w:sz w:val="22"/>
          <w:szCs w:val="22"/>
          <w:rtl w:val="0"/>
        </w:rPr>
        <w:t xml:space="preserve">Research Assistant</w:t>
      </w:r>
      <w:r w:rsidDel="00000000" w:rsidR="00000000" w:rsidRPr="00000000">
        <w:rPr>
          <w:color w:val="000000"/>
          <w:sz w:val="22"/>
          <w:szCs w:val="22"/>
          <w:rtl w:val="0"/>
        </w:rPr>
        <w:t xml:space="preserve">, The Acosta Institute for Healing, 2021-present</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Collect, sort, and analyze Healing-Centered Engagement qualitative research data </w:t>
      </w:r>
    </w:p>
    <w:p w:rsidR="00000000" w:rsidDel="00000000" w:rsidP="00000000" w:rsidRDefault="00000000" w:rsidRPr="00000000" w14:paraId="0000009F">
      <w:pPr>
        <w:rPr>
          <w:b w:val="1"/>
          <w:color w:val="000000"/>
          <w:sz w:val="28"/>
          <w:szCs w:val="28"/>
        </w:rPr>
      </w:pPr>
      <w:r w:rsidDel="00000000" w:rsidR="00000000" w:rsidRPr="00000000">
        <w:rPr>
          <w:rtl w:val="0"/>
        </w:rPr>
      </w:r>
    </w:p>
    <w:p w:rsidR="00000000" w:rsidDel="00000000" w:rsidP="00000000" w:rsidRDefault="00000000" w:rsidRPr="00000000" w14:paraId="000000A0">
      <w:pPr>
        <w:spacing w:after="120" w:lineRule="auto"/>
        <w:jc w:val="center"/>
        <w:rPr>
          <w:color w:val="000000"/>
          <w:sz w:val="28"/>
          <w:szCs w:val="28"/>
        </w:rPr>
      </w:pPr>
      <w:r w:rsidDel="00000000" w:rsidR="00000000" w:rsidRPr="00000000">
        <w:rPr>
          <w:b w:val="1"/>
          <w:color w:val="000000"/>
          <w:sz w:val="28"/>
          <w:szCs w:val="28"/>
          <w:rtl w:val="0"/>
        </w:rPr>
        <w:t xml:space="preserve">ACADEMIC PRESENTATIONS</w:t>
      </w:r>
      <w:r w:rsidDel="00000000" w:rsidR="00000000" w:rsidRPr="00000000">
        <w:rPr>
          <w:rtl w:val="0"/>
        </w:rPr>
      </w:r>
    </w:p>
    <w:p w:rsidR="00000000" w:rsidDel="00000000" w:rsidP="00000000" w:rsidRDefault="00000000" w:rsidRPr="00000000" w14:paraId="000000A1">
      <w:pPr>
        <w:ind w:left="720" w:hanging="720"/>
        <w:rPr>
          <w:sz w:val="22"/>
          <w:szCs w:val="22"/>
        </w:rPr>
      </w:pPr>
      <w:r w:rsidDel="00000000" w:rsidR="00000000" w:rsidRPr="00000000">
        <w:rPr>
          <w:sz w:val="22"/>
          <w:szCs w:val="22"/>
          <w:rtl w:val="0"/>
        </w:rPr>
        <w:t xml:space="preserve">Dig real deep for me: Understanding racial literacy through a BlackCrit lens and articulating a Black racial literacy. (2024). American Educational Research Association, Philadelphia, PA.</w:t>
      </w:r>
    </w:p>
    <w:p w:rsidR="00000000" w:rsidDel="00000000" w:rsidP="00000000" w:rsidRDefault="00000000" w:rsidRPr="00000000" w14:paraId="000000A2">
      <w:pPr>
        <w:ind w:left="720" w:hanging="720"/>
        <w:rPr>
          <w:sz w:val="22"/>
          <w:szCs w:val="22"/>
          <w:highlight w:val="white"/>
        </w:rPr>
      </w:pPr>
      <w:r w:rsidDel="00000000" w:rsidR="00000000" w:rsidRPr="00000000">
        <w:rPr>
          <w:rtl w:val="0"/>
        </w:rPr>
      </w:r>
    </w:p>
    <w:p w:rsidR="00000000" w:rsidDel="00000000" w:rsidP="00000000" w:rsidRDefault="00000000" w:rsidRPr="00000000" w14:paraId="000000A3">
      <w:pPr>
        <w:ind w:left="720" w:hanging="720"/>
        <w:rPr>
          <w:color w:val="000000"/>
          <w:sz w:val="22"/>
          <w:szCs w:val="22"/>
        </w:rPr>
      </w:pPr>
      <w:r w:rsidDel="00000000" w:rsidR="00000000" w:rsidRPr="00000000">
        <w:rPr>
          <w:color w:val="000000"/>
          <w:sz w:val="22"/>
          <w:szCs w:val="22"/>
          <w:highlight w:val="white"/>
          <w:rtl w:val="0"/>
        </w:rPr>
        <w:t xml:space="preserve">Critical literacies and critical love: Centering equity and antiracism for sustaining social justice and joy within our school communities. (2023). </w:t>
      </w:r>
      <w:r w:rsidDel="00000000" w:rsidR="00000000" w:rsidRPr="00000000">
        <w:rPr>
          <w:color w:val="000000"/>
          <w:sz w:val="22"/>
          <w:szCs w:val="22"/>
          <w:rtl w:val="0"/>
        </w:rPr>
        <w:t xml:space="preserve">National Council of Teachers of English National Conference, Columbus, OH. </w:t>
      </w:r>
    </w:p>
    <w:p w:rsidR="00000000" w:rsidDel="00000000" w:rsidP="00000000" w:rsidRDefault="00000000" w:rsidRPr="00000000" w14:paraId="000000A4">
      <w:pPr>
        <w:rPr>
          <w:color w:val="000000"/>
          <w:sz w:val="22"/>
          <w:szCs w:val="22"/>
        </w:rPr>
      </w:pPr>
      <w:r w:rsidDel="00000000" w:rsidR="00000000" w:rsidRPr="00000000">
        <w:rPr>
          <w:rtl w:val="0"/>
        </w:rPr>
      </w:r>
    </w:p>
    <w:p w:rsidR="00000000" w:rsidDel="00000000" w:rsidP="00000000" w:rsidRDefault="00000000" w:rsidRPr="00000000" w14:paraId="000000A5">
      <w:pPr>
        <w:ind w:left="720" w:hanging="720"/>
        <w:rPr>
          <w:color w:val="000000"/>
          <w:sz w:val="22"/>
          <w:szCs w:val="22"/>
        </w:rPr>
      </w:pPr>
      <w:r w:rsidDel="00000000" w:rsidR="00000000" w:rsidRPr="00000000">
        <w:rPr>
          <w:color w:val="000000"/>
          <w:sz w:val="22"/>
          <w:szCs w:val="22"/>
          <w:highlight w:val="white"/>
          <w:rtl w:val="0"/>
        </w:rPr>
        <w:t xml:space="preserve">Expanding the boundaries for transformational justice: Coalitions between educators across the spaces of our shared work</w:t>
      </w:r>
      <w:r w:rsidDel="00000000" w:rsidR="00000000" w:rsidRPr="00000000">
        <w:rPr>
          <w:color w:val="000000"/>
          <w:sz w:val="22"/>
          <w:szCs w:val="22"/>
          <w:rtl w:val="0"/>
        </w:rPr>
        <w:t xml:space="preserve">. (2023). National Council of Teachers of English National Conference, Columbus, OH. Co-presenters: </w:t>
      </w:r>
      <w:r w:rsidDel="00000000" w:rsidR="00000000" w:rsidRPr="00000000">
        <w:rPr>
          <w:color w:val="000000"/>
          <w:sz w:val="22"/>
          <w:szCs w:val="22"/>
          <w:highlight w:val="white"/>
          <w:rtl w:val="0"/>
        </w:rPr>
        <w:t xml:space="preserve">Karen Zaino, Daisy Diaz-Granados, &amp; Erica Campbell</w:t>
      </w:r>
      <w:r w:rsidDel="00000000" w:rsidR="00000000" w:rsidRPr="00000000">
        <w:rPr>
          <w:rtl w:val="0"/>
        </w:rPr>
      </w:r>
    </w:p>
    <w:p w:rsidR="00000000" w:rsidDel="00000000" w:rsidP="00000000" w:rsidRDefault="00000000" w:rsidRPr="00000000" w14:paraId="000000A6">
      <w:pPr>
        <w:ind w:left="720" w:hanging="720"/>
        <w:rPr>
          <w:color w:val="000000"/>
          <w:sz w:val="22"/>
          <w:szCs w:val="22"/>
        </w:rPr>
      </w:pPr>
      <w:r w:rsidDel="00000000" w:rsidR="00000000" w:rsidRPr="00000000">
        <w:rPr>
          <w:rtl w:val="0"/>
        </w:rPr>
      </w:r>
    </w:p>
    <w:p w:rsidR="00000000" w:rsidDel="00000000" w:rsidP="00000000" w:rsidRDefault="00000000" w:rsidRPr="00000000" w14:paraId="000000A7">
      <w:pPr>
        <w:ind w:left="720" w:hanging="720"/>
        <w:rPr>
          <w:color w:val="000000"/>
          <w:sz w:val="22"/>
          <w:szCs w:val="22"/>
        </w:rPr>
      </w:pPr>
      <w:r w:rsidDel="00000000" w:rsidR="00000000" w:rsidRPr="00000000">
        <w:rPr>
          <w:color w:val="000000"/>
          <w:sz w:val="22"/>
          <w:szCs w:val="22"/>
          <w:highlight w:val="white"/>
          <w:rtl w:val="0"/>
        </w:rPr>
        <w:t xml:space="preserve">Sharing our stories: Creating and sustaining connection and community</w:t>
      </w:r>
      <w:r w:rsidDel="00000000" w:rsidR="00000000" w:rsidRPr="00000000">
        <w:rPr>
          <w:color w:val="000000"/>
          <w:sz w:val="22"/>
          <w:szCs w:val="22"/>
          <w:rtl w:val="0"/>
        </w:rPr>
        <w:t xml:space="preserve">. (2023). National Council of Teachers of English National Conference, Columbus, OH. Co-presenters: Sharim Martinez, Tamara Moten, Ren</w:t>
      </w:r>
      <w:r w:rsidDel="00000000" w:rsidR="00000000" w:rsidRPr="00000000">
        <w:rPr>
          <w:color w:val="000000"/>
          <w:sz w:val="22"/>
          <w:szCs w:val="22"/>
          <w:highlight w:val="white"/>
          <w:rtl w:val="0"/>
        </w:rPr>
        <w:t xml:space="preserve">é</w:t>
      </w:r>
      <w:r w:rsidDel="00000000" w:rsidR="00000000" w:rsidRPr="00000000">
        <w:rPr>
          <w:color w:val="000000"/>
          <w:sz w:val="22"/>
          <w:szCs w:val="22"/>
          <w:rtl w:val="0"/>
        </w:rPr>
        <w:t xml:space="preserve">e Wilmot, Alicia Hatcher, Lauren Johnson, </w:t>
      </w:r>
      <w:r w:rsidDel="00000000" w:rsidR="00000000" w:rsidRPr="00000000">
        <w:rPr>
          <w:color w:val="000000"/>
          <w:sz w:val="22"/>
          <w:szCs w:val="22"/>
          <w:highlight w:val="white"/>
          <w:rtl w:val="0"/>
        </w:rPr>
        <w:t xml:space="preserve">Naitnaphit Limlamai, </w:t>
      </w:r>
      <w:r w:rsidDel="00000000" w:rsidR="00000000" w:rsidRPr="00000000">
        <w:rPr>
          <w:color w:val="000000"/>
          <w:sz w:val="22"/>
          <w:szCs w:val="22"/>
          <w:rtl w:val="0"/>
        </w:rPr>
        <w:t xml:space="preserve">Tasha Austin, Ileana Jimenez, Autumn Griffin, Theresa Stone, &amp; </w:t>
      </w:r>
      <w:r w:rsidDel="00000000" w:rsidR="00000000" w:rsidRPr="00000000">
        <w:rPr>
          <w:color w:val="000000"/>
          <w:sz w:val="22"/>
          <w:szCs w:val="22"/>
          <w:highlight w:val="white"/>
          <w:rtl w:val="0"/>
        </w:rPr>
        <w:t xml:space="preserve">José Luis Cano Jr. </w:t>
      </w:r>
      <w:r w:rsidDel="00000000" w:rsidR="00000000" w:rsidRPr="00000000">
        <w:rPr>
          <w:rtl w:val="0"/>
        </w:rPr>
      </w:r>
    </w:p>
    <w:p w:rsidR="00000000" w:rsidDel="00000000" w:rsidP="00000000" w:rsidRDefault="00000000" w:rsidRPr="00000000" w14:paraId="000000A8">
      <w:pPr>
        <w:ind w:left="720" w:hanging="720"/>
        <w:rPr>
          <w:color w:val="000000"/>
          <w:sz w:val="22"/>
          <w:szCs w:val="22"/>
        </w:rPr>
      </w:pPr>
      <w:r w:rsidDel="00000000" w:rsidR="00000000" w:rsidRPr="00000000">
        <w:rPr>
          <w:rtl w:val="0"/>
        </w:rPr>
      </w:r>
    </w:p>
    <w:p w:rsidR="00000000" w:rsidDel="00000000" w:rsidP="00000000" w:rsidRDefault="00000000" w:rsidRPr="00000000" w14:paraId="000000A9">
      <w:pPr>
        <w:ind w:left="720" w:hanging="720"/>
        <w:rPr>
          <w:color w:val="000000"/>
          <w:sz w:val="22"/>
          <w:szCs w:val="22"/>
        </w:rPr>
      </w:pPr>
      <w:r w:rsidDel="00000000" w:rsidR="00000000" w:rsidRPr="00000000">
        <w:rPr>
          <w:color w:val="000000"/>
          <w:sz w:val="22"/>
          <w:szCs w:val="22"/>
          <w:rtl w:val="0"/>
        </w:rPr>
        <w:t xml:space="preserve">The pursuit of truth ‘turnt up’: Considerations for advancing racial literacy beyond this space and time. (2023). Vice-Presidential Session, American Educational Research Association National Conference, Chicago, IL. Co-presenters: Ayanna F. Brown, BernNadette Best-Green, Arturo Nevarez, &amp; Qianqian Zhang-Wu</w:t>
      </w:r>
    </w:p>
    <w:p w:rsidR="00000000" w:rsidDel="00000000" w:rsidP="00000000" w:rsidRDefault="00000000" w:rsidRPr="00000000" w14:paraId="000000AA">
      <w:pPr>
        <w:ind w:left="720" w:hanging="720"/>
        <w:rPr>
          <w:color w:val="000000"/>
          <w:sz w:val="22"/>
          <w:szCs w:val="22"/>
        </w:rPr>
      </w:pPr>
      <w:r w:rsidDel="00000000" w:rsidR="00000000" w:rsidRPr="00000000">
        <w:rPr>
          <w:rtl w:val="0"/>
        </w:rPr>
      </w:r>
    </w:p>
    <w:p w:rsidR="00000000" w:rsidDel="00000000" w:rsidP="00000000" w:rsidRDefault="00000000" w:rsidRPr="00000000" w14:paraId="000000AB">
      <w:pPr>
        <w:ind w:left="720" w:hanging="720"/>
        <w:rPr>
          <w:color w:val="000000"/>
          <w:sz w:val="22"/>
          <w:szCs w:val="22"/>
        </w:rPr>
      </w:pPr>
      <w:r w:rsidDel="00000000" w:rsidR="00000000" w:rsidRPr="00000000">
        <w:rPr>
          <w:color w:val="000000"/>
          <w:sz w:val="22"/>
          <w:szCs w:val="22"/>
          <w:rtl w:val="0"/>
        </w:rPr>
        <w:t xml:space="preserve">Learning from Black Lives Matter: Pro-Black educational practices and comparative and international education. (2023). Presidential Panel, Comparative &amp; International Education Society International Conference, Washington, DC. Co-presenters: Krystal Strong, Sharon Walker, Marla Goins, Breanna McDaniel, &amp; Christopher R. Rogers</w:t>
      </w:r>
    </w:p>
    <w:p w:rsidR="00000000" w:rsidDel="00000000" w:rsidP="00000000" w:rsidRDefault="00000000" w:rsidRPr="00000000" w14:paraId="000000AC">
      <w:pPr>
        <w:ind w:left="720" w:hanging="720"/>
        <w:rPr>
          <w:color w:val="000000"/>
          <w:sz w:val="22"/>
          <w:szCs w:val="22"/>
        </w:rPr>
      </w:pPr>
      <w:r w:rsidDel="00000000" w:rsidR="00000000" w:rsidRPr="00000000">
        <w:rPr>
          <w:rtl w:val="0"/>
        </w:rPr>
      </w:r>
    </w:p>
    <w:p w:rsidR="00000000" w:rsidDel="00000000" w:rsidP="00000000" w:rsidRDefault="00000000" w:rsidRPr="00000000" w14:paraId="000000AD">
      <w:pPr>
        <w:ind w:left="720" w:hanging="720"/>
        <w:rPr>
          <w:color w:val="000000"/>
          <w:sz w:val="22"/>
          <w:szCs w:val="22"/>
        </w:rPr>
      </w:pPr>
      <w:r w:rsidDel="00000000" w:rsidR="00000000" w:rsidRPr="00000000">
        <w:rPr>
          <w:color w:val="000000"/>
          <w:sz w:val="22"/>
          <w:szCs w:val="22"/>
          <w:rtl w:val="0"/>
        </w:rPr>
        <w:t xml:space="preserve">An </w:t>
      </w:r>
      <w:r w:rsidDel="00000000" w:rsidR="00000000" w:rsidRPr="00000000">
        <w:rPr>
          <w:i w:val="1"/>
          <w:color w:val="000000"/>
          <w:sz w:val="22"/>
          <w:szCs w:val="22"/>
          <w:rtl w:val="0"/>
        </w:rPr>
        <w:t xml:space="preserve">Equity and Excellence in Education</w:t>
      </w:r>
      <w:r w:rsidDel="00000000" w:rsidR="00000000" w:rsidRPr="00000000">
        <w:rPr>
          <w:color w:val="000000"/>
          <w:sz w:val="22"/>
          <w:szCs w:val="22"/>
          <w:rtl w:val="0"/>
        </w:rPr>
        <w:t xml:space="preserve"> Conversation. (2023). Panel discussion presented by </w:t>
      </w:r>
      <w:r w:rsidDel="00000000" w:rsidR="00000000" w:rsidRPr="00000000">
        <w:rPr>
          <w:i w:val="1"/>
          <w:color w:val="000000"/>
          <w:sz w:val="22"/>
          <w:szCs w:val="22"/>
          <w:rtl w:val="0"/>
        </w:rPr>
        <w:t xml:space="preserve">Equity and Excellence in Education</w:t>
      </w:r>
      <w:r w:rsidDel="00000000" w:rsidR="00000000" w:rsidRPr="00000000">
        <w:rPr>
          <w:color w:val="000000"/>
          <w:sz w:val="22"/>
          <w:szCs w:val="22"/>
          <w:rtl w:val="0"/>
        </w:rPr>
        <w:t xml:space="preserve">, Chicago, IL. Co-presenters: Nichole Garcia, Tim San Pedro, &amp; Rita Kohli </w:t>
      </w:r>
    </w:p>
    <w:p w:rsidR="00000000" w:rsidDel="00000000" w:rsidP="00000000" w:rsidRDefault="00000000" w:rsidRPr="00000000" w14:paraId="000000AE">
      <w:pPr>
        <w:ind w:left="720" w:hanging="720"/>
        <w:rPr>
          <w:color w:val="000000"/>
          <w:sz w:val="22"/>
          <w:szCs w:val="22"/>
        </w:rPr>
      </w:pPr>
      <w:r w:rsidDel="00000000" w:rsidR="00000000" w:rsidRPr="00000000">
        <w:rPr>
          <w:rtl w:val="0"/>
        </w:rPr>
      </w:r>
    </w:p>
    <w:p w:rsidR="00000000" w:rsidDel="00000000" w:rsidP="00000000" w:rsidRDefault="00000000" w:rsidRPr="00000000" w14:paraId="000000AF">
      <w:pPr>
        <w:ind w:left="720" w:hanging="720"/>
        <w:rPr>
          <w:color w:val="000000"/>
          <w:sz w:val="22"/>
          <w:szCs w:val="22"/>
        </w:rPr>
      </w:pPr>
      <w:r w:rsidDel="00000000" w:rsidR="00000000" w:rsidRPr="00000000">
        <w:rPr>
          <w:color w:val="000000"/>
          <w:sz w:val="22"/>
          <w:szCs w:val="22"/>
          <w:rtl w:val="0"/>
        </w:rPr>
        <w:t xml:space="preserve">My Brother’s Keeper Programmatic Assessment Report. (2023). The New York State Department of Education Panel, Albany, NY. Co-presenters: Michelle Fine &amp; Maria Torre </w:t>
      </w:r>
    </w:p>
    <w:p w:rsidR="00000000" w:rsidDel="00000000" w:rsidP="00000000" w:rsidRDefault="00000000" w:rsidRPr="00000000" w14:paraId="000000B0">
      <w:pPr>
        <w:ind w:left="720" w:hanging="720"/>
        <w:rPr>
          <w:color w:val="000000"/>
          <w:sz w:val="22"/>
          <w:szCs w:val="22"/>
        </w:rPr>
      </w:pPr>
      <w:r w:rsidDel="00000000" w:rsidR="00000000" w:rsidRPr="00000000">
        <w:rPr>
          <w:rtl w:val="0"/>
        </w:rPr>
      </w:r>
    </w:p>
    <w:p w:rsidR="00000000" w:rsidDel="00000000" w:rsidP="00000000" w:rsidRDefault="00000000" w:rsidRPr="00000000" w14:paraId="000000B1">
      <w:pPr>
        <w:ind w:left="720" w:hanging="720"/>
        <w:rPr>
          <w:color w:val="000000"/>
          <w:sz w:val="22"/>
          <w:szCs w:val="22"/>
        </w:rPr>
      </w:pPr>
      <w:r w:rsidDel="00000000" w:rsidR="00000000" w:rsidRPr="00000000">
        <w:rPr>
          <w:color w:val="000000"/>
          <w:sz w:val="22"/>
          <w:szCs w:val="22"/>
          <w:rtl w:val="0"/>
        </w:rPr>
        <w:t xml:space="preserve">Student experience: Publishing journal articles while in the program. (2023). Panel discussion presented by the City University of New York’s Urban Education program, Online. </w:t>
        <w:br w:type="textWrapping"/>
        <w:t xml:space="preserve">Co-presenter: Lizette Aguilar </w:t>
      </w:r>
    </w:p>
    <w:p w:rsidR="00000000" w:rsidDel="00000000" w:rsidP="00000000" w:rsidRDefault="00000000" w:rsidRPr="00000000" w14:paraId="000000B2">
      <w:pPr>
        <w:ind w:left="720" w:hanging="720"/>
        <w:rPr>
          <w:color w:val="000000"/>
          <w:sz w:val="22"/>
          <w:szCs w:val="22"/>
        </w:rPr>
      </w:pPr>
      <w:r w:rsidDel="00000000" w:rsidR="00000000" w:rsidRPr="00000000">
        <w:rPr>
          <w:rtl w:val="0"/>
        </w:rPr>
      </w:r>
    </w:p>
    <w:p w:rsidR="00000000" w:rsidDel="00000000" w:rsidP="00000000" w:rsidRDefault="00000000" w:rsidRPr="00000000" w14:paraId="000000B3">
      <w:pPr>
        <w:ind w:left="720" w:hanging="720"/>
        <w:rPr>
          <w:color w:val="000000"/>
          <w:sz w:val="22"/>
          <w:szCs w:val="22"/>
        </w:rPr>
      </w:pPr>
      <w:r w:rsidDel="00000000" w:rsidR="00000000" w:rsidRPr="00000000">
        <w:rPr>
          <w:color w:val="000000"/>
          <w:sz w:val="22"/>
          <w:szCs w:val="22"/>
          <w:rtl w:val="0"/>
        </w:rPr>
        <w:t xml:space="preserve">Dig real deep for me: Understanding racial literacy through a BlackCrit lens. (2023). Literacies for Solidarity, National Council of Teachers of English Assembly for Research Conference, Davis, CA.</w:t>
      </w:r>
    </w:p>
    <w:p w:rsidR="00000000" w:rsidDel="00000000" w:rsidP="00000000" w:rsidRDefault="00000000" w:rsidRPr="00000000" w14:paraId="000000B4">
      <w:pPr>
        <w:ind w:left="720" w:hanging="720"/>
        <w:rPr>
          <w:color w:val="000000"/>
          <w:sz w:val="22"/>
          <w:szCs w:val="22"/>
        </w:rPr>
      </w:pPr>
      <w:r w:rsidDel="00000000" w:rsidR="00000000" w:rsidRPr="00000000">
        <w:rPr>
          <w:rtl w:val="0"/>
        </w:rPr>
      </w:r>
    </w:p>
    <w:p w:rsidR="00000000" w:rsidDel="00000000" w:rsidP="00000000" w:rsidRDefault="00000000" w:rsidRPr="00000000" w14:paraId="000000B5">
      <w:pPr>
        <w:ind w:left="720" w:hanging="720"/>
        <w:rPr>
          <w:color w:val="000000"/>
          <w:sz w:val="22"/>
          <w:szCs w:val="22"/>
        </w:rPr>
      </w:pPr>
      <w:r w:rsidDel="00000000" w:rsidR="00000000" w:rsidRPr="00000000">
        <w:rPr>
          <w:color w:val="000000"/>
          <w:sz w:val="22"/>
          <w:szCs w:val="22"/>
          <w:rtl w:val="0"/>
        </w:rPr>
        <w:t xml:space="preserve">From scorched earth to fertile grounds: The challenges and possibilities of cultivating abolitionist futures in English (teacher) education. (2022). Sueña con Nosotros: Reimagining Educational Spaces as Beacons for Hope and Transformation, National Council Teachers of English National Conference, Anaheim, CA. Co-presenter: Karen Zaino</w:t>
      </w:r>
    </w:p>
    <w:p w:rsidR="00000000" w:rsidDel="00000000" w:rsidP="00000000" w:rsidRDefault="00000000" w:rsidRPr="00000000" w14:paraId="000000B6">
      <w:pPr>
        <w:ind w:left="720" w:hanging="720"/>
        <w:rPr>
          <w:color w:val="000000"/>
          <w:sz w:val="22"/>
          <w:szCs w:val="22"/>
        </w:rPr>
      </w:pPr>
      <w:r w:rsidDel="00000000" w:rsidR="00000000" w:rsidRPr="00000000">
        <w:rPr>
          <w:rtl w:val="0"/>
        </w:rPr>
      </w:r>
    </w:p>
    <w:p w:rsidR="00000000" w:rsidDel="00000000" w:rsidP="00000000" w:rsidRDefault="00000000" w:rsidRPr="00000000" w14:paraId="000000B7">
      <w:pPr>
        <w:ind w:left="720" w:hanging="720"/>
        <w:rPr>
          <w:color w:val="000000"/>
          <w:sz w:val="22"/>
          <w:szCs w:val="22"/>
        </w:rPr>
      </w:pPr>
      <w:r w:rsidDel="00000000" w:rsidR="00000000" w:rsidRPr="00000000">
        <w:rPr>
          <w:color w:val="000000"/>
          <w:sz w:val="22"/>
          <w:szCs w:val="22"/>
          <w:rtl w:val="0"/>
        </w:rPr>
        <w:t xml:space="preserve">NCTE Special Issues Series, Volume 2—Racial literacies informed by the sociopolitical and sociocultural contexts for youth. (2022). Author Session, National Council of Teachers of English National Conference, Anaheim, CA. Co-presenters: Ayanna Brown, BernNadette Best-Green, Arturo Nevarez, Qianqian Zhang-Wu, Michelle Streed, &amp; Annie Daly</w:t>
      </w:r>
    </w:p>
    <w:p w:rsidR="00000000" w:rsidDel="00000000" w:rsidP="00000000" w:rsidRDefault="00000000" w:rsidRPr="00000000" w14:paraId="000000B8">
      <w:pPr>
        <w:ind w:left="720" w:hanging="720"/>
        <w:rPr>
          <w:color w:val="000000"/>
          <w:sz w:val="22"/>
          <w:szCs w:val="22"/>
        </w:rPr>
      </w:pPr>
      <w:r w:rsidDel="00000000" w:rsidR="00000000" w:rsidRPr="00000000">
        <w:rPr>
          <w:rtl w:val="0"/>
        </w:rPr>
      </w:r>
    </w:p>
    <w:p w:rsidR="00000000" w:rsidDel="00000000" w:rsidP="00000000" w:rsidRDefault="00000000" w:rsidRPr="00000000" w14:paraId="000000B9">
      <w:pPr>
        <w:ind w:left="720" w:hanging="720"/>
        <w:rPr>
          <w:color w:val="000000"/>
          <w:sz w:val="22"/>
          <w:szCs w:val="22"/>
        </w:rPr>
      </w:pPr>
      <w:r w:rsidDel="00000000" w:rsidR="00000000" w:rsidRPr="00000000">
        <w:rPr>
          <w:color w:val="000000"/>
          <w:sz w:val="22"/>
          <w:szCs w:val="22"/>
          <w:rtl w:val="0"/>
        </w:rPr>
        <w:t xml:space="preserve">Developing racial literacy and diversifying curricula. (2022). Communities of Practice, Santa Rosa Junior College, Santa Rosa, CA.</w:t>
      </w:r>
    </w:p>
    <w:p w:rsidR="00000000" w:rsidDel="00000000" w:rsidP="00000000" w:rsidRDefault="00000000" w:rsidRPr="00000000" w14:paraId="000000BA">
      <w:pPr>
        <w:ind w:left="720" w:hanging="720"/>
        <w:rPr>
          <w:color w:val="000000"/>
          <w:sz w:val="22"/>
          <w:szCs w:val="22"/>
        </w:rPr>
      </w:pPr>
      <w:r w:rsidDel="00000000" w:rsidR="00000000" w:rsidRPr="00000000">
        <w:rPr>
          <w:rtl w:val="0"/>
        </w:rPr>
      </w:r>
    </w:p>
    <w:p w:rsidR="00000000" w:rsidDel="00000000" w:rsidP="00000000" w:rsidRDefault="00000000" w:rsidRPr="00000000" w14:paraId="000000BB">
      <w:pPr>
        <w:ind w:left="720" w:hanging="720"/>
        <w:rPr>
          <w:color w:val="000000"/>
          <w:sz w:val="22"/>
          <w:szCs w:val="22"/>
        </w:rPr>
      </w:pPr>
      <w:r w:rsidDel="00000000" w:rsidR="00000000" w:rsidRPr="00000000">
        <w:rPr>
          <w:color w:val="000000"/>
          <w:sz w:val="22"/>
          <w:szCs w:val="22"/>
          <w:rtl w:val="0"/>
        </w:rPr>
        <w:t xml:space="preserve">Developing racial literacy and diversifying non-humanities curricula. (2022). Black Lives Matter at Schools Collective, SUNY New Paltz, New Paltz, NY. Co-presenter: *Omar Graves</w:t>
      </w:r>
    </w:p>
    <w:p w:rsidR="00000000" w:rsidDel="00000000" w:rsidP="00000000" w:rsidRDefault="00000000" w:rsidRPr="00000000" w14:paraId="000000BC">
      <w:pPr>
        <w:ind w:left="720" w:hanging="720"/>
        <w:rPr>
          <w:color w:val="000000"/>
          <w:sz w:val="22"/>
          <w:szCs w:val="22"/>
        </w:rPr>
      </w:pPr>
      <w:r w:rsidDel="00000000" w:rsidR="00000000" w:rsidRPr="00000000">
        <w:rPr>
          <w:rtl w:val="0"/>
        </w:rPr>
      </w:r>
    </w:p>
    <w:p w:rsidR="00000000" w:rsidDel="00000000" w:rsidP="00000000" w:rsidRDefault="00000000" w:rsidRPr="00000000" w14:paraId="000000BD">
      <w:pPr>
        <w:ind w:left="720" w:hanging="720"/>
        <w:rPr>
          <w:color w:val="000000"/>
          <w:sz w:val="22"/>
          <w:szCs w:val="22"/>
        </w:rPr>
      </w:pPr>
      <w:r w:rsidDel="00000000" w:rsidR="00000000" w:rsidRPr="00000000">
        <w:rPr>
          <w:color w:val="000000"/>
          <w:sz w:val="22"/>
          <w:szCs w:val="22"/>
          <w:rtl w:val="0"/>
        </w:rPr>
        <w:t xml:space="preserve">Freedom dreaming beyond education policy: A BlackCrit policy analysis of ESSA and ESEA. (2022). BlackCrit Conference, New York, NY.</w:t>
      </w:r>
    </w:p>
    <w:p w:rsidR="00000000" w:rsidDel="00000000" w:rsidP="00000000" w:rsidRDefault="00000000" w:rsidRPr="00000000" w14:paraId="000000BE">
      <w:pPr>
        <w:ind w:left="720" w:hanging="720"/>
        <w:rPr>
          <w:color w:val="000000"/>
          <w:sz w:val="22"/>
          <w:szCs w:val="22"/>
        </w:rPr>
      </w:pPr>
      <w:r w:rsidDel="00000000" w:rsidR="00000000" w:rsidRPr="00000000">
        <w:rPr>
          <w:rtl w:val="0"/>
        </w:rPr>
      </w:r>
    </w:p>
    <w:p w:rsidR="00000000" w:rsidDel="00000000" w:rsidP="00000000" w:rsidRDefault="00000000" w:rsidRPr="00000000" w14:paraId="000000BF">
      <w:pPr>
        <w:ind w:left="720" w:hanging="720"/>
        <w:rPr>
          <w:color w:val="000000"/>
          <w:sz w:val="22"/>
          <w:szCs w:val="22"/>
        </w:rPr>
      </w:pPr>
      <w:r w:rsidDel="00000000" w:rsidR="00000000" w:rsidRPr="00000000">
        <w:rPr>
          <w:color w:val="000000"/>
          <w:sz w:val="22"/>
          <w:szCs w:val="22"/>
          <w:rtl w:val="0"/>
        </w:rPr>
        <w:t xml:space="preserve">Rehumanizing higher education through digital intimacy and an ethical commitment to pro-Blackness. (2022). Panel Discussion for American Educational Research Association national conference, San Diego, CA. Co-presenter: Sherry Deckman</w:t>
      </w:r>
    </w:p>
    <w:p w:rsidR="00000000" w:rsidDel="00000000" w:rsidP="00000000" w:rsidRDefault="00000000" w:rsidRPr="00000000" w14:paraId="000000C0">
      <w:pPr>
        <w:ind w:left="720" w:hanging="720"/>
        <w:rPr>
          <w:color w:val="000000"/>
          <w:sz w:val="22"/>
          <w:szCs w:val="22"/>
        </w:rPr>
      </w:pPr>
      <w:r w:rsidDel="00000000" w:rsidR="00000000" w:rsidRPr="00000000">
        <w:rPr>
          <w:rtl w:val="0"/>
        </w:rPr>
      </w:r>
    </w:p>
    <w:p w:rsidR="00000000" w:rsidDel="00000000" w:rsidP="00000000" w:rsidRDefault="00000000" w:rsidRPr="00000000" w14:paraId="000000C1">
      <w:pPr>
        <w:ind w:left="720" w:hanging="720"/>
        <w:rPr>
          <w:color w:val="000000"/>
          <w:sz w:val="22"/>
          <w:szCs w:val="22"/>
        </w:rPr>
      </w:pPr>
      <w:r w:rsidDel="00000000" w:rsidR="00000000" w:rsidRPr="00000000">
        <w:rPr>
          <w:color w:val="000000"/>
          <w:sz w:val="22"/>
          <w:szCs w:val="22"/>
          <w:rtl w:val="0"/>
        </w:rPr>
        <w:t xml:space="preserve">Developing racial literacy and diversifying philosophy in digital spaces. (2022). 28th Annual Multicultural Education Conference, SUNY New Paltz, New Paltz, NY. Co-presenter: *Omar Graves</w:t>
      </w:r>
    </w:p>
    <w:p w:rsidR="00000000" w:rsidDel="00000000" w:rsidP="00000000" w:rsidRDefault="00000000" w:rsidRPr="00000000" w14:paraId="000000C2">
      <w:pPr>
        <w:ind w:left="720" w:hanging="720"/>
        <w:rPr>
          <w:color w:val="000000"/>
          <w:sz w:val="22"/>
          <w:szCs w:val="22"/>
        </w:rPr>
      </w:pPr>
      <w:r w:rsidDel="00000000" w:rsidR="00000000" w:rsidRPr="00000000">
        <w:rPr>
          <w:rtl w:val="0"/>
        </w:rPr>
      </w:r>
    </w:p>
    <w:p w:rsidR="00000000" w:rsidDel="00000000" w:rsidP="00000000" w:rsidRDefault="00000000" w:rsidRPr="00000000" w14:paraId="000000C3">
      <w:pPr>
        <w:ind w:left="720" w:hanging="720"/>
        <w:rPr>
          <w:color w:val="000000"/>
          <w:sz w:val="22"/>
          <w:szCs w:val="22"/>
        </w:rPr>
      </w:pPr>
      <w:r w:rsidDel="00000000" w:rsidR="00000000" w:rsidRPr="00000000">
        <w:rPr>
          <w:color w:val="000000"/>
          <w:sz w:val="22"/>
          <w:szCs w:val="22"/>
          <w:rtl w:val="0"/>
        </w:rPr>
        <w:t xml:space="preserve">Turning on the triggers (an examination of structural antiblackness). (2022). 2nd Annual Black Solidarity Conference, Online. Co-presenter: Willie Morris</w:t>
      </w:r>
    </w:p>
    <w:p w:rsidR="00000000" w:rsidDel="00000000" w:rsidP="00000000" w:rsidRDefault="00000000" w:rsidRPr="00000000" w14:paraId="000000C4">
      <w:pPr>
        <w:ind w:left="720" w:hanging="720"/>
        <w:rPr>
          <w:color w:val="000000"/>
          <w:sz w:val="22"/>
          <w:szCs w:val="22"/>
        </w:rPr>
      </w:pPr>
      <w:r w:rsidDel="00000000" w:rsidR="00000000" w:rsidRPr="00000000">
        <w:rPr>
          <w:rtl w:val="0"/>
        </w:rPr>
      </w:r>
    </w:p>
    <w:p w:rsidR="00000000" w:rsidDel="00000000" w:rsidP="00000000" w:rsidRDefault="00000000" w:rsidRPr="00000000" w14:paraId="000000C5">
      <w:pPr>
        <w:ind w:left="720" w:hanging="720"/>
        <w:rPr>
          <w:color w:val="000000"/>
          <w:sz w:val="22"/>
          <w:szCs w:val="22"/>
        </w:rPr>
      </w:pPr>
      <w:r w:rsidDel="00000000" w:rsidR="00000000" w:rsidRPr="00000000">
        <w:rPr>
          <w:color w:val="000000"/>
          <w:sz w:val="22"/>
          <w:szCs w:val="22"/>
          <w:rtl w:val="0"/>
        </w:rPr>
        <w:t xml:space="preserve">Digital spaces and pro-Black classrooms. (2022). Panel Presentation for the Two-Year College Association’s National Conference, Chicago, IL. Co-presenter: Sherry Deckman</w:t>
      </w:r>
    </w:p>
    <w:p w:rsidR="00000000" w:rsidDel="00000000" w:rsidP="00000000" w:rsidRDefault="00000000" w:rsidRPr="00000000" w14:paraId="000000C6">
      <w:pPr>
        <w:ind w:left="720" w:hanging="720"/>
        <w:rPr>
          <w:color w:val="000000"/>
          <w:sz w:val="22"/>
          <w:szCs w:val="22"/>
        </w:rPr>
      </w:pPr>
      <w:r w:rsidDel="00000000" w:rsidR="00000000" w:rsidRPr="00000000">
        <w:rPr>
          <w:rtl w:val="0"/>
        </w:rPr>
      </w:r>
    </w:p>
    <w:p w:rsidR="00000000" w:rsidDel="00000000" w:rsidP="00000000" w:rsidRDefault="00000000" w:rsidRPr="00000000" w14:paraId="000000C7">
      <w:pPr>
        <w:ind w:left="720" w:hanging="720"/>
        <w:rPr>
          <w:color w:val="000000"/>
          <w:sz w:val="22"/>
          <w:szCs w:val="22"/>
        </w:rPr>
      </w:pPr>
      <w:r w:rsidDel="00000000" w:rsidR="00000000" w:rsidRPr="00000000">
        <w:rPr>
          <w:color w:val="000000"/>
          <w:sz w:val="22"/>
          <w:szCs w:val="22"/>
          <w:rtl w:val="0"/>
        </w:rPr>
        <w:t xml:space="preserve">From the BX to the H-U-Dson: A 20th century New York Black educational HERstory. (2022). Paper presentation at the Oral History Society’s Annual Conference, London, England.</w:t>
      </w:r>
    </w:p>
    <w:p w:rsidR="00000000" w:rsidDel="00000000" w:rsidP="00000000" w:rsidRDefault="00000000" w:rsidRPr="00000000" w14:paraId="000000C8">
      <w:pPr>
        <w:ind w:left="720" w:hanging="720"/>
        <w:rPr>
          <w:color w:val="000000"/>
          <w:sz w:val="22"/>
          <w:szCs w:val="22"/>
        </w:rPr>
      </w:pPr>
      <w:r w:rsidDel="00000000" w:rsidR="00000000" w:rsidRPr="00000000">
        <w:rPr>
          <w:rtl w:val="0"/>
        </w:rPr>
      </w:r>
    </w:p>
    <w:p w:rsidR="00000000" w:rsidDel="00000000" w:rsidP="00000000" w:rsidRDefault="00000000" w:rsidRPr="00000000" w14:paraId="000000C9">
      <w:pPr>
        <w:ind w:left="720" w:hanging="720"/>
        <w:rPr>
          <w:color w:val="000000"/>
          <w:sz w:val="22"/>
          <w:szCs w:val="22"/>
        </w:rPr>
      </w:pPr>
      <w:r w:rsidDel="00000000" w:rsidR="00000000" w:rsidRPr="00000000">
        <w:rPr>
          <w:color w:val="000000"/>
          <w:sz w:val="22"/>
          <w:szCs w:val="22"/>
          <w:rtl w:val="0"/>
        </w:rPr>
        <w:t xml:space="preserve">Urban education radical friends praxis: Open pedagogy. (2021). Panel discussion presented by the City University of New York’s Urban Education program, Online. Co-presenters: Karen Zaino &amp; Anthony Wheeler</w:t>
      </w:r>
    </w:p>
    <w:p w:rsidR="00000000" w:rsidDel="00000000" w:rsidP="00000000" w:rsidRDefault="00000000" w:rsidRPr="00000000" w14:paraId="000000CA">
      <w:pPr>
        <w:ind w:left="720" w:hanging="720"/>
        <w:rPr>
          <w:color w:val="000000"/>
          <w:sz w:val="22"/>
          <w:szCs w:val="22"/>
        </w:rPr>
      </w:pPr>
      <w:r w:rsidDel="00000000" w:rsidR="00000000" w:rsidRPr="00000000">
        <w:rPr>
          <w:rtl w:val="0"/>
        </w:rPr>
      </w:r>
    </w:p>
    <w:p w:rsidR="00000000" w:rsidDel="00000000" w:rsidP="00000000" w:rsidRDefault="00000000" w:rsidRPr="00000000" w14:paraId="000000CB">
      <w:pPr>
        <w:ind w:left="720" w:hanging="720"/>
        <w:rPr>
          <w:color w:val="000000"/>
          <w:sz w:val="22"/>
          <w:szCs w:val="22"/>
        </w:rPr>
      </w:pPr>
      <w:r w:rsidDel="00000000" w:rsidR="00000000" w:rsidRPr="00000000">
        <w:rPr>
          <w:color w:val="000000"/>
          <w:sz w:val="22"/>
          <w:szCs w:val="22"/>
          <w:rtl w:val="0"/>
        </w:rPr>
        <w:t xml:space="preserve">No study without struggle: Confronting settler colonialism in higher education. (2021). Book Talk presented by the City University of New York’s Urban Education program, Online. </w:t>
        <w:br w:type="textWrapping"/>
        <w:t xml:space="preserve">Co-presenters: Leigh Patel, Michelle Fine, Sherry Deckman, Britton Williams, &amp; Wendy Barrales</w:t>
      </w:r>
    </w:p>
    <w:p w:rsidR="00000000" w:rsidDel="00000000" w:rsidP="00000000" w:rsidRDefault="00000000" w:rsidRPr="00000000" w14:paraId="000000CC">
      <w:pPr>
        <w:ind w:left="720" w:hanging="720"/>
        <w:rPr>
          <w:color w:val="000000"/>
          <w:sz w:val="22"/>
          <w:szCs w:val="22"/>
        </w:rPr>
      </w:pPr>
      <w:r w:rsidDel="00000000" w:rsidR="00000000" w:rsidRPr="00000000">
        <w:rPr>
          <w:rtl w:val="0"/>
        </w:rPr>
      </w:r>
    </w:p>
    <w:p w:rsidR="00000000" w:rsidDel="00000000" w:rsidP="00000000" w:rsidRDefault="00000000" w:rsidRPr="00000000" w14:paraId="000000CD">
      <w:pPr>
        <w:ind w:left="720" w:hanging="720"/>
        <w:rPr>
          <w:color w:val="000000"/>
          <w:sz w:val="22"/>
          <w:szCs w:val="22"/>
        </w:rPr>
      </w:pPr>
      <w:bookmarkStart w:colFirst="0" w:colLast="0" w:name="_heading=h.1fob9te" w:id="2"/>
      <w:bookmarkEnd w:id="2"/>
      <w:r w:rsidDel="00000000" w:rsidR="00000000" w:rsidRPr="00000000">
        <w:rPr>
          <w:color w:val="000000"/>
          <w:sz w:val="22"/>
          <w:szCs w:val="22"/>
          <w:rtl w:val="0"/>
        </w:rPr>
        <w:t xml:space="preserve">Get to know me, homey: Exploring critical and relational possibilities in academic, co-excavative letter writing. (2021). Roundtable presented at the National Council of Teachers of English Annual Convention, Online. Co-presenter: Karen Zaino  </w:t>
      </w:r>
    </w:p>
    <w:p w:rsidR="00000000" w:rsidDel="00000000" w:rsidP="00000000" w:rsidRDefault="00000000" w:rsidRPr="00000000" w14:paraId="000000CE">
      <w:pPr>
        <w:ind w:left="720" w:hanging="720"/>
        <w:rPr>
          <w:color w:val="000000"/>
          <w:sz w:val="22"/>
          <w:szCs w:val="22"/>
        </w:rPr>
      </w:pPr>
      <w:r w:rsidDel="00000000" w:rsidR="00000000" w:rsidRPr="00000000">
        <w:rPr>
          <w:rtl w:val="0"/>
        </w:rPr>
      </w:r>
    </w:p>
    <w:p w:rsidR="00000000" w:rsidDel="00000000" w:rsidP="00000000" w:rsidRDefault="00000000" w:rsidRPr="00000000" w14:paraId="000000CF">
      <w:pPr>
        <w:ind w:left="720" w:hanging="720"/>
        <w:rPr>
          <w:color w:val="000000"/>
          <w:sz w:val="22"/>
          <w:szCs w:val="22"/>
          <w:highlight w:val="white"/>
        </w:rPr>
      </w:pPr>
      <w:r w:rsidDel="00000000" w:rsidR="00000000" w:rsidRPr="00000000">
        <w:rPr>
          <w:color w:val="000000"/>
          <w:sz w:val="22"/>
          <w:szCs w:val="22"/>
          <w:highlight w:val="white"/>
          <w:rtl w:val="0"/>
        </w:rPr>
        <w:t xml:space="preserve">(Re)Centering Black girl greatness in the COVID classroom, digital spaces, and beyond. (2021). Northeast Regional OER Summit, University of Massachusetts-Amherst. Co-presenter: Sherry Deckman</w:t>
      </w:r>
    </w:p>
    <w:p w:rsidR="00000000" w:rsidDel="00000000" w:rsidP="00000000" w:rsidRDefault="00000000" w:rsidRPr="00000000" w14:paraId="000000D0">
      <w:pPr>
        <w:ind w:left="720" w:hanging="720"/>
        <w:rPr>
          <w:color w:val="000000"/>
          <w:sz w:val="22"/>
          <w:szCs w:val="22"/>
          <w:highlight w:val="white"/>
        </w:rPr>
      </w:pPr>
      <w:r w:rsidDel="00000000" w:rsidR="00000000" w:rsidRPr="00000000">
        <w:rPr>
          <w:rtl w:val="0"/>
        </w:rPr>
      </w:r>
    </w:p>
    <w:p w:rsidR="00000000" w:rsidDel="00000000" w:rsidP="00000000" w:rsidRDefault="00000000" w:rsidRPr="00000000" w14:paraId="000000D1">
      <w:pPr>
        <w:ind w:left="720" w:hanging="720"/>
        <w:rPr>
          <w:color w:val="000000"/>
          <w:sz w:val="22"/>
          <w:szCs w:val="22"/>
        </w:rPr>
      </w:pPr>
      <w:r w:rsidDel="00000000" w:rsidR="00000000" w:rsidRPr="00000000">
        <w:rPr>
          <w:color w:val="000000"/>
          <w:sz w:val="22"/>
          <w:szCs w:val="22"/>
          <w:rtl w:val="0"/>
        </w:rPr>
        <w:t xml:space="preserve">Moving from an antiracist to pro-Black classroom. (2021). Panel presentation at the City University of New York Faculty Diversity and Inclusion Conference, New York, NY. </w:t>
        <w:br w:type="textWrapping"/>
        <w:t xml:space="preserve">Co-presenters: Carrington, Kristen, *Sydoni Ellwood, Sherry Deckman, *Taralyn Little, Kristen Miller, Siettah Parks, &amp; Lucy Robins</w:t>
      </w:r>
    </w:p>
    <w:p w:rsidR="00000000" w:rsidDel="00000000" w:rsidP="00000000" w:rsidRDefault="00000000" w:rsidRPr="00000000" w14:paraId="000000D2">
      <w:pPr>
        <w:ind w:left="720" w:hanging="720"/>
        <w:rPr>
          <w:color w:val="000000"/>
          <w:sz w:val="22"/>
          <w:szCs w:val="22"/>
        </w:rPr>
      </w:pPr>
      <w:r w:rsidDel="00000000" w:rsidR="00000000" w:rsidRPr="00000000">
        <w:rPr>
          <w:rtl w:val="0"/>
        </w:rPr>
      </w:r>
    </w:p>
    <w:p w:rsidR="00000000" w:rsidDel="00000000" w:rsidP="00000000" w:rsidRDefault="00000000" w:rsidRPr="00000000" w14:paraId="000000D3">
      <w:pPr>
        <w:ind w:left="720" w:hanging="720"/>
        <w:rPr>
          <w:color w:val="000000"/>
          <w:sz w:val="22"/>
          <w:szCs w:val="22"/>
        </w:rPr>
      </w:pPr>
      <w:r w:rsidDel="00000000" w:rsidR="00000000" w:rsidRPr="00000000">
        <w:rPr>
          <w:color w:val="000000"/>
          <w:sz w:val="22"/>
          <w:szCs w:val="22"/>
          <w:rtl w:val="0"/>
        </w:rPr>
        <w:t xml:space="preserve">The contemporary fungibility of the Black body in media and education. (2021). The SUNY Black Faculty and Staff Collective’s Black Solidarity Conference, New York, NY.</w:t>
      </w:r>
    </w:p>
    <w:p w:rsidR="00000000" w:rsidDel="00000000" w:rsidP="00000000" w:rsidRDefault="00000000" w:rsidRPr="00000000" w14:paraId="000000D4">
      <w:pPr>
        <w:ind w:left="720" w:hanging="720"/>
        <w:rPr>
          <w:color w:val="000000"/>
          <w:sz w:val="22"/>
          <w:szCs w:val="22"/>
        </w:rPr>
      </w:pPr>
      <w:r w:rsidDel="00000000" w:rsidR="00000000" w:rsidRPr="00000000">
        <w:rPr>
          <w:rtl w:val="0"/>
        </w:rPr>
      </w:r>
    </w:p>
    <w:p w:rsidR="00000000" w:rsidDel="00000000" w:rsidP="00000000" w:rsidRDefault="00000000" w:rsidRPr="00000000" w14:paraId="000000D5">
      <w:pPr>
        <w:ind w:left="720" w:hanging="720"/>
        <w:rPr>
          <w:color w:val="000000"/>
          <w:sz w:val="22"/>
          <w:szCs w:val="22"/>
        </w:rPr>
      </w:pPr>
      <w:r w:rsidDel="00000000" w:rsidR="00000000" w:rsidRPr="00000000">
        <w:rPr>
          <w:color w:val="000000"/>
          <w:sz w:val="22"/>
          <w:szCs w:val="22"/>
          <w:rtl w:val="0"/>
        </w:rPr>
        <w:t xml:space="preserve">Getting down with the get down: Antiracism, critical conversations, and CR-SE pedagogy. (2021). Professional Staff and Development Council Workshop, Dutchess Community College, Poughkeepsie, NY.</w:t>
      </w:r>
    </w:p>
    <w:p w:rsidR="00000000" w:rsidDel="00000000" w:rsidP="00000000" w:rsidRDefault="00000000" w:rsidRPr="00000000" w14:paraId="000000D6">
      <w:pPr>
        <w:ind w:left="720" w:hanging="720"/>
        <w:rPr>
          <w:color w:val="000000"/>
          <w:sz w:val="22"/>
          <w:szCs w:val="22"/>
        </w:rPr>
      </w:pPr>
      <w:r w:rsidDel="00000000" w:rsidR="00000000" w:rsidRPr="00000000">
        <w:rPr>
          <w:rtl w:val="0"/>
        </w:rPr>
      </w:r>
    </w:p>
    <w:p w:rsidR="00000000" w:rsidDel="00000000" w:rsidP="00000000" w:rsidRDefault="00000000" w:rsidRPr="00000000" w14:paraId="000000D7">
      <w:pPr>
        <w:ind w:left="720" w:hanging="720"/>
        <w:rPr>
          <w:color w:val="000000"/>
          <w:sz w:val="22"/>
          <w:szCs w:val="22"/>
        </w:rPr>
      </w:pPr>
      <w:r w:rsidDel="00000000" w:rsidR="00000000" w:rsidRPr="00000000">
        <w:rPr>
          <w:color w:val="000000"/>
          <w:sz w:val="22"/>
          <w:szCs w:val="22"/>
          <w:rtl w:val="0"/>
        </w:rPr>
        <w:t xml:space="preserve">Presidential racial (il)literacy and its policy implications. (2020). Black History Month, Dutchess Community College, Poughkeepsie, NY.</w:t>
      </w:r>
    </w:p>
    <w:p w:rsidR="00000000" w:rsidDel="00000000" w:rsidP="00000000" w:rsidRDefault="00000000" w:rsidRPr="00000000" w14:paraId="000000D8">
      <w:pPr>
        <w:ind w:left="720" w:hanging="720"/>
        <w:rPr>
          <w:color w:val="000000"/>
          <w:sz w:val="22"/>
          <w:szCs w:val="22"/>
        </w:rPr>
      </w:pPr>
      <w:r w:rsidDel="00000000" w:rsidR="00000000" w:rsidRPr="00000000">
        <w:rPr>
          <w:rtl w:val="0"/>
        </w:rPr>
      </w:r>
    </w:p>
    <w:p w:rsidR="00000000" w:rsidDel="00000000" w:rsidP="00000000" w:rsidRDefault="00000000" w:rsidRPr="00000000" w14:paraId="000000D9">
      <w:pPr>
        <w:ind w:left="720" w:hanging="720"/>
        <w:rPr>
          <w:color w:val="000000"/>
          <w:sz w:val="22"/>
          <w:szCs w:val="22"/>
        </w:rPr>
      </w:pPr>
      <w:r w:rsidDel="00000000" w:rsidR="00000000" w:rsidRPr="00000000">
        <w:rPr>
          <w:color w:val="000000"/>
          <w:sz w:val="22"/>
          <w:szCs w:val="22"/>
          <w:rtl w:val="0"/>
        </w:rPr>
        <w:t xml:space="preserve">The divide that destroyed Poughkeepsie. (2019). Black History Month, Dutchess Community College, Poughkeepsie, NY.</w:t>
      </w:r>
    </w:p>
    <w:p w:rsidR="00000000" w:rsidDel="00000000" w:rsidP="00000000" w:rsidRDefault="00000000" w:rsidRPr="00000000" w14:paraId="000000DA">
      <w:pPr>
        <w:ind w:left="720" w:hanging="720"/>
        <w:rPr>
          <w:color w:val="000000"/>
          <w:sz w:val="22"/>
          <w:szCs w:val="22"/>
        </w:rPr>
      </w:pPr>
      <w:r w:rsidDel="00000000" w:rsidR="00000000" w:rsidRPr="00000000">
        <w:rPr>
          <w:rtl w:val="0"/>
        </w:rPr>
      </w:r>
    </w:p>
    <w:p w:rsidR="00000000" w:rsidDel="00000000" w:rsidP="00000000" w:rsidRDefault="00000000" w:rsidRPr="00000000" w14:paraId="000000DB">
      <w:pPr>
        <w:ind w:left="720" w:hanging="720"/>
        <w:rPr>
          <w:color w:val="000000"/>
          <w:sz w:val="22"/>
          <w:szCs w:val="22"/>
        </w:rPr>
      </w:pPr>
      <w:r w:rsidDel="00000000" w:rsidR="00000000" w:rsidRPr="00000000">
        <w:rPr>
          <w:color w:val="000000"/>
          <w:sz w:val="22"/>
          <w:szCs w:val="22"/>
          <w:rtl w:val="0"/>
        </w:rPr>
        <w:t xml:space="preserve">bell-hooks: Incorporating multicultural pedagogies of the academic other. (2018). Black History Month, Dutchess Community College, Poughkeepsie, NY.</w:t>
      </w:r>
    </w:p>
    <w:p w:rsidR="00000000" w:rsidDel="00000000" w:rsidP="00000000" w:rsidRDefault="00000000" w:rsidRPr="00000000" w14:paraId="000000DC">
      <w:pPr>
        <w:ind w:left="720" w:hanging="720"/>
        <w:rPr>
          <w:color w:val="000000"/>
          <w:sz w:val="22"/>
          <w:szCs w:val="22"/>
        </w:rPr>
      </w:pPr>
      <w:r w:rsidDel="00000000" w:rsidR="00000000" w:rsidRPr="00000000">
        <w:rPr>
          <w:rtl w:val="0"/>
        </w:rPr>
      </w:r>
    </w:p>
    <w:p w:rsidR="00000000" w:rsidDel="00000000" w:rsidP="00000000" w:rsidRDefault="00000000" w:rsidRPr="00000000" w14:paraId="000000DD">
      <w:pPr>
        <w:ind w:left="720" w:hanging="720"/>
        <w:rPr>
          <w:color w:val="000000"/>
          <w:sz w:val="22"/>
          <w:szCs w:val="22"/>
        </w:rPr>
      </w:pPr>
      <w:r w:rsidDel="00000000" w:rsidR="00000000" w:rsidRPr="00000000">
        <w:rPr>
          <w:color w:val="000000"/>
          <w:sz w:val="22"/>
          <w:szCs w:val="22"/>
          <w:rtl w:val="0"/>
        </w:rPr>
        <w:t xml:space="preserve">Dick Gregory: Too soon to forget. (2018). Black History Month, Dutchess Community College, Poughkeepsie, NY.</w:t>
      </w:r>
    </w:p>
    <w:p w:rsidR="00000000" w:rsidDel="00000000" w:rsidP="00000000" w:rsidRDefault="00000000" w:rsidRPr="00000000" w14:paraId="000000DE">
      <w:pPr>
        <w:ind w:left="720" w:hanging="720"/>
        <w:rPr>
          <w:color w:val="000000"/>
          <w:sz w:val="22"/>
          <w:szCs w:val="22"/>
        </w:rPr>
      </w:pPr>
      <w:r w:rsidDel="00000000" w:rsidR="00000000" w:rsidRPr="00000000">
        <w:rPr>
          <w:rtl w:val="0"/>
        </w:rPr>
      </w:r>
    </w:p>
    <w:p w:rsidR="00000000" w:rsidDel="00000000" w:rsidP="00000000" w:rsidRDefault="00000000" w:rsidRPr="00000000" w14:paraId="000000DF">
      <w:pPr>
        <w:ind w:left="720" w:hanging="720"/>
        <w:rPr>
          <w:color w:val="000000"/>
          <w:sz w:val="22"/>
          <w:szCs w:val="22"/>
        </w:rPr>
      </w:pPr>
      <w:r w:rsidDel="00000000" w:rsidR="00000000" w:rsidRPr="00000000">
        <w:rPr>
          <w:color w:val="000000"/>
          <w:sz w:val="22"/>
          <w:szCs w:val="22"/>
          <w:rtl w:val="0"/>
        </w:rPr>
        <w:t xml:space="preserve">Contemporary economic policies and the Black community. (2017). Black History Month, Dutchess Community College, Poughkeepsie, NY.</w:t>
      </w:r>
    </w:p>
    <w:p w:rsidR="00000000" w:rsidDel="00000000" w:rsidP="00000000" w:rsidRDefault="00000000" w:rsidRPr="00000000" w14:paraId="000000E0">
      <w:pPr>
        <w:ind w:left="720" w:hanging="720"/>
        <w:rPr>
          <w:color w:val="000000"/>
          <w:sz w:val="22"/>
          <w:szCs w:val="22"/>
        </w:rPr>
      </w:pPr>
      <w:r w:rsidDel="00000000" w:rsidR="00000000" w:rsidRPr="00000000">
        <w:rPr>
          <w:rtl w:val="0"/>
        </w:rPr>
      </w:r>
    </w:p>
    <w:p w:rsidR="00000000" w:rsidDel="00000000" w:rsidP="00000000" w:rsidRDefault="00000000" w:rsidRPr="00000000" w14:paraId="000000E1">
      <w:pPr>
        <w:ind w:left="720" w:hanging="720"/>
        <w:rPr>
          <w:color w:val="000000"/>
          <w:sz w:val="22"/>
          <w:szCs w:val="22"/>
        </w:rPr>
      </w:pPr>
      <w:r w:rsidDel="00000000" w:rsidR="00000000" w:rsidRPr="00000000">
        <w:rPr>
          <w:color w:val="000000"/>
          <w:sz w:val="22"/>
          <w:szCs w:val="22"/>
          <w:rtl w:val="0"/>
        </w:rPr>
        <w:t xml:space="preserve">Economics and the Black woman in America. (2017). 23rd Annual Multicultural Education Conference, SUNY New Paltz, New Paltz, NY.</w:t>
      </w:r>
    </w:p>
    <w:p w:rsidR="00000000" w:rsidDel="00000000" w:rsidP="00000000" w:rsidRDefault="00000000" w:rsidRPr="00000000" w14:paraId="000000E2">
      <w:pPr>
        <w:ind w:left="720" w:hanging="720"/>
        <w:rPr>
          <w:color w:val="000000"/>
          <w:sz w:val="22"/>
          <w:szCs w:val="22"/>
        </w:rPr>
      </w:pPr>
      <w:r w:rsidDel="00000000" w:rsidR="00000000" w:rsidRPr="00000000">
        <w:rPr>
          <w:rtl w:val="0"/>
        </w:rPr>
      </w:r>
    </w:p>
    <w:p w:rsidR="00000000" w:rsidDel="00000000" w:rsidP="00000000" w:rsidRDefault="00000000" w:rsidRPr="00000000" w14:paraId="000000E3">
      <w:pPr>
        <w:ind w:left="720" w:hanging="720"/>
        <w:rPr>
          <w:color w:val="000000"/>
          <w:sz w:val="22"/>
          <w:szCs w:val="22"/>
        </w:rPr>
      </w:pPr>
      <w:r w:rsidDel="00000000" w:rsidR="00000000" w:rsidRPr="00000000">
        <w:rPr>
          <w:color w:val="000000"/>
          <w:sz w:val="22"/>
          <w:szCs w:val="22"/>
          <w:rtl w:val="0"/>
        </w:rPr>
        <w:t xml:space="preserve">10 steps to success, happiness, and fulfillment. (2017). Lyceum, Dutchess Community College, Poughkeepsie, NY.</w:t>
      </w:r>
    </w:p>
    <w:p w:rsidR="00000000" w:rsidDel="00000000" w:rsidP="00000000" w:rsidRDefault="00000000" w:rsidRPr="00000000" w14:paraId="000000E4">
      <w:pPr>
        <w:ind w:left="720" w:hanging="720"/>
        <w:rPr>
          <w:color w:val="000000"/>
          <w:sz w:val="22"/>
          <w:szCs w:val="22"/>
        </w:rPr>
      </w:pPr>
      <w:r w:rsidDel="00000000" w:rsidR="00000000" w:rsidRPr="00000000">
        <w:rPr>
          <w:rtl w:val="0"/>
        </w:rPr>
      </w:r>
    </w:p>
    <w:p w:rsidR="00000000" w:rsidDel="00000000" w:rsidP="00000000" w:rsidRDefault="00000000" w:rsidRPr="00000000" w14:paraId="000000E5">
      <w:pPr>
        <w:ind w:left="720" w:hanging="720"/>
        <w:rPr>
          <w:color w:val="000000"/>
          <w:sz w:val="22"/>
          <w:szCs w:val="22"/>
        </w:rPr>
      </w:pPr>
      <w:r w:rsidDel="00000000" w:rsidR="00000000" w:rsidRPr="00000000">
        <w:rPr>
          <w:color w:val="000000"/>
          <w:sz w:val="22"/>
          <w:szCs w:val="22"/>
          <w:rtl w:val="0"/>
        </w:rPr>
        <w:t xml:space="preserve">Implicit bias workshop. (2016). 22nd Annual Multicultural Education Conference, SUNY New Paltz, New Paltz, NY.</w:t>
      </w:r>
    </w:p>
    <w:p w:rsidR="00000000" w:rsidDel="00000000" w:rsidP="00000000" w:rsidRDefault="00000000" w:rsidRPr="00000000" w14:paraId="000000E6">
      <w:pPr>
        <w:ind w:left="720" w:hanging="720"/>
        <w:rPr>
          <w:color w:val="000000"/>
          <w:sz w:val="22"/>
          <w:szCs w:val="22"/>
        </w:rPr>
      </w:pPr>
      <w:r w:rsidDel="00000000" w:rsidR="00000000" w:rsidRPr="00000000">
        <w:rPr>
          <w:rtl w:val="0"/>
        </w:rPr>
      </w:r>
    </w:p>
    <w:p w:rsidR="00000000" w:rsidDel="00000000" w:rsidP="00000000" w:rsidRDefault="00000000" w:rsidRPr="00000000" w14:paraId="000000E7">
      <w:pPr>
        <w:ind w:left="720" w:hanging="720"/>
        <w:rPr>
          <w:color w:val="000000"/>
          <w:sz w:val="22"/>
          <w:szCs w:val="22"/>
        </w:rPr>
      </w:pPr>
      <w:r w:rsidDel="00000000" w:rsidR="00000000" w:rsidRPr="00000000">
        <w:rPr>
          <w:color w:val="000000"/>
          <w:sz w:val="22"/>
          <w:szCs w:val="22"/>
          <w:rtl w:val="0"/>
        </w:rPr>
        <w:t xml:space="preserve">Implicit bias workshop. (2016). Black History Month, Dutchess Community College, Poughkeepsie, NY.</w:t>
      </w:r>
    </w:p>
    <w:p w:rsidR="00000000" w:rsidDel="00000000" w:rsidP="00000000" w:rsidRDefault="00000000" w:rsidRPr="00000000" w14:paraId="000000E8">
      <w:pPr>
        <w:ind w:left="720" w:hanging="720"/>
        <w:rPr>
          <w:color w:val="000000"/>
          <w:sz w:val="22"/>
          <w:szCs w:val="22"/>
        </w:rPr>
      </w:pPr>
      <w:r w:rsidDel="00000000" w:rsidR="00000000" w:rsidRPr="00000000">
        <w:rPr>
          <w:rtl w:val="0"/>
        </w:rPr>
      </w:r>
    </w:p>
    <w:p w:rsidR="00000000" w:rsidDel="00000000" w:rsidP="00000000" w:rsidRDefault="00000000" w:rsidRPr="00000000" w14:paraId="000000E9">
      <w:pPr>
        <w:ind w:left="720" w:hanging="720"/>
        <w:rPr>
          <w:color w:val="000000"/>
          <w:sz w:val="22"/>
          <w:szCs w:val="22"/>
        </w:rPr>
      </w:pPr>
      <w:r w:rsidDel="00000000" w:rsidR="00000000" w:rsidRPr="00000000">
        <w:rPr>
          <w:color w:val="000000"/>
          <w:sz w:val="22"/>
          <w:szCs w:val="22"/>
          <w:rtl w:val="0"/>
        </w:rPr>
        <w:t xml:space="preserve">Hating your neighbor in 21st century America. (2015). Black History Month, Dutchess Community College, Poughkeepsie, NY. </w:t>
      </w:r>
    </w:p>
    <w:p w:rsidR="00000000" w:rsidDel="00000000" w:rsidP="00000000" w:rsidRDefault="00000000" w:rsidRPr="00000000" w14:paraId="000000EA">
      <w:pPr>
        <w:ind w:left="720" w:hanging="720"/>
        <w:rPr>
          <w:color w:val="000000"/>
          <w:sz w:val="22"/>
          <w:szCs w:val="22"/>
        </w:rPr>
      </w:pPr>
      <w:r w:rsidDel="00000000" w:rsidR="00000000" w:rsidRPr="00000000">
        <w:rPr>
          <w:rtl w:val="0"/>
        </w:rPr>
      </w:r>
    </w:p>
    <w:p w:rsidR="00000000" w:rsidDel="00000000" w:rsidP="00000000" w:rsidRDefault="00000000" w:rsidRPr="00000000" w14:paraId="000000EB">
      <w:pPr>
        <w:spacing w:after="240" w:lineRule="auto"/>
        <w:ind w:left="720" w:hanging="720"/>
        <w:rPr>
          <w:color w:val="000000"/>
          <w:sz w:val="22"/>
          <w:szCs w:val="22"/>
        </w:rPr>
      </w:pPr>
      <w:r w:rsidDel="00000000" w:rsidR="00000000" w:rsidRPr="00000000">
        <w:rPr>
          <w:color w:val="000000"/>
          <w:sz w:val="22"/>
          <w:szCs w:val="22"/>
          <w:rtl w:val="0"/>
        </w:rPr>
        <w:t xml:space="preserve">From nigger to nigga: Progress? (2014). Black History Month, Dutchess Community College, Poughkeepsie, NY.</w:t>
      </w:r>
    </w:p>
    <w:p w:rsidR="00000000" w:rsidDel="00000000" w:rsidP="00000000" w:rsidRDefault="00000000" w:rsidRPr="00000000" w14:paraId="000000EC">
      <w:pPr>
        <w:spacing w:after="120" w:lineRule="auto"/>
        <w:jc w:val="center"/>
        <w:rPr>
          <w:b w:val="1"/>
          <w:color w:val="000000"/>
          <w:sz w:val="28"/>
          <w:szCs w:val="28"/>
        </w:rPr>
      </w:pPr>
      <w:r w:rsidDel="00000000" w:rsidR="00000000" w:rsidRPr="00000000">
        <w:rPr>
          <w:b w:val="1"/>
          <w:color w:val="000000"/>
          <w:sz w:val="28"/>
          <w:szCs w:val="28"/>
          <w:rtl w:val="0"/>
        </w:rPr>
        <w:t xml:space="preserve">EDITING/REVIEWING EXPERIENCE</w:t>
      </w:r>
    </w:p>
    <w:p w:rsidR="00000000" w:rsidDel="00000000" w:rsidP="00000000" w:rsidRDefault="00000000" w:rsidRPr="00000000" w14:paraId="000000ED">
      <w:pPr>
        <w:ind w:left="720" w:hanging="720"/>
        <w:rPr>
          <w:color w:val="000000"/>
          <w:sz w:val="22"/>
          <w:szCs w:val="22"/>
        </w:rPr>
      </w:pPr>
      <w:r w:rsidDel="00000000" w:rsidR="00000000" w:rsidRPr="00000000">
        <w:rPr>
          <w:color w:val="000000"/>
          <w:sz w:val="22"/>
          <w:szCs w:val="22"/>
          <w:rtl w:val="0"/>
        </w:rPr>
        <w:t xml:space="preserve">Co-Editor for the </w:t>
      </w:r>
      <w:r w:rsidDel="00000000" w:rsidR="00000000" w:rsidRPr="00000000">
        <w:rPr>
          <w:i w:val="1"/>
          <w:color w:val="000000"/>
          <w:sz w:val="22"/>
          <w:szCs w:val="22"/>
          <w:rtl w:val="0"/>
        </w:rPr>
        <w:t xml:space="preserve">Journal of Multicultural Education’s</w:t>
      </w:r>
      <w:r w:rsidDel="00000000" w:rsidR="00000000" w:rsidRPr="00000000">
        <w:rPr>
          <w:color w:val="000000"/>
          <w:sz w:val="22"/>
          <w:szCs w:val="22"/>
          <w:rtl w:val="0"/>
        </w:rPr>
        <w:t xml:space="preserve"> Special Issue: Moving beyond Antiblackness: From Critical Race Theory to BlackCrit. Emerald Publishing, Bingley, England, 2022-202</w:t>
      </w:r>
      <w:r w:rsidDel="00000000" w:rsidR="00000000" w:rsidRPr="00000000">
        <w:rPr>
          <w:sz w:val="22"/>
          <w:szCs w:val="22"/>
          <w:rtl w:val="0"/>
        </w:rPr>
        <w:t xml:space="preserve">4</w:t>
      </w:r>
      <w:r w:rsidDel="00000000" w:rsidR="00000000" w:rsidRPr="00000000">
        <w:rPr>
          <w:color w:val="000000"/>
          <w:sz w:val="22"/>
          <w:szCs w:val="22"/>
          <w:rtl w:val="0"/>
        </w:rPr>
        <w:t xml:space="preserve">. </w:t>
      </w:r>
    </w:p>
    <w:p w:rsidR="00000000" w:rsidDel="00000000" w:rsidP="00000000" w:rsidRDefault="00000000" w:rsidRPr="00000000" w14:paraId="000000EE">
      <w:pPr>
        <w:rPr>
          <w:color w:val="000000"/>
          <w:sz w:val="22"/>
          <w:szCs w:val="22"/>
        </w:rPr>
      </w:pPr>
      <w:r w:rsidDel="00000000" w:rsidR="00000000" w:rsidRPr="00000000">
        <w:rPr>
          <w:rtl w:val="0"/>
        </w:rPr>
      </w:r>
    </w:p>
    <w:p w:rsidR="00000000" w:rsidDel="00000000" w:rsidP="00000000" w:rsidRDefault="00000000" w:rsidRPr="00000000" w14:paraId="000000EF">
      <w:pPr>
        <w:rPr>
          <w:sz w:val="22"/>
          <w:szCs w:val="22"/>
        </w:rPr>
      </w:pPr>
      <w:r w:rsidDel="00000000" w:rsidR="00000000" w:rsidRPr="00000000">
        <w:rPr>
          <w:sz w:val="22"/>
          <w:szCs w:val="22"/>
          <w:rtl w:val="0"/>
        </w:rPr>
        <w:t xml:space="preserve">Reviewer for </w:t>
      </w:r>
      <w:r w:rsidDel="00000000" w:rsidR="00000000" w:rsidRPr="00000000">
        <w:rPr>
          <w:i w:val="1"/>
          <w:sz w:val="22"/>
          <w:szCs w:val="22"/>
          <w:rtl w:val="0"/>
        </w:rPr>
        <w:t xml:space="preserve">Urban Education</w:t>
      </w:r>
      <w:r w:rsidDel="00000000" w:rsidR="00000000" w:rsidRPr="00000000">
        <w:rPr>
          <w:sz w:val="22"/>
          <w:szCs w:val="22"/>
          <w:rtl w:val="0"/>
        </w:rPr>
        <w:t xml:space="preserve">, Spring 2024-present</w:t>
      </w:r>
    </w:p>
    <w:p w:rsidR="00000000" w:rsidDel="00000000" w:rsidP="00000000" w:rsidRDefault="00000000" w:rsidRPr="00000000" w14:paraId="000000F0">
      <w:pPr>
        <w:ind w:left="720" w:hanging="720"/>
        <w:rPr>
          <w:sz w:val="22"/>
          <w:szCs w:val="22"/>
        </w:rPr>
      </w:pPr>
      <w:r w:rsidDel="00000000" w:rsidR="00000000" w:rsidRPr="00000000">
        <w:rPr>
          <w:rtl w:val="0"/>
        </w:rPr>
      </w:r>
    </w:p>
    <w:p w:rsidR="00000000" w:rsidDel="00000000" w:rsidP="00000000" w:rsidRDefault="00000000" w:rsidRPr="00000000" w14:paraId="000000F1">
      <w:pPr>
        <w:ind w:left="720" w:hanging="720"/>
        <w:rPr>
          <w:sz w:val="22"/>
          <w:szCs w:val="22"/>
        </w:rPr>
      </w:pPr>
      <w:r w:rsidDel="00000000" w:rsidR="00000000" w:rsidRPr="00000000">
        <w:rPr>
          <w:sz w:val="22"/>
          <w:szCs w:val="22"/>
          <w:rtl w:val="0"/>
        </w:rPr>
        <w:t xml:space="preserve">Reviewer for American Educational Research Association (AERA) National Conference: DIV K—Teacher Education, Summer 2023 - present</w:t>
      </w:r>
    </w:p>
    <w:p w:rsidR="00000000" w:rsidDel="00000000" w:rsidP="00000000" w:rsidRDefault="00000000" w:rsidRPr="00000000" w14:paraId="000000F2">
      <w:pPr>
        <w:ind w:left="720" w:hanging="720"/>
        <w:rPr>
          <w:sz w:val="22"/>
          <w:szCs w:val="22"/>
        </w:rPr>
      </w:pPr>
      <w:r w:rsidDel="00000000" w:rsidR="00000000" w:rsidRPr="00000000">
        <w:rPr>
          <w:rtl w:val="0"/>
        </w:rPr>
      </w:r>
    </w:p>
    <w:p w:rsidR="00000000" w:rsidDel="00000000" w:rsidP="00000000" w:rsidRDefault="00000000" w:rsidRPr="00000000" w14:paraId="000000F3">
      <w:pPr>
        <w:ind w:left="720" w:hanging="720"/>
        <w:rPr>
          <w:color w:val="000000"/>
          <w:sz w:val="22"/>
          <w:szCs w:val="22"/>
        </w:rPr>
      </w:pPr>
      <w:r w:rsidDel="00000000" w:rsidR="00000000" w:rsidRPr="00000000">
        <w:rPr>
          <w:color w:val="000000"/>
          <w:sz w:val="22"/>
          <w:szCs w:val="22"/>
          <w:rtl w:val="0"/>
        </w:rPr>
        <w:t xml:space="preserve">Co-Editor-in-Chief for </w:t>
      </w:r>
      <w:r w:rsidDel="00000000" w:rsidR="00000000" w:rsidRPr="00000000">
        <w:rPr>
          <w:i w:val="1"/>
          <w:color w:val="000000"/>
          <w:sz w:val="22"/>
          <w:szCs w:val="22"/>
          <w:rtl w:val="0"/>
        </w:rPr>
        <w:t xml:space="preserve">Theory Research and Action in Urban Education</w:t>
      </w:r>
      <w:r w:rsidDel="00000000" w:rsidR="00000000" w:rsidRPr="00000000">
        <w:rPr>
          <w:color w:val="000000"/>
          <w:sz w:val="22"/>
          <w:szCs w:val="22"/>
          <w:rtl w:val="0"/>
        </w:rPr>
        <w:t xml:space="preserve"> (TRAUE), City University of New York’s (CUNY) Graduate Center, Fall 2021-present </w:t>
      </w:r>
    </w:p>
    <w:p w:rsidR="00000000" w:rsidDel="00000000" w:rsidP="00000000" w:rsidRDefault="00000000" w:rsidRPr="00000000" w14:paraId="000000F4">
      <w:pPr>
        <w:rPr>
          <w:color w:val="000000"/>
          <w:sz w:val="22"/>
          <w:szCs w:val="22"/>
        </w:rPr>
      </w:pPr>
      <w:r w:rsidDel="00000000" w:rsidR="00000000" w:rsidRPr="00000000">
        <w:rPr>
          <w:rtl w:val="0"/>
        </w:rPr>
      </w:r>
    </w:p>
    <w:p w:rsidR="00000000" w:rsidDel="00000000" w:rsidP="00000000" w:rsidRDefault="00000000" w:rsidRPr="00000000" w14:paraId="000000F5">
      <w:pPr>
        <w:rPr>
          <w:color w:val="000000"/>
          <w:sz w:val="22"/>
          <w:szCs w:val="22"/>
        </w:rPr>
      </w:pPr>
      <w:r w:rsidDel="00000000" w:rsidR="00000000" w:rsidRPr="00000000">
        <w:rPr>
          <w:color w:val="000000"/>
          <w:sz w:val="22"/>
          <w:szCs w:val="22"/>
          <w:rtl w:val="0"/>
        </w:rPr>
        <w:t xml:space="preserve">Reviewer for </w:t>
      </w:r>
      <w:r w:rsidDel="00000000" w:rsidR="00000000" w:rsidRPr="00000000">
        <w:rPr>
          <w:i w:val="1"/>
          <w:color w:val="000000"/>
          <w:sz w:val="22"/>
          <w:szCs w:val="22"/>
          <w:rtl w:val="0"/>
        </w:rPr>
        <w:t xml:space="preserve">Equity and Excellence in Education</w:t>
      </w:r>
      <w:r w:rsidDel="00000000" w:rsidR="00000000" w:rsidRPr="00000000">
        <w:rPr>
          <w:color w:val="000000"/>
          <w:sz w:val="22"/>
          <w:szCs w:val="22"/>
          <w:rtl w:val="0"/>
        </w:rPr>
        <w:t xml:space="preserve">, Summer 2021-present</w:t>
      </w:r>
    </w:p>
    <w:p w:rsidR="00000000" w:rsidDel="00000000" w:rsidP="00000000" w:rsidRDefault="00000000" w:rsidRPr="00000000" w14:paraId="000000F6">
      <w:pPr>
        <w:rPr>
          <w:color w:val="000000"/>
          <w:sz w:val="22"/>
          <w:szCs w:val="22"/>
        </w:rPr>
      </w:pPr>
      <w:r w:rsidDel="00000000" w:rsidR="00000000" w:rsidRPr="00000000">
        <w:rPr>
          <w:rtl w:val="0"/>
        </w:rPr>
      </w:r>
    </w:p>
    <w:p w:rsidR="00000000" w:rsidDel="00000000" w:rsidP="00000000" w:rsidRDefault="00000000" w:rsidRPr="00000000" w14:paraId="000000F7">
      <w:pPr>
        <w:rPr>
          <w:color w:val="000000"/>
          <w:sz w:val="22"/>
          <w:szCs w:val="22"/>
        </w:rPr>
      </w:pPr>
      <w:r w:rsidDel="00000000" w:rsidR="00000000" w:rsidRPr="00000000">
        <w:rPr>
          <w:color w:val="000000"/>
          <w:sz w:val="22"/>
          <w:szCs w:val="22"/>
          <w:rtl w:val="0"/>
        </w:rPr>
        <w:t xml:space="preserve">Reviewer for </w:t>
      </w:r>
      <w:r w:rsidDel="00000000" w:rsidR="00000000" w:rsidRPr="00000000">
        <w:rPr>
          <w:i w:val="1"/>
          <w:color w:val="000000"/>
          <w:sz w:val="22"/>
          <w:szCs w:val="22"/>
          <w:rtl w:val="0"/>
        </w:rPr>
        <w:t xml:space="preserve">Northwest Journal of Teacher Education</w:t>
      </w:r>
      <w:r w:rsidDel="00000000" w:rsidR="00000000" w:rsidRPr="00000000">
        <w:rPr>
          <w:color w:val="000000"/>
          <w:sz w:val="22"/>
          <w:szCs w:val="22"/>
          <w:rtl w:val="0"/>
        </w:rPr>
        <w:t xml:space="preserve">, Summer 2021-present</w:t>
      </w:r>
    </w:p>
    <w:p w:rsidR="00000000" w:rsidDel="00000000" w:rsidP="00000000" w:rsidRDefault="00000000" w:rsidRPr="00000000" w14:paraId="000000F8">
      <w:pPr>
        <w:rPr>
          <w:color w:val="000000"/>
          <w:sz w:val="22"/>
          <w:szCs w:val="22"/>
        </w:rPr>
      </w:pPr>
      <w:r w:rsidDel="00000000" w:rsidR="00000000" w:rsidRPr="00000000">
        <w:rPr>
          <w:rtl w:val="0"/>
        </w:rPr>
      </w:r>
    </w:p>
    <w:p w:rsidR="00000000" w:rsidDel="00000000" w:rsidP="00000000" w:rsidRDefault="00000000" w:rsidRPr="00000000" w14:paraId="000000F9">
      <w:pPr>
        <w:ind w:left="720" w:hanging="720"/>
        <w:rPr>
          <w:color w:val="000000"/>
          <w:sz w:val="22"/>
          <w:szCs w:val="22"/>
        </w:rPr>
      </w:pPr>
      <w:r w:rsidDel="00000000" w:rsidR="00000000" w:rsidRPr="00000000">
        <w:rPr>
          <w:color w:val="000000"/>
          <w:sz w:val="22"/>
          <w:szCs w:val="22"/>
          <w:rtl w:val="0"/>
        </w:rPr>
        <w:t xml:space="preserve">Assistant Editor for </w:t>
      </w:r>
      <w:r w:rsidDel="00000000" w:rsidR="00000000" w:rsidRPr="00000000">
        <w:rPr>
          <w:i w:val="1"/>
          <w:color w:val="000000"/>
          <w:sz w:val="22"/>
          <w:szCs w:val="22"/>
          <w:rtl w:val="0"/>
        </w:rPr>
        <w:t xml:space="preserve">Voices in Urban Education</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(VUE)</w:t>
      </w:r>
      <w:r w:rsidDel="00000000" w:rsidR="00000000" w:rsidRPr="00000000">
        <w:rPr>
          <w:color w:val="000000"/>
          <w:sz w:val="22"/>
          <w:szCs w:val="22"/>
          <w:rtl w:val="0"/>
        </w:rPr>
        <w:t xml:space="preserve">, New York University (NYU), 2021: </w:t>
        <w:br w:type="textWrapping"/>
      </w:r>
      <w:r w:rsidDel="00000000" w:rsidR="00000000" w:rsidRPr="00000000">
        <w:rPr>
          <w:i w:val="1"/>
          <w:color w:val="000000"/>
          <w:sz w:val="22"/>
          <w:szCs w:val="22"/>
          <w:rtl w:val="0"/>
        </w:rPr>
        <w:t xml:space="preserve">VUE</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50</w:t>
      </w:r>
      <w:r w:rsidDel="00000000" w:rsidR="00000000" w:rsidRPr="00000000">
        <w:rPr>
          <w:color w:val="000000"/>
          <w:sz w:val="22"/>
          <w:szCs w:val="22"/>
          <w:rtl w:val="0"/>
        </w:rPr>
        <w:t xml:space="preserve">(2), Spring/Summer 2021</w:t>
      </w:r>
      <w:r w:rsidDel="00000000" w:rsidR="00000000" w:rsidRPr="00000000">
        <w:rPr>
          <w:b w:val="1"/>
          <w:color w:val="000000"/>
          <w:sz w:val="22"/>
          <w:szCs w:val="22"/>
          <w:rtl w:val="0"/>
        </w:rPr>
        <w:br w:type="textWrapping"/>
      </w:r>
      <w:r w:rsidDel="00000000" w:rsidR="00000000" w:rsidRPr="00000000">
        <w:rPr>
          <w:color w:val="000000"/>
          <w:sz w:val="22"/>
          <w:szCs w:val="22"/>
          <w:rtl w:val="0"/>
        </w:rPr>
        <w:t xml:space="preserve">CR-SE special series: Exploring the boundaries and borderlands of culturally responsive and sustaining education (CR-SE) </w:t>
      </w:r>
    </w:p>
    <w:p w:rsidR="00000000" w:rsidDel="00000000" w:rsidP="00000000" w:rsidRDefault="00000000" w:rsidRPr="00000000" w14:paraId="000000FA">
      <w:pPr>
        <w:rPr>
          <w:color w:val="000000"/>
          <w:sz w:val="22"/>
          <w:szCs w:val="22"/>
        </w:rPr>
      </w:pPr>
      <w:r w:rsidDel="00000000" w:rsidR="00000000" w:rsidRPr="00000000">
        <w:rPr>
          <w:rtl w:val="0"/>
        </w:rPr>
      </w:r>
    </w:p>
    <w:p w:rsidR="00000000" w:rsidDel="00000000" w:rsidP="00000000" w:rsidRDefault="00000000" w:rsidRPr="00000000" w14:paraId="000000FB">
      <w:pPr>
        <w:ind w:left="720" w:hanging="720"/>
        <w:rPr>
          <w:color w:val="000000"/>
          <w:sz w:val="22"/>
          <w:szCs w:val="22"/>
        </w:rPr>
      </w:pPr>
      <w:r w:rsidDel="00000000" w:rsidR="00000000" w:rsidRPr="00000000">
        <w:rPr>
          <w:color w:val="000000"/>
          <w:sz w:val="22"/>
          <w:szCs w:val="22"/>
          <w:rtl w:val="0"/>
        </w:rPr>
        <w:t xml:space="preserve">Reviewer for American Educational Research Association (AERA) National Conference: SIG—Black Education, Summer 2021</w:t>
      </w:r>
    </w:p>
    <w:p w:rsidR="00000000" w:rsidDel="00000000" w:rsidP="00000000" w:rsidRDefault="00000000" w:rsidRPr="00000000" w14:paraId="000000FC">
      <w:pPr>
        <w:ind w:left="720" w:hanging="720"/>
        <w:rPr>
          <w:color w:val="000000"/>
          <w:sz w:val="22"/>
          <w:szCs w:val="22"/>
        </w:rPr>
      </w:pPr>
      <w:r w:rsidDel="00000000" w:rsidR="00000000" w:rsidRPr="00000000">
        <w:rPr>
          <w:rtl w:val="0"/>
        </w:rPr>
      </w:r>
    </w:p>
    <w:p w:rsidR="00000000" w:rsidDel="00000000" w:rsidP="00000000" w:rsidRDefault="00000000" w:rsidRPr="00000000" w14:paraId="000000FD">
      <w:pPr>
        <w:ind w:left="720" w:hanging="720"/>
        <w:rPr>
          <w:color w:val="000000"/>
          <w:sz w:val="22"/>
          <w:szCs w:val="22"/>
        </w:rPr>
      </w:pPr>
      <w:r w:rsidDel="00000000" w:rsidR="00000000" w:rsidRPr="00000000">
        <w:rPr>
          <w:color w:val="000000"/>
          <w:sz w:val="22"/>
          <w:szCs w:val="22"/>
          <w:rtl w:val="0"/>
        </w:rPr>
        <w:t xml:space="preserve">Assistant Editor for </w:t>
      </w:r>
      <w:r w:rsidDel="00000000" w:rsidR="00000000" w:rsidRPr="00000000">
        <w:rPr>
          <w:i w:val="1"/>
          <w:color w:val="000000"/>
          <w:sz w:val="22"/>
          <w:szCs w:val="22"/>
          <w:rtl w:val="0"/>
        </w:rPr>
        <w:t xml:space="preserve">Voices in Urban Education</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(VUE)</w:t>
      </w:r>
      <w:r w:rsidDel="00000000" w:rsidR="00000000" w:rsidRPr="00000000">
        <w:rPr>
          <w:color w:val="000000"/>
          <w:sz w:val="22"/>
          <w:szCs w:val="22"/>
          <w:rtl w:val="0"/>
        </w:rPr>
        <w:t xml:space="preserve">, New York University (NYU), 2020: </w:t>
        <w:br w:type="textWrapping"/>
      </w:r>
      <w:r w:rsidDel="00000000" w:rsidR="00000000" w:rsidRPr="00000000">
        <w:rPr>
          <w:i w:val="1"/>
          <w:color w:val="000000"/>
          <w:sz w:val="22"/>
          <w:szCs w:val="22"/>
          <w:rtl w:val="0"/>
        </w:rPr>
        <w:t xml:space="preserve">VUE</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50</w:t>
      </w:r>
      <w:r w:rsidDel="00000000" w:rsidR="00000000" w:rsidRPr="00000000">
        <w:rPr>
          <w:color w:val="000000"/>
          <w:sz w:val="22"/>
          <w:szCs w:val="22"/>
          <w:rtl w:val="0"/>
        </w:rPr>
        <w:t xml:space="preserve">(1), Fall/Winter 2020</w:t>
      </w:r>
      <w:r w:rsidDel="00000000" w:rsidR="00000000" w:rsidRPr="00000000">
        <w:rPr>
          <w:b w:val="1"/>
          <w:color w:val="000000"/>
          <w:sz w:val="22"/>
          <w:szCs w:val="22"/>
          <w:rtl w:val="0"/>
        </w:rPr>
        <w:br w:type="textWrapping"/>
      </w:r>
      <w:r w:rsidDel="00000000" w:rsidR="00000000" w:rsidRPr="00000000">
        <w:rPr>
          <w:color w:val="000000"/>
          <w:sz w:val="22"/>
          <w:szCs w:val="22"/>
          <w:rtl w:val="0"/>
        </w:rPr>
        <w:t xml:space="preserve">CR-SE special series: Exploring the boundaries and borderlands of culturally responsive and sustaining education (CR-SE)</w:t>
      </w:r>
    </w:p>
    <w:p w:rsidR="00000000" w:rsidDel="00000000" w:rsidP="00000000" w:rsidRDefault="00000000" w:rsidRPr="00000000" w14:paraId="000000FE">
      <w:pPr>
        <w:ind w:left="720" w:hanging="720"/>
        <w:rPr>
          <w:color w:val="000000"/>
          <w:sz w:val="22"/>
          <w:szCs w:val="22"/>
        </w:rPr>
      </w:pPr>
      <w:r w:rsidDel="00000000" w:rsidR="00000000" w:rsidRPr="00000000">
        <w:rPr>
          <w:rtl w:val="0"/>
        </w:rPr>
      </w:r>
    </w:p>
    <w:p w:rsidR="00000000" w:rsidDel="00000000" w:rsidP="00000000" w:rsidRDefault="00000000" w:rsidRPr="00000000" w14:paraId="000000FF">
      <w:pPr>
        <w:ind w:left="720" w:hanging="720"/>
        <w:rPr>
          <w:color w:val="000000"/>
          <w:sz w:val="22"/>
          <w:szCs w:val="22"/>
        </w:rPr>
      </w:pPr>
      <w:r w:rsidDel="00000000" w:rsidR="00000000" w:rsidRPr="00000000">
        <w:rPr>
          <w:color w:val="000000"/>
          <w:sz w:val="22"/>
          <w:szCs w:val="22"/>
          <w:rtl w:val="0"/>
        </w:rPr>
        <w:t xml:space="preserve">Special Guest Editor for </w:t>
      </w:r>
      <w:r w:rsidDel="00000000" w:rsidR="00000000" w:rsidRPr="00000000">
        <w:rPr>
          <w:i w:val="1"/>
          <w:color w:val="000000"/>
          <w:sz w:val="22"/>
          <w:szCs w:val="22"/>
          <w:rtl w:val="0"/>
        </w:rPr>
        <w:t xml:space="preserve">Voices in Urban Education</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(VUE)</w:t>
      </w:r>
      <w:r w:rsidDel="00000000" w:rsidR="00000000" w:rsidRPr="00000000">
        <w:rPr>
          <w:color w:val="000000"/>
          <w:sz w:val="22"/>
          <w:szCs w:val="22"/>
          <w:rtl w:val="0"/>
        </w:rPr>
        <w:t xml:space="preserve">, New York University (NYU), 2019: </w:t>
      </w:r>
      <w:hyperlink r:id="rId42">
        <w:r w:rsidDel="00000000" w:rsidR="00000000" w:rsidRPr="00000000">
          <w:rPr>
            <w:i w:val="1"/>
            <w:color w:val="000000"/>
            <w:sz w:val="22"/>
            <w:szCs w:val="22"/>
            <w:rtl w:val="0"/>
          </w:rPr>
          <w:t xml:space="preserve">VUE</w:t>
        </w:r>
      </w:hyperlink>
      <w:hyperlink r:id="rId43">
        <w:r w:rsidDel="00000000" w:rsidR="00000000" w:rsidRPr="00000000">
          <w:rPr>
            <w:color w:val="000000"/>
            <w:sz w:val="22"/>
            <w:szCs w:val="22"/>
            <w:rtl w:val="0"/>
          </w:rPr>
          <w:t xml:space="preserve">, </w:t>
        </w:r>
      </w:hyperlink>
      <w:hyperlink r:id="rId44">
        <w:r w:rsidDel="00000000" w:rsidR="00000000" w:rsidRPr="00000000">
          <w:rPr>
            <w:i w:val="1"/>
            <w:color w:val="000000"/>
            <w:sz w:val="22"/>
            <w:szCs w:val="22"/>
            <w:rtl w:val="0"/>
          </w:rPr>
          <w:t xml:space="preserve">49</w:t>
        </w:r>
      </w:hyperlink>
      <w:hyperlink r:id="rId45">
        <w:r w:rsidDel="00000000" w:rsidR="00000000" w:rsidRPr="00000000">
          <w:rPr>
            <w:color w:val="000000"/>
            <w:sz w:val="22"/>
            <w:szCs w:val="22"/>
            <w:rtl w:val="0"/>
          </w:rPr>
          <w:t xml:space="preserve">(1), Spring/Summer 2019</w:t>
        </w:r>
      </w:hyperlink>
      <w:hyperlink r:id="rId46">
        <w:r w:rsidDel="00000000" w:rsidR="00000000" w:rsidRPr="00000000">
          <w:rPr>
            <w:b w:val="1"/>
            <w:color w:val="000000"/>
            <w:sz w:val="22"/>
            <w:szCs w:val="22"/>
            <w:rtl w:val="0"/>
          </w:rPr>
          <w:br w:type="textWrapping"/>
        </w:r>
      </w:hyperlink>
      <w:hyperlink r:id="rId47">
        <w:r w:rsidDel="00000000" w:rsidR="00000000" w:rsidRPr="00000000">
          <w:rPr>
            <w:color w:val="000000"/>
            <w:sz w:val="22"/>
            <w:szCs w:val="22"/>
            <w:rtl w:val="0"/>
          </w:rPr>
          <w:t xml:space="preserve">“With all deliberate speed”: Reimagining integration from a racial equity frame</w:t>
        </w:r>
      </w:hyperlink>
      <w:r w:rsidDel="00000000" w:rsidR="00000000" w:rsidRPr="00000000">
        <w:rPr>
          <w:rtl w:val="0"/>
        </w:rPr>
      </w:r>
    </w:p>
    <w:p w:rsidR="00000000" w:rsidDel="00000000" w:rsidP="00000000" w:rsidRDefault="00000000" w:rsidRPr="00000000" w14:paraId="00000100">
      <w:pPr>
        <w:rPr>
          <w:color w:val="000000"/>
          <w:sz w:val="22"/>
          <w:szCs w:val="22"/>
        </w:rPr>
      </w:pPr>
      <w:r w:rsidDel="00000000" w:rsidR="00000000" w:rsidRPr="00000000">
        <w:rPr>
          <w:rtl w:val="0"/>
        </w:rPr>
      </w:r>
    </w:p>
    <w:p w:rsidR="00000000" w:rsidDel="00000000" w:rsidP="00000000" w:rsidRDefault="00000000" w:rsidRPr="00000000" w14:paraId="00000101">
      <w:pPr>
        <w:spacing w:after="120" w:lineRule="auto"/>
        <w:jc w:val="center"/>
        <w:rPr>
          <w:color w:val="000000"/>
          <w:sz w:val="28"/>
          <w:szCs w:val="28"/>
        </w:rPr>
      </w:pPr>
      <w:r w:rsidDel="00000000" w:rsidR="00000000" w:rsidRPr="00000000">
        <w:rPr>
          <w:b w:val="1"/>
          <w:color w:val="000000"/>
          <w:sz w:val="28"/>
          <w:szCs w:val="28"/>
          <w:rtl w:val="0"/>
        </w:rPr>
        <w:t xml:space="preserve">COLLEGE AND ACADEMY SERVICE</w:t>
      </w:r>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b w:val="1"/>
          <w:sz w:val="22"/>
          <w:szCs w:val="22"/>
          <w:rtl w:val="0"/>
        </w:rPr>
        <w:t xml:space="preserve">Division K, Section 4 Co-chair (Transformative Justice in Teaching and Teacher Education), </w:t>
      </w:r>
      <w:r w:rsidDel="00000000" w:rsidR="00000000" w:rsidRPr="00000000">
        <w:rPr>
          <w:sz w:val="22"/>
          <w:szCs w:val="22"/>
          <w:rtl w:val="0"/>
        </w:rPr>
        <w:t xml:space="preserve">American Educational Research Association (AERA), 2024-present</w:t>
      </w:r>
    </w:p>
    <w:p w:rsidR="00000000" w:rsidDel="00000000" w:rsidP="00000000" w:rsidRDefault="00000000" w:rsidRPr="00000000" w14:paraId="00000103">
      <w:pPr>
        <w:numPr>
          <w:ilvl w:val="0"/>
          <w:numId w:val="1"/>
        </w:numPr>
        <w:ind w:left="360" w:hanging="360"/>
        <w:rPr>
          <w:rFonts w:ascii="Times New Roman" w:cs="Times New Roman" w:eastAsia="Times New Roman" w:hAnsi="Times New Roman"/>
          <w:sz w:val="22"/>
          <w:szCs w:val="22"/>
        </w:rPr>
      </w:pPr>
      <w:r w:rsidDel="00000000" w:rsidR="00000000" w:rsidRPr="00000000">
        <w:rPr>
          <w:sz w:val="22"/>
          <w:szCs w:val="22"/>
          <w:rtl w:val="0"/>
        </w:rPr>
        <w:t xml:space="preserve">Organize and manage all events, calls for proposals, dissertation awards, early career scholars’ awards, and senior career scholars’ awards</w:t>
      </w:r>
      <w:r w:rsidDel="00000000" w:rsidR="00000000" w:rsidRPr="00000000">
        <w:rPr>
          <w:rtl w:val="0"/>
        </w:rPr>
      </w:r>
    </w:p>
    <w:p w:rsidR="00000000" w:rsidDel="00000000" w:rsidP="00000000" w:rsidRDefault="00000000" w:rsidRPr="00000000" w14:paraId="00000104">
      <w:pPr>
        <w:numPr>
          <w:ilvl w:val="0"/>
          <w:numId w:val="1"/>
        </w:numPr>
        <w:ind w:left="360" w:hanging="360"/>
        <w:rPr>
          <w:rFonts w:ascii="Times New Roman" w:cs="Times New Roman" w:eastAsia="Times New Roman" w:hAnsi="Times New Roman"/>
          <w:sz w:val="22"/>
          <w:szCs w:val="22"/>
        </w:rPr>
      </w:pPr>
      <w:r w:rsidDel="00000000" w:rsidR="00000000" w:rsidRPr="00000000">
        <w:rPr>
          <w:sz w:val="22"/>
          <w:szCs w:val="22"/>
          <w:rtl w:val="0"/>
        </w:rPr>
        <w:t xml:space="preserve">Review Division K AERA proposals and award applications</w:t>
      </w:r>
      <w:r w:rsidDel="00000000" w:rsidR="00000000" w:rsidRPr="00000000">
        <w:rPr>
          <w:rtl w:val="0"/>
        </w:rPr>
      </w:r>
    </w:p>
    <w:p w:rsidR="00000000" w:rsidDel="00000000" w:rsidP="00000000" w:rsidRDefault="00000000" w:rsidRPr="00000000" w14:paraId="00000105">
      <w:pPr>
        <w:numPr>
          <w:ilvl w:val="0"/>
          <w:numId w:val="1"/>
        </w:numPr>
        <w:ind w:left="360" w:hanging="360"/>
        <w:rPr>
          <w:rFonts w:ascii="Times New Roman" w:cs="Times New Roman" w:eastAsia="Times New Roman" w:hAnsi="Times New Roman"/>
          <w:sz w:val="22"/>
          <w:szCs w:val="22"/>
        </w:rPr>
      </w:pPr>
      <w:r w:rsidDel="00000000" w:rsidR="00000000" w:rsidRPr="00000000">
        <w:rPr>
          <w:sz w:val="22"/>
          <w:szCs w:val="22"/>
          <w:rtl w:val="0"/>
        </w:rPr>
        <w:t xml:space="preserve">Create Division K program for AERA </w:t>
      </w:r>
      <w:r w:rsidDel="00000000" w:rsidR="00000000" w:rsidRPr="00000000">
        <w:rPr>
          <w:rtl w:val="0"/>
        </w:rPr>
      </w:r>
    </w:p>
    <w:p w:rsidR="00000000" w:rsidDel="00000000" w:rsidP="00000000" w:rsidRDefault="00000000" w:rsidRPr="00000000" w14:paraId="00000106">
      <w:pPr>
        <w:rPr>
          <w:b w:val="1"/>
          <w:sz w:val="22"/>
          <w:szCs w:val="22"/>
        </w:rPr>
      </w:pPr>
      <w:r w:rsidDel="00000000" w:rsidR="00000000" w:rsidRPr="00000000">
        <w:rPr>
          <w:rtl w:val="0"/>
        </w:rPr>
      </w:r>
    </w:p>
    <w:p w:rsidR="00000000" w:rsidDel="00000000" w:rsidP="00000000" w:rsidRDefault="00000000" w:rsidRPr="00000000" w14:paraId="00000107">
      <w:pPr>
        <w:rPr>
          <w:color w:val="000000"/>
          <w:sz w:val="22"/>
          <w:szCs w:val="22"/>
        </w:rPr>
      </w:pPr>
      <w:r w:rsidDel="00000000" w:rsidR="00000000" w:rsidRPr="00000000">
        <w:rPr>
          <w:b w:val="1"/>
          <w:color w:val="000000"/>
          <w:sz w:val="22"/>
          <w:szCs w:val="22"/>
          <w:rtl w:val="0"/>
        </w:rPr>
        <w:t xml:space="preserve">Division K, Section 9 Co-chair (Initial Teacher and Teacher Educator Preparation), </w:t>
      </w:r>
      <w:r w:rsidDel="00000000" w:rsidR="00000000" w:rsidRPr="00000000">
        <w:rPr>
          <w:color w:val="000000"/>
          <w:sz w:val="22"/>
          <w:szCs w:val="22"/>
          <w:rtl w:val="0"/>
        </w:rPr>
        <w:t xml:space="preserve">American Educational Research Association (AERA), 2023-</w:t>
      </w:r>
      <w:r w:rsidDel="00000000" w:rsidR="00000000" w:rsidRPr="00000000">
        <w:rPr>
          <w:sz w:val="22"/>
          <w:szCs w:val="22"/>
          <w:rtl w:val="0"/>
        </w:rPr>
        <w:t xml:space="preserve">2024</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Organize and manage all events, calls for proposals, dissertation awards, early career scholars’ awards, and senior career scholars’ awards</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 Division K AERA proposals and award applications</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Division K program for AERA </w:t>
      </w:r>
    </w:p>
    <w:p w:rsidR="00000000" w:rsidDel="00000000" w:rsidP="00000000" w:rsidRDefault="00000000" w:rsidRPr="00000000" w14:paraId="0000010B">
      <w:pPr>
        <w:rPr>
          <w:color w:val="000000"/>
          <w:sz w:val="22"/>
          <w:szCs w:val="22"/>
        </w:rPr>
      </w:pPr>
      <w:r w:rsidDel="00000000" w:rsidR="00000000" w:rsidRPr="00000000">
        <w:rPr>
          <w:rtl w:val="0"/>
        </w:rPr>
      </w:r>
    </w:p>
    <w:p w:rsidR="00000000" w:rsidDel="00000000" w:rsidP="00000000" w:rsidRDefault="00000000" w:rsidRPr="00000000" w14:paraId="0000010C">
      <w:pPr>
        <w:rPr>
          <w:color w:val="000000"/>
          <w:sz w:val="22"/>
          <w:szCs w:val="22"/>
        </w:rPr>
      </w:pPr>
      <w:r w:rsidDel="00000000" w:rsidR="00000000" w:rsidRPr="00000000">
        <w:rPr>
          <w:b w:val="1"/>
          <w:color w:val="000000"/>
          <w:sz w:val="22"/>
          <w:szCs w:val="22"/>
          <w:rtl w:val="0"/>
        </w:rPr>
        <w:t xml:space="preserve">Courageous Leaders Academy, </w:t>
      </w:r>
      <w:r w:rsidDel="00000000" w:rsidR="00000000" w:rsidRPr="00000000">
        <w:rPr>
          <w:color w:val="000000"/>
          <w:sz w:val="22"/>
          <w:szCs w:val="22"/>
          <w:rtl w:val="0"/>
        </w:rPr>
        <w:t xml:space="preserve">Santa Rosa Junior College, 2022-2023</w:t>
      </w:r>
    </w:p>
    <w:p w:rsidR="00000000" w:rsidDel="00000000" w:rsidP="00000000" w:rsidRDefault="00000000" w:rsidRPr="00000000" w14:paraId="000001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Learn core diversity, equity, inclusion, and accessibility leadership strategies</w:t>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Diversity, Equity, In</w:t>
      </w:r>
      <w:r w:rsidDel="00000000" w:rsidR="00000000" w:rsidRPr="00000000">
        <w:rPr>
          <w:sz w:val="22"/>
          <w:szCs w:val="22"/>
          <w:rtl w:val="0"/>
        </w:rPr>
        <w:t xml:space="preserve">clusion, and Accessibility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DEIA) projects to promote antiracism and address systemic oppression </w:t>
      </w:r>
    </w:p>
    <w:p w:rsidR="00000000" w:rsidDel="00000000" w:rsidP="00000000" w:rsidRDefault="00000000" w:rsidRPr="00000000" w14:paraId="0000010F">
      <w:pPr>
        <w:rPr>
          <w:color w:val="000000"/>
          <w:sz w:val="22"/>
          <w:szCs w:val="22"/>
        </w:rPr>
      </w:pPr>
      <w:r w:rsidDel="00000000" w:rsidR="00000000" w:rsidRPr="00000000">
        <w:rPr>
          <w:rtl w:val="0"/>
        </w:rPr>
      </w:r>
    </w:p>
    <w:p w:rsidR="00000000" w:rsidDel="00000000" w:rsidP="00000000" w:rsidRDefault="00000000" w:rsidRPr="00000000" w14:paraId="00000110">
      <w:pPr>
        <w:rPr>
          <w:color w:val="000000"/>
          <w:sz w:val="22"/>
          <w:szCs w:val="22"/>
        </w:rPr>
      </w:pPr>
      <w:r w:rsidDel="00000000" w:rsidR="00000000" w:rsidRPr="00000000">
        <w:rPr>
          <w:b w:val="1"/>
          <w:color w:val="000000"/>
          <w:sz w:val="22"/>
          <w:szCs w:val="22"/>
          <w:rtl w:val="0"/>
        </w:rPr>
        <w:t xml:space="preserve">Diversity Council, </w:t>
      </w:r>
      <w:r w:rsidDel="00000000" w:rsidR="00000000" w:rsidRPr="00000000">
        <w:rPr>
          <w:color w:val="000000"/>
          <w:sz w:val="22"/>
          <w:szCs w:val="22"/>
          <w:rtl w:val="0"/>
        </w:rPr>
        <w:t xml:space="preserve">Dutchess Community College, 2021-2022</w:t>
      </w:r>
    </w:p>
    <w:p w:rsidR="00000000" w:rsidDel="00000000" w:rsidP="00000000" w:rsidRDefault="00000000" w:rsidRPr="00000000" w14:paraId="000001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an institutional process that holds the college community accountable for improvements in the areas of diversity, inclusion, equity, and access</w:t>
      </w:r>
    </w:p>
    <w:p w:rsidR="00000000" w:rsidDel="00000000" w:rsidP="00000000" w:rsidRDefault="00000000" w:rsidRPr="00000000" w14:paraId="000001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Remove structural barriers and provide resources to historically marginalized students</w:t>
      </w:r>
    </w:p>
    <w:p w:rsidR="00000000" w:rsidDel="00000000" w:rsidP="00000000" w:rsidRDefault="00000000" w:rsidRPr="00000000" w14:paraId="000001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Facilitate DEIA workshops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115">
      <w:pPr>
        <w:rPr>
          <w:b w:val="1"/>
          <w:color w:val="000000"/>
          <w:sz w:val="22"/>
          <w:szCs w:val="22"/>
        </w:rPr>
      </w:pPr>
      <w:r w:rsidDel="00000000" w:rsidR="00000000" w:rsidRPr="00000000">
        <w:rPr>
          <w:b w:val="1"/>
          <w:color w:val="000000"/>
          <w:sz w:val="22"/>
          <w:szCs w:val="22"/>
          <w:rtl w:val="0"/>
        </w:rPr>
        <w:t xml:space="preserve">Academic Advisor,*</w:t>
      </w:r>
      <w:r w:rsidDel="00000000" w:rsidR="00000000" w:rsidRPr="00000000">
        <w:rPr>
          <w:color w:val="000000"/>
          <w:sz w:val="22"/>
          <w:szCs w:val="22"/>
          <w:rtl w:val="0"/>
        </w:rPr>
        <w:t xml:space="preserve"> Department of English and Humanities and Office of Academic Services, Dutchess Community College, 2014-2022</w:t>
      </w:r>
      <w:r w:rsidDel="00000000" w:rsidR="00000000" w:rsidRPr="00000000">
        <w:rPr>
          <w:b w:val="1"/>
          <w:color w:val="000000"/>
          <w:sz w:val="22"/>
          <w:szCs w:val="22"/>
          <w:rtl w:val="0"/>
        </w:rPr>
        <w:t xml:space="preserve"> </w:t>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Advised academically underserved students (Smart Start) with two or more developmental courses on academic topics, alternatives, and career choices </w:t>
      </w:r>
    </w:p>
    <w:p w:rsidR="00000000" w:rsidDel="00000000" w:rsidP="00000000" w:rsidRDefault="00000000" w:rsidRPr="00000000" w14:paraId="00000117">
      <w:pPr>
        <w:rPr>
          <w:color w:val="000000"/>
          <w:sz w:val="22"/>
          <w:szCs w:val="22"/>
        </w:rPr>
      </w:pPr>
      <w:r w:rsidDel="00000000" w:rsidR="00000000" w:rsidRPr="00000000">
        <w:rPr>
          <w:rtl w:val="0"/>
        </w:rPr>
      </w:r>
    </w:p>
    <w:p w:rsidR="00000000" w:rsidDel="00000000" w:rsidP="00000000" w:rsidRDefault="00000000" w:rsidRPr="00000000" w14:paraId="00000118">
      <w:pPr>
        <w:rPr>
          <w:color w:val="000000"/>
          <w:sz w:val="22"/>
          <w:szCs w:val="22"/>
        </w:rPr>
      </w:pPr>
      <w:r w:rsidDel="00000000" w:rsidR="00000000" w:rsidRPr="00000000">
        <w:rPr>
          <w:b w:val="1"/>
          <w:color w:val="000000"/>
          <w:sz w:val="22"/>
          <w:szCs w:val="22"/>
          <w:rtl w:val="0"/>
        </w:rPr>
        <w:t xml:space="preserve">Undergraduate Mentor,*</w:t>
      </w:r>
      <w:r w:rsidDel="00000000" w:rsidR="00000000" w:rsidRPr="00000000">
        <w:rPr>
          <w:color w:val="000000"/>
          <w:sz w:val="22"/>
          <w:szCs w:val="22"/>
          <w:rtl w:val="0"/>
        </w:rPr>
        <w:t xml:space="preserve"> Dutchess Community College, 2013-2019 </w:t>
      </w:r>
    </w:p>
    <w:p w:rsidR="00000000" w:rsidDel="00000000" w:rsidP="00000000" w:rsidRDefault="00000000" w:rsidRPr="00000000" w14:paraId="000001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Counseled BiPOC undergraduates on transfer, graduate programs, application procedures, and funding</w:t>
      </w:r>
    </w:p>
    <w:p w:rsidR="00000000" w:rsidDel="00000000" w:rsidP="00000000" w:rsidRDefault="00000000" w:rsidRPr="00000000" w14:paraId="000001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Advised BiPOC students of the academic and life challenges they may face so they are better prepared to handle themselves in various academic and professional settings</w:t>
      </w:r>
    </w:p>
    <w:p w:rsidR="00000000" w:rsidDel="00000000" w:rsidP="00000000" w:rsidRDefault="00000000" w:rsidRPr="00000000" w14:paraId="0000011B">
      <w:pPr>
        <w:rPr>
          <w:color w:val="000000"/>
          <w:sz w:val="22"/>
          <w:szCs w:val="22"/>
        </w:rPr>
      </w:pPr>
      <w:r w:rsidDel="00000000" w:rsidR="00000000" w:rsidRPr="00000000">
        <w:rPr>
          <w:rtl w:val="0"/>
        </w:rPr>
      </w:r>
    </w:p>
    <w:p w:rsidR="00000000" w:rsidDel="00000000" w:rsidP="00000000" w:rsidRDefault="00000000" w:rsidRPr="00000000" w14:paraId="0000011C">
      <w:pPr>
        <w:rPr>
          <w:color w:val="000000"/>
          <w:sz w:val="22"/>
          <w:szCs w:val="22"/>
        </w:rPr>
      </w:pPr>
      <w:r w:rsidDel="00000000" w:rsidR="00000000" w:rsidRPr="00000000">
        <w:rPr>
          <w:b w:val="1"/>
          <w:color w:val="000000"/>
          <w:sz w:val="22"/>
          <w:szCs w:val="22"/>
          <w:rtl w:val="0"/>
        </w:rPr>
        <w:t xml:space="preserve">Black History Month Committee Chair, </w:t>
      </w:r>
      <w:r w:rsidDel="00000000" w:rsidR="00000000" w:rsidRPr="00000000">
        <w:rPr>
          <w:color w:val="000000"/>
          <w:sz w:val="22"/>
          <w:szCs w:val="22"/>
          <w:rtl w:val="0"/>
        </w:rPr>
        <w:t xml:space="preserve">Dutchess Community College, 2015-2019</w:t>
      </w:r>
    </w:p>
    <w:p w:rsidR="00000000" w:rsidDel="00000000" w:rsidP="00000000" w:rsidRDefault="00000000" w:rsidRPr="00000000" w14:paraId="000001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Created, organized, promoted, and participated in Dutchess Community College’s Black History Month events</w:t>
      </w:r>
    </w:p>
    <w:p w:rsidR="00000000" w:rsidDel="00000000" w:rsidP="00000000" w:rsidRDefault="00000000" w:rsidRPr="00000000" w14:paraId="0000011E">
      <w:pPr>
        <w:ind w:left="720" w:hanging="720"/>
        <w:rPr>
          <w:b w:val="1"/>
          <w:color w:val="000000"/>
          <w:sz w:val="22"/>
          <w:szCs w:val="22"/>
        </w:rPr>
      </w:pPr>
      <w:r w:rsidDel="00000000" w:rsidR="00000000" w:rsidRPr="00000000">
        <w:rPr>
          <w:rtl w:val="0"/>
        </w:rPr>
      </w:r>
    </w:p>
    <w:p w:rsidR="00000000" w:rsidDel="00000000" w:rsidP="00000000" w:rsidRDefault="00000000" w:rsidRPr="00000000" w14:paraId="0000011F">
      <w:pPr>
        <w:rPr>
          <w:color w:val="000000"/>
          <w:sz w:val="22"/>
          <w:szCs w:val="22"/>
        </w:rPr>
      </w:pPr>
      <w:r w:rsidDel="00000000" w:rsidR="00000000" w:rsidRPr="00000000">
        <w:rPr>
          <w:b w:val="1"/>
          <w:color w:val="000000"/>
          <w:sz w:val="22"/>
          <w:szCs w:val="22"/>
          <w:rtl w:val="0"/>
        </w:rPr>
        <w:t xml:space="preserve">Black History Month Committee Member, </w:t>
      </w:r>
      <w:r w:rsidDel="00000000" w:rsidR="00000000" w:rsidRPr="00000000">
        <w:rPr>
          <w:color w:val="000000"/>
          <w:sz w:val="22"/>
          <w:szCs w:val="22"/>
          <w:rtl w:val="0"/>
        </w:rPr>
        <w:t xml:space="preserve">Dutchess Community College, 2013-2022</w:t>
      </w:r>
    </w:p>
    <w:p w:rsidR="00000000" w:rsidDel="00000000" w:rsidP="00000000" w:rsidRDefault="00000000" w:rsidRPr="00000000" w14:paraId="000001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Created, organized, promoted, and participated in Dutchess Community College’s Black History Month events</w:t>
      </w:r>
    </w:p>
    <w:p w:rsidR="00000000" w:rsidDel="00000000" w:rsidP="00000000" w:rsidRDefault="00000000" w:rsidRPr="00000000" w14:paraId="00000121">
      <w:pPr>
        <w:rPr>
          <w:color w:val="000000"/>
          <w:sz w:val="22"/>
          <w:szCs w:val="22"/>
        </w:rPr>
      </w:pPr>
      <w:r w:rsidDel="00000000" w:rsidR="00000000" w:rsidRPr="00000000">
        <w:rPr>
          <w:rtl w:val="0"/>
        </w:rPr>
      </w:r>
    </w:p>
    <w:p w:rsidR="00000000" w:rsidDel="00000000" w:rsidP="00000000" w:rsidRDefault="00000000" w:rsidRPr="00000000" w14:paraId="00000122">
      <w:pPr>
        <w:rPr>
          <w:color w:val="000000"/>
          <w:sz w:val="22"/>
          <w:szCs w:val="22"/>
        </w:rPr>
      </w:pPr>
      <w:r w:rsidDel="00000000" w:rsidR="00000000" w:rsidRPr="00000000">
        <w:rPr>
          <w:b w:val="1"/>
          <w:color w:val="000000"/>
          <w:sz w:val="22"/>
          <w:szCs w:val="22"/>
          <w:rtl w:val="0"/>
        </w:rPr>
        <w:t xml:space="preserve">Falcon Free Press Advisor,* </w:t>
      </w:r>
      <w:r w:rsidDel="00000000" w:rsidR="00000000" w:rsidRPr="00000000">
        <w:rPr>
          <w:color w:val="000000"/>
          <w:sz w:val="22"/>
          <w:szCs w:val="22"/>
          <w:rtl w:val="0"/>
        </w:rPr>
        <w:t xml:space="preserve">Dutchess Community College, 2014-2020</w:t>
      </w:r>
    </w:p>
    <w:p w:rsidR="00000000" w:rsidDel="00000000" w:rsidP="00000000" w:rsidRDefault="00000000" w:rsidRPr="00000000" w14:paraId="000001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Became the Faculty Advisor to help reestablish a student newspaper at Dutchess Community College</w:t>
      </w:r>
    </w:p>
    <w:p w:rsidR="00000000" w:rsidDel="00000000" w:rsidP="00000000" w:rsidRDefault="00000000" w:rsidRPr="00000000" w14:paraId="000001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Advised and helped students create, publish, edit, and operate all aspects of production of the Dutchess Community College’s student newspaper,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Falcon Free Press</w:t>
      </w:r>
      <w:r w:rsidDel="00000000" w:rsidR="00000000" w:rsidRPr="00000000">
        <w:rPr>
          <w:rtl w:val="0"/>
        </w:rPr>
      </w:r>
    </w:p>
    <w:p w:rsidR="00000000" w:rsidDel="00000000" w:rsidP="00000000" w:rsidRDefault="00000000" w:rsidRPr="00000000" w14:paraId="00000125">
      <w:pPr>
        <w:rPr>
          <w:color w:val="000000"/>
          <w:sz w:val="22"/>
          <w:szCs w:val="22"/>
        </w:rPr>
      </w:pPr>
      <w:r w:rsidDel="00000000" w:rsidR="00000000" w:rsidRPr="00000000">
        <w:rPr>
          <w:rtl w:val="0"/>
        </w:rPr>
      </w:r>
    </w:p>
    <w:p w:rsidR="00000000" w:rsidDel="00000000" w:rsidP="00000000" w:rsidRDefault="00000000" w:rsidRPr="00000000" w14:paraId="00000126">
      <w:pPr>
        <w:rPr>
          <w:b w:val="1"/>
          <w:color w:val="000000"/>
          <w:sz w:val="22"/>
          <w:szCs w:val="22"/>
        </w:rPr>
      </w:pPr>
      <w:r w:rsidDel="00000000" w:rsidR="00000000" w:rsidRPr="00000000">
        <w:rPr>
          <w:b w:val="1"/>
          <w:color w:val="000000"/>
          <w:sz w:val="22"/>
          <w:szCs w:val="22"/>
          <w:rtl w:val="0"/>
        </w:rPr>
        <w:t xml:space="preserve">Black Student Union Advisor,* </w:t>
      </w:r>
      <w:r w:rsidDel="00000000" w:rsidR="00000000" w:rsidRPr="00000000">
        <w:rPr>
          <w:color w:val="000000"/>
          <w:sz w:val="22"/>
          <w:szCs w:val="22"/>
          <w:rtl w:val="0"/>
        </w:rPr>
        <w:t xml:space="preserve">Dutchess Community College, 2018-2019</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Became the Faculty Advisor to the Black Student Union (BSU) to reestablish a BSU at DCC</w:t>
      </w:r>
    </w:p>
    <w:p w:rsidR="00000000" w:rsidDel="00000000" w:rsidP="00000000" w:rsidRDefault="00000000" w:rsidRPr="00000000" w14:paraId="000001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Advised and supported students in setting organizational goals and establishing a BSU that centered all students of the African Diaspora</w:t>
      </w:r>
    </w:p>
    <w:p w:rsidR="00000000" w:rsidDel="00000000" w:rsidP="00000000" w:rsidRDefault="00000000" w:rsidRPr="00000000" w14:paraId="000001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Identified, secured funding, and chaperoned the Black Student Union’s trip to Yale’s Black Solidarity Conference when Yale invites students for a 4-day conference to explore the expanse of Blackness by honoring our past and reimagining our future. Yale provided job fairs where students met recruiters from Google, Amazon, Facebook, HBO, and many more; workshops to demystify the graduate school process; and programs designed to both highlight and perpetuate Black excellence inside of the academy and beyond.</w:t>
      </w:r>
    </w:p>
    <w:p w:rsidR="00000000" w:rsidDel="00000000" w:rsidP="00000000" w:rsidRDefault="00000000" w:rsidRPr="00000000" w14:paraId="0000012A">
      <w:pPr>
        <w:rPr>
          <w:b w:val="1"/>
          <w:color w:val="000000"/>
          <w:sz w:val="22"/>
          <w:szCs w:val="22"/>
        </w:rPr>
      </w:pPr>
      <w:r w:rsidDel="00000000" w:rsidR="00000000" w:rsidRPr="00000000">
        <w:rPr>
          <w:rtl w:val="0"/>
        </w:rPr>
      </w:r>
    </w:p>
    <w:p w:rsidR="00000000" w:rsidDel="00000000" w:rsidP="00000000" w:rsidRDefault="00000000" w:rsidRPr="00000000" w14:paraId="0000012B">
      <w:pPr>
        <w:rPr>
          <w:color w:val="000000"/>
          <w:sz w:val="22"/>
          <w:szCs w:val="22"/>
        </w:rPr>
      </w:pPr>
      <w:r w:rsidDel="00000000" w:rsidR="00000000" w:rsidRPr="00000000">
        <w:rPr>
          <w:b w:val="1"/>
          <w:color w:val="000000"/>
          <w:sz w:val="22"/>
          <w:szCs w:val="22"/>
          <w:rtl w:val="0"/>
        </w:rPr>
        <w:t xml:space="preserve">Chancellors Award Committee for Excellence</w:t>
      </w:r>
      <w:r w:rsidDel="00000000" w:rsidR="00000000" w:rsidRPr="00000000">
        <w:rPr>
          <w:color w:val="000000"/>
          <w:sz w:val="22"/>
          <w:szCs w:val="22"/>
          <w:rtl w:val="0"/>
        </w:rPr>
        <w:t xml:space="preserve">, Dutchess Community College, 2019-2021</w:t>
      </w:r>
    </w:p>
    <w:p w:rsidR="00000000" w:rsidDel="00000000" w:rsidP="00000000" w:rsidRDefault="00000000" w:rsidRPr="00000000" w14:paraId="000001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Reviewed and judged applications for the Chancellor’s Award for Excellence in various areas </w:t>
      </w:r>
    </w:p>
    <w:p w:rsidR="00000000" w:rsidDel="00000000" w:rsidP="00000000" w:rsidRDefault="00000000" w:rsidRPr="00000000" w14:paraId="000001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Served as committee editor for the fall 2020 adjunct applicant that was successfully awarded</w:t>
      </w:r>
    </w:p>
    <w:p w:rsidR="00000000" w:rsidDel="00000000" w:rsidP="00000000" w:rsidRDefault="00000000" w:rsidRPr="00000000" w14:paraId="0000012E">
      <w:pPr>
        <w:rPr>
          <w:sz w:val="22"/>
          <w:szCs w:val="22"/>
        </w:rPr>
      </w:pPr>
      <w:r w:rsidDel="00000000" w:rsidR="00000000" w:rsidRPr="00000000">
        <w:rPr>
          <w:rtl w:val="0"/>
        </w:rPr>
      </w:r>
    </w:p>
    <w:p w:rsidR="00000000" w:rsidDel="00000000" w:rsidP="00000000" w:rsidRDefault="00000000" w:rsidRPr="00000000" w14:paraId="0000012F">
      <w:pPr>
        <w:rPr>
          <w:color w:val="000000"/>
          <w:sz w:val="22"/>
          <w:szCs w:val="22"/>
        </w:rPr>
      </w:pPr>
      <w:r w:rsidDel="00000000" w:rsidR="00000000" w:rsidRPr="00000000">
        <w:rPr>
          <w:b w:val="1"/>
          <w:color w:val="000000"/>
          <w:sz w:val="22"/>
          <w:szCs w:val="22"/>
          <w:rtl w:val="0"/>
        </w:rPr>
        <w:t xml:space="preserve">Professional Staff Development Committee, </w:t>
      </w:r>
      <w:r w:rsidDel="00000000" w:rsidR="00000000" w:rsidRPr="00000000">
        <w:rPr>
          <w:color w:val="000000"/>
          <w:sz w:val="22"/>
          <w:szCs w:val="22"/>
          <w:rtl w:val="0"/>
        </w:rPr>
        <w:t xml:space="preserve">Dutchess Community College, 2020-2022</w:t>
      </w:r>
    </w:p>
    <w:p w:rsidR="00000000" w:rsidDel="00000000" w:rsidP="00000000" w:rsidRDefault="00000000" w:rsidRPr="00000000" w14:paraId="000001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Collaborated to find, create, promote, and improve professional development opportunities for faculty, staff, administrators, and students</w:t>
      </w:r>
    </w:p>
    <w:p w:rsidR="00000000" w:rsidDel="00000000" w:rsidP="00000000" w:rsidRDefault="00000000" w:rsidRPr="00000000" w14:paraId="000001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Coordinated the sabbatical application for the Fall 2020 candidate</w:t>
      </w:r>
    </w:p>
    <w:p w:rsidR="00000000" w:rsidDel="00000000" w:rsidP="00000000" w:rsidRDefault="00000000" w:rsidRPr="00000000" w14:paraId="000001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Served on Sabbatical Final Report Subcommittee</w:t>
      </w:r>
    </w:p>
    <w:p w:rsidR="00000000" w:rsidDel="00000000" w:rsidP="00000000" w:rsidRDefault="00000000" w:rsidRPr="00000000" w14:paraId="00000133">
      <w:pPr>
        <w:rPr>
          <w:color w:val="000000"/>
          <w:sz w:val="22"/>
          <w:szCs w:val="22"/>
        </w:rPr>
      </w:pPr>
      <w:r w:rsidDel="00000000" w:rsidR="00000000" w:rsidRPr="00000000">
        <w:rPr>
          <w:rtl w:val="0"/>
        </w:rPr>
      </w:r>
    </w:p>
    <w:p w:rsidR="00000000" w:rsidDel="00000000" w:rsidP="00000000" w:rsidRDefault="00000000" w:rsidRPr="00000000" w14:paraId="00000134">
      <w:pPr>
        <w:rPr>
          <w:color w:val="000000"/>
          <w:sz w:val="22"/>
          <w:szCs w:val="22"/>
        </w:rPr>
      </w:pPr>
      <w:r w:rsidDel="00000000" w:rsidR="00000000" w:rsidRPr="00000000">
        <w:rPr>
          <w:b w:val="1"/>
          <w:color w:val="000000"/>
          <w:sz w:val="22"/>
          <w:szCs w:val="22"/>
          <w:rtl w:val="0"/>
        </w:rPr>
        <w:t xml:space="preserve">Middle States Commission on Higher Education Working Group 5, Educational Effectiveness Assessment, </w:t>
      </w:r>
      <w:r w:rsidDel="00000000" w:rsidR="00000000" w:rsidRPr="00000000">
        <w:rPr>
          <w:color w:val="000000"/>
          <w:sz w:val="22"/>
          <w:szCs w:val="22"/>
          <w:rtl w:val="0"/>
        </w:rPr>
        <w:t xml:space="preserve">Dutchess Community College, 2020-2022</w:t>
      </w:r>
    </w:p>
    <w:p w:rsidR="00000000" w:rsidDel="00000000" w:rsidP="00000000" w:rsidRDefault="00000000" w:rsidRPr="00000000" w14:paraId="000001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Assess DCC’s adherence to Middle States Accreditation Association’s standards for Educational Effectiveness</w:t>
      </w:r>
    </w:p>
    <w:p w:rsidR="00000000" w:rsidDel="00000000" w:rsidP="00000000" w:rsidRDefault="00000000" w:rsidRPr="00000000" w14:paraId="000001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Evaluate if DCC’s students have accomplished educational goals consistent with their program of study, degree level, DCC’s mission</w:t>
      </w:r>
    </w:p>
    <w:p w:rsidR="00000000" w:rsidDel="00000000" w:rsidP="00000000" w:rsidRDefault="00000000" w:rsidRPr="00000000" w14:paraId="00000137">
      <w:pPr>
        <w:rPr>
          <w:color w:val="000000"/>
          <w:sz w:val="22"/>
          <w:szCs w:val="22"/>
        </w:rPr>
      </w:pPr>
      <w:r w:rsidDel="00000000" w:rsidR="00000000" w:rsidRPr="00000000">
        <w:rPr>
          <w:rtl w:val="0"/>
        </w:rPr>
      </w:r>
    </w:p>
    <w:p w:rsidR="00000000" w:rsidDel="00000000" w:rsidP="00000000" w:rsidRDefault="00000000" w:rsidRPr="00000000" w14:paraId="00000138">
      <w:pPr>
        <w:rPr>
          <w:color w:val="000000"/>
          <w:sz w:val="22"/>
          <w:szCs w:val="22"/>
        </w:rPr>
      </w:pPr>
      <w:r w:rsidDel="00000000" w:rsidR="00000000" w:rsidRPr="00000000">
        <w:rPr>
          <w:b w:val="1"/>
          <w:color w:val="000000"/>
          <w:sz w:val="22"/>
          <w:szCs w:val="22"/>
          <w:rtl w:val="0"/>
        </w:rPr>
        <w:t xml:space="preserve">Middle States Commission on Higher Education Working Group 8, Evidence Inventory, </w:t>
      </w:r>
      <w:r w:rsidDel="00000000" w:rsidR="00000000" w:rsidRPr="00000000">
        <w:rPr>
          <w:color w:val="000000"/>
          <w:sz w:val="22"/>
          <w:szCs w:val="22"/>
          <w:rtl w:val="0"/>
        </w:rPr>
        <w:t xml:space="preserve">Dutchess Community College, 2020-2022</w:t>
      </w:r>
    </w:p>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Collected, collated, organized, and assessed DCC’s adherence to Middle States Accreditation Association’s evidence standards</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Ensured all claims made in the report were supported by evidence</w:t>
      </w:r>
    </w:p>
    <w:p w:rsidR="00000000" w:rsidDel="00000000" w:rsidP="00000000" w:rsidRDefault="00000000" w:rsidRPr="00000000" w14:paraId="0000013B">
      <w:pPr>
        <w:rPr>
          <w:color w:val="000000"/>
          <w:sz w:val="22"/>
          <w:szCs w:val="22"/>
        </w:rPr>
      </w:pPr>
      <w:r w:rsidDel="00000000" w:rsidR="00000000" w:rsidRPr="00000000">
        <w:rPr>
          <w:rtl w:val="0"/>
        </w:rPr>
      </w:r>
    </w:p>
    <w:p w:rsidR="00000000" w:rsidDel="00000000" w:rsidP="00000000" w:rsidRDefault="00000000" w:rsidRPr="00000000" w14:paraId="0000013C">
      <w:pPr>
        <w:rPr>
          <w:color w:val="000000"/>
          <w:sz w:val="22"/>
          <w:szCs w:val="22"/>
        </w:rPr>
      </w:pPr>
      <w:r w:rsidDel="00000000" w:rsidR="00000000" w:rsidRPr="00000000">
        <w:rPr>
          <w:b w:val="1"/>
          <w:color w:val="000000"/>
          <w:sz w:val="22"/>
          <w:szCs w:val="22"/>
          <w:rtl w:val="0"/>
        </w:rPr>
        <w:t xml:space="preserve">Women’s History Month Committee, </w:t>
      </w:r>
      <w:r w:rsidDel="00000000" w:rsidR="00000000" w:rsidRPr="00000000">
        <w:rPr>
          <w:color w:val="000000"/>
          <w:sz w:val="22"/>
          <w:szCs w:val="22"/>
          <w:rtl w:val="0"/>
        </w:rPr>
        <w:t xml:space="preserve">Dutchess Community College, 2020-2022</w:t>
      </w:r>
    </w:p>
    <w:p w:rsidR="00000000" w:rsidDel="00000000" w:rsidP="00000000" w:rsidRDefault="00000000" w:rsidRPr="00000000" w14:paraId="000001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Created, organized, promoted, and participated in Dutchess Community College’s Women’s History Month events</w:t>
      </w:r>
    </w:p>
    <w:p w:rsidR="00000000" w:rsidDel="00000000" w:rsidP="00000000" w:rsidRDefault="00000000" w:rsidRPr="00000000" w14:paraId="0000013E">
      <w:pPr>
        <w:ind w:left="720" w:hanging="720"/>
        <w:rPr>
          <w:color w:val="000000"/>
          <w:sz w:val="22"/>
          <w:szCs w:val="22"/>
        </w:rPr>
      </w:pPr>
      <w:r w:rsidDel="00000000" w:rsidR="00000000" w:rsidRPr="00000000">
        <w:rPr>
          <w:rtl w:val="0"/>
        </w:rPr>
      </w:r>
    </w:p>
    <w:p w:rsidR="00000000" w:rsidDel="00000000" w:rsidP="00000000" w:rsidRDefault="00000000" w:rsidRPr="00000000" w14:paraId="0000013F">
      <w:pPr>
        <w:rPr>
          <w:color w:val="000000"/>
          <w:sz w:val="22"/>
          <w:szCs w:val="22"/>
        </w:rPr>
      </w:pPr>
      <w:r w:rsidDel="00000000" w:rsidR="00000000" w:rsidRPr="00000000">
        <w:rPr>
          <w:b w:val="1"/>
          <w:color w:val="000000"/>
          <w:sz w:val="22"/>
          <w:szCs w:val="22"/>
          <w:rtl w:val="0"/>
        </w:rPr>
        <w:t xml:space="preserve">Presidential Search Committee, </w:t>
      </w:r>
      <w:r w:rsidDel="00000000" w:rsidR="00000000" w:rsidRPr="00000000">
        <w:rPr>
          <w:color w:val="000000"/>
          <w:sz w:val="22"/>
          <w:szCs w:val="22"/>
          <w:rtl w:val="0"/>
        </w:rPr>
        <w:t xml:space="preserve">Dutchess Community College, 2021</w:t>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Reviewed applications, selected and interviewed semi-finalists, and selected final candidates for DCC President</w:t>
      </w:r>
    </w:p>
    <w:p w:rsidR="00000000" w:rsidDel="00000000" w:rsidP="00000000" w:rsidRDefault="00000000" w:rsidRPr="00000000" w14:paraId="00000141">
      <w:pPr>
        <w:rPr>
          <w:color w:val="000000"/>
          <w:sz w:val="22"/>
          <w:szCs w:val="22"/>
        </w:rPr>
      </w:pPr>
      <w:r w:rsidDel="00000000" w:rsidR="00000000" w:rsidRPr="00000000">
        <w:rPr>
          <w:rtl w:val="0"/>
        </w:rPr>
      </w:r>
    </w:p>
    <w:p w:rsidR="00000000" w:rsidDel="00000000" w:rsidP="00000000" w:rsidRDefault="00000000" w:rsidRPr="00000000" w14:paraId="00000142">
      <w:pPr>
        <w:rPr>
          <w:color w:val="000000"/>
          <w:sz w:val="22"/>
          <w:szCs w:val="22"/>
        </w:rPr>
      </w:pPr>
      <w:r w:rsidDel="00000000" w:rsidR="00000000" w:rsidRPr="00000000">
        <w:rPr>
          <w:b w:val="1"/>
          <w:color w:val="000000"/>
          <w:sz w:val="22"/>
          <w:szCs w:val="22"/>
          <w:rtl w:val="0"/>
        </w:rPr>
        <w:t xml:space="preserve">EOP Counselor Search Committee, </w:t>
      </w:r>
      <w:r w:rsidDel="00000000" w:rsidR="00000000" w:rsidRPr="00000000">
        <w:rPr>
          <w:color w:val="000000"/>
          <w:sz w:val="22"/>
          <w:szCs w:val="22"/>
          <w:rtl w:val="0"/>
        </w:rPr>
        <w:t xml:space="preserve">Dutchess Community College, 2021</w:t>
      </w:r>
    </w:p>
    <w:p w:rsidR="00000000" w:rsidDel="00000000" w:rsidP="00000000" w:rsidRDefault="00000000" w:rsidRPr="00000000" w14:paraId="000001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Reviewed applications, selected and interviewed final candidates for EOP Counselor</w:t>
      </w:r>
    </w:p>
    <w:p w:rsidR="00000000" w:rsidDel="00000000" w:rsidP="00000000" w:rsidRDefault="00000000" w:rsidRPr="00000000" w14:paraId="00000144">
      <w:pPr>
        <w:rPr>
          <w:color w:val="000000"/>
          <w:sz w:val="22"/>
          <w:szCs w:val="22"/>
        </w:rPr>
      </w:pPr>
      <w:r w:rsidDel="00000000" w:rsidR="00000000" w:rsidRPr="00000000">
        <w:rPr>
          <w:rtl w:val="0"/>
        </w:rPr>
      </w:r>
    </w:p>
    <w:p w:rsidR="00000000" w:rsidDel="00000000" w:rsidP="00000000" w:rsidRDefault="00000000" w:rsidRPr="00000000" w14:paraId="00000145">
      <w:pPr>
        <w:rPr>
          <w:color w:val="000000"/>
          <w:sz w:val="22"/>
          <w:szCs w:val="22"/>
        </w:rPr>
      </w:pPr>
      <w:r w:rsidDel="00000000" w:rsidR="00000000" w:rsidRPr="00000000">
        <w:rPr>
          <w:b w:val="1"/>
          <w:color w:val="000000"/>
          <w:sz w:val="22"/>
          <w:szCs w:val="22"/>
          <w:rtl w:val="0"/>
        </w:rPr>
        <w:t xml:space="preserve">Tenure-track Philosophy Search Committee, </w:t>
      </w:r>
      <w:r w:rsidDel="00000000" w:rsidR="00000000" w:rsidRPr="00000000">
        <w:rPr>
          <w:color w:val="000000"/>
          <w:sz w:val="22"/>
          <w:szCs w:val="22"/>
          <w:rtl w:val="0"/>
        </w:rPr>
        <w:t xml:space="preserve">Dutchess Community College, 2022</w:t>
      </w:r>
    </w:p>
    <w:p w:rsidR="00000000" w:rsidDel="00000000" w:rsidP="00000000" w:rsidRDefault="00000000" w:rsidRPr="00000000" w14:paraId="000001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Reviewed applications, selected and interviewed final candidates for tenure-track Philosophy Instructor</w:t>
      </w:r>
    </w:p>
    <w:p w:rsidR="00000000" w:rsidDel="00000000" w:rsidP="00000000" w:rsidRDefault="00000000" w:rsidRPr="00000000" w14:paraId="00000147">
      <w:pPr>
        <w:rPr>
          <w:color w:val="000000"/>
          <w:sz w:val="22"/>
          <w:szCs w:val="22"/>
        </w:rPr>
      </w:pPr>
      <w:r w:rsidDel="00000000" w:rsidR="00000000" w:rsidRPr="00000000">
        <w:rPr>
          <w:rtl w:val="0"/>
        </w:rPr>
      </w:r>
    </w:p>
    <w:p w:rsidR="00000000" w:rsidDel="00000000" w:rsidP="00000000" w:rsidRDefault="00000000" w:rsidRPr="00000000" w14:paraId="00000148">
      <w:pPr>
        <w:rPr>
          <w:color w:val="000000"/>
          <w:sz w:val="22"/>
          <w:szCs w:val="22"/>
        </w:rPr>
      </w:pPr>
      <w:bookmarkStart w:colFirst="0" w:colLast="0" w:name="_heading=h.3znysh7" w:id="3"/>
      <w:bookmarkEnd w:id="3"/>
      <w:r w:rsidDel="00000000" w:rsidR="00000000" w:rsidRPr="00000000">
        <w:rPr>
          <w:b w:val="1"/>
          <w:color w:val="000000"/>
          <w:sz w:val="22"/>
          <w:szCs w:val="22"/>
          <w:rtl w:val="0"/>
        </w:rPr>
        <w:t xml:space="preserve">Tenure-track Human Services Search Committee, </w:t>
      </w:r>
      <w:r w:rsidDel="00000000" w:rsidR="00000000" w:rsidRPr="00000000">
        <w:rPr>
          <w:color w:val="000000"/>
          <w:sz w:val="22"/>
          <w:szCs w:val="22"/>
          <w:rtl w:val="0"/>
        </w:rPr>
        <w:t xml:space="preserve">Dutchess Community College, 2022</w:t>
      </w:r>
    </w:p>
    <w:p w:rsidR="00000000" w:rsidDel="00000000" w:rsidP="00000000" w:rsidRDefault="00000000" w:rsidRPr="00000000" w14:paraId="000001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Reviewed applications, selected and interviewed final candidates for tenure-track Human Services Instructor</w:t>
      </w:r>
    </w:p>
    <w:p w:rsidR="00000000" w:rsidDel="00000000" w:rsidP="00000000" w:rsidRDefault="00000000" w:rsidRPr="00000000" w14:paraId="0000014A">
      <w:pPr>
        <w:rPr>
          <w:b w:val="1"/>
          <w:color w:val="000000"/>
          <w:sz w:val="22"/>
          <w:szCs w:val="22"/>
        </w:rPr>
      </w:pPr>
      <w:r w:rsidDel="00000000" w:rsidR="00000000" w:rsidRPr="00000000">
        <w:rPr>
          <w:rtl w:val="0"/>
        </w:rPr>
      </w:r>
    </w:p>
    <w:p w:rsidR="00000000" w:rsidDel="00000000" w:rsidP="00000000" w:rsidRDefault="00000000" w:rsidRPr="00000000" w14:paraId="0000014B">
      <w:pPr>
        <w:rPr>
          <w:color w:val="000000"/>
          <w:sz w:val="22"/>
          <w:szCs w:val="22"/>
        </w:rPr>
      </w:pPr>
      <w:r w:rsidDel="00000000" w:rsidR="00000000" w:rsidRPr="00000000">
        <w:rPr>
          <w:b w:val="1"/>
          <w:color w:val="000000"/>
          <w:sz w:val="22"/>
          <w:szCs w:val="22"/>
          <w:rtl w:val="0"/>
        </w:rPr>
        <w:t xml:space="preserve">Full Professor Search Committee, </w:t>
      </w:r>
      <w:r w:rsidDel="00000000" w:rsidR="00000000" w:rsidRPr="00000000">
        <w:rPr>
          <w:color w:val="000000"/>
          <w:sz w:val="22"/>
          <w:szCs w:val="22"/>
          <w:rtl w:val="0"/>
        </w:rPr>
        <w:t xml:space="preserve">Department of Urban Education, City University of New York, 2022</w:t>
      </w:r>
    </w:p>
    <w:p w:rsidR="00000000" w:rsidDel="00000000" w:rsidP="00000000" w:rsidRDefault="00000000" w:rsidRPr="00000000" w14:paraId="000001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Reviewed applications, selected and interviewed final candidates for Associate Professor of Urban Education</w:t>
      </w:r>
    </w:p>
    <w:p w:rsidR="00000000" w:rsidDel="00000000" w:rsidP="00000000" w:rsidRDefault="00000000" w:rsidRPr="00000000" w14:paraId="0000014D">
      <w:pPr>
        <w:rPr>
          <w:b w:val="1"/>
          <w:color w:val="000000"/>
          <w:sz w:val="22"/>
          <w:szCs w:val="22"/>
        </w:rPr>
      </w:pPr>
      <w:r w:rsidDel="00000000" w:rsidR="00000000" w:rsidRPr="00000000">
        <w:rPr>
          <w:rtl w:val="0"/>
        </w:rPr>
      </w:r>
    </w:p>
    <w:p w:rsidR="00000000" w:rsidDel="00000000" w:rsidP="00000000" w:rsidRDefault="00000000" w:rsidRPr="00000000" w14:paraId="0000014E">
      <w:pPr>
        <w:rPr>
          <w:color w:val="000000"/>
          <w:sz w:val="22"/>
          <w:szCs w:val="22"/>
        </w:rPr>
      </w:pPr>
      <w:r w:rsidDel="00000000" w:rsidR="00000000" w:rsidRPr="00000000">
        <w:rPr>
          <w:b w:val="1"/>
          <w:color w:val="000000"/>
          <w:sz w:val="22"/>
          <w:szCs w:val="22"/>
          <w:rtl w:val="0"/>
        </w:rPr>
        <w:t xml:space="preserve">Graduate Admissions Committee, </w:t>
      </w:r>
      <w:r w:rsidDel="00000000" w:rsidR="00000000" w:rsidRPr="00000000">
        <w:rPr>
          <w:color w:val="000000"/>
          <w:sz w:val="22"/>
          <w:szCs w:val="22"/>
          <w:rtl w:val="0"/>
        </w:rPr>
        <w:t xml:space="preserve">City University of New York, 2021 </w:t>
      </w:r>
    </w:p>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Reviewed graduate admission applications and selected candidates for the Urban Education Ph.D. program </w:t>
      </w:r>
    </w:p>
    <w:p w:rsidR="00000000" w:rsidDel="00000000" w:rsidP="00000000" w:rsidRDefault="00000000" w:rsidRPr="00000000" w14:paraId="00000150">
      <w:pPr>
        <w:ind w:left="720" w:hanging="720"/>
        <w:rPr>
          <w:color w:val="000000"/>
          <w:sz w:val="22"/>
          <w:szCs w:val="22"/>
        </w:rPr>
      </w:pPr>
      <w:r w:rsidDel="00000000" w:rsidR="00000000" w:rsidRPr="00000000">
        <w:rPr>
          <w:rtl w:val="0"/>
        </w:rPr>
      </w:r>
    </w:p>
    <w:p w:rsidR="00000000" w:rsidDel="00000000" w:rsidP="00000000" w:rsidRDefault="00000000" w:rsidRPr="00000000" w14:paraId="00000151">
      <w:pPr>
        <w:spacing w:after="120" w:lineRule="auto"/>
        <w:jc w:val="center"/>
        <w:rPr>
          <w:b w:val="1"/>
          <w:color w:val="000000"/>
          <w:sz w:val="28"/>
          <w:szCs w:val="28"/>
        </w:rPr>
      </w:pPr>
      <w:r w:rsidDel="00000000" w:rsidR="00000000" w:rsidRPr="00000000">
        <w:rPr>
          <w:b w:val="1"/>
          <w:color w:val="000000"/>
          <w:sz w:val="28"/>
          <w:szCs w:val="28"/>
          <w:rtl w:val="0"/>
        </w:rPr>
        <w:t xml:space="preserve">DIVERSITY, EQUITY, AND INCLU</w:t>
      </w:r>
      <w:sdt>
        <w:sdtPr>
          <w:id w:val="-1306894122"/>
          <w:tag w:val="goog_rdk_0"/>
        </w:sdtPr>
        <w:sdtContent>
          <w:commentRangeStart w:id="0"/>
        </w:sdtContent>
      </w:sdt>
      <w:r w:rsidDel="00000000" w:rsidR="00000000" w:rsidRPr="00000000">
        <w:rPr>
          <w:b w:val="1"/>
          <w:color w:val="000000"/>
          <w:sz w:val="28"/>
          <w:szCs w:val="28"/>
          <w:rtl w:val="0"/>
        </w:rPr>
        <w:t xml:space="preserve">SI</w:t>
      </w:r>
      <w:commentRangeEnd w:id="0"/>
      <w:r w:rsidDel="00000000" w:rsidR="00000000" w:rsidRPr="00000000">
        <w:commentReference w:id="0"/>
      </w:r>
      <w:r w:rsidDel="00000000" w:rsidR="00000000" w:rsidRPr="00000000">
        <w:rPr>
          <w:b w:val="1"/>
          <w:color w:val="000000"/>
          <w:sz w:val="28"/>
          <w:szCs w:val="28"/>
          <w:rtl w:val="0"/>
        </w:rPr>
        <w:t xml:space="preserve">ON WORK</w:t>
      </w:r>
    </w:p>
    <w:p w:rsidR="00000000" w:rsidDel="00000000" w:rsidP="00000000" w:rsidRDefault="00000000" w:rsidRPr="00000000" w14:paraId="00000152">
      <w:pPr>
        <w:ind w:left="360" w:hanging="360"/>
        <w:rPr>
          <w:sz w:val="22"/>
          <w:szCs w:val="22"/>
        </w:rPr>
      </w:pPr>
      <w:r w:rsidDel="00000000" w:rsidR="00000000" w:rsidRPr="00000000">
        <w:rPr>
          <w:b w:val="1"/>
          <w:sz w:val="22"/>
          <w:szCs w:val="22"/>
          <w:rtl w:val="0"/>
        </w:rPr>
        <w:t xml:space="preserve">Consultant and Facilitator </w:t>
      </w:r>
      <w:r w:rsidDel="00000000" w:rsidR="00000000" w:rsidRPr="00000000">
        <w:rPr>
          <w:sz w:val="22"/>
          <w:szCs w:val="22"/>
          <w:rtl w:val="0"/>
        </w:rPr>
        <w:t xml:space="preserve">of Sonoma County, California’s Ethnic Studies Professional Development for 6th-12th grade educators. The professional development entailed providing resources, modeling pedagogical approaches, and teaching educators how to teach Ethnic Studies across disciplines. Sonoma County Office of Education (SCOE), Santa Rosa, CA, 2024</w:t>
      </w:r>
    </w:p>
    <w:p w:rsidR="00000000" w:rsidDel="00000000" w:rsidP="00000000" w:rsidRDefault="00000000" w:rsidRPr="00000000" w14:paraId="00000153">
      <w:pPr>
        <w:ind w:left="360" w:hanging="360"/>
        <w:rPr>
          <w:b w:val="1"/>
          <w:sz w:val="22"/>
          <w:szCs w:val="22"/>
        </w:rPr>
      </w:pPr>
      <w:r w:rsidDel="00000000" w:rsidR="00000000" w:rsidRPr="00000000">
        <w:rPr>
          <w:rtl w:val="0"/>
        </w:rPr>
      </w:r>
    </w:p>
    <w:p w:rsidR="00000000" w:rsidDel="00000000" w:rsidP="00000000" w:rsidRDefault="00000000" w:rsidRPr="00000000" w14:paraId="00000154">
      <w:pPr>
        <w:ind w:left="360" w:hanging="360"/>
        <w:rPr>
          <w:color w:val="000000"/>
          <w:sz w:val="22"/>
          <w:szCs w:val="22"/>
        </w:rPr>
      </w:pPr>
      <w:r w:rsidDel="00000000" w:rsidR="00000000" w:rsidRPr="00000000">
        <w:rPr>
          <w:b w:val="1"/>
          <w:sz w:val="22"/>
          <w:szCs w:val="22"/>
          <w:rtl w:val="0"/>
        </w:rPr>
        <w:t xml:space="preserve"> </w:t>
      </w:r>
      <w:r w:rsidDel="00000000" w:rsidR="00000000" w:rsidRPr="00000000">
        <w:rPr>
          <w:b w:val="1"/>
          <w:color w:val="000000"/>
          <w:sz w:val="22"/>
          <w:szCs w:val="22"/>
          <w:rtl w:val="0"/>
        </w:rPr>
        <w:t xml:space="preserve">Co-founder and Co-creator</w:t>
      </w:r>
      <w:r w:rsidDel="00000000" w:rsidR="00000000" w:rsidRPr="00000000">
        <w:rPr>
          <w:color w:val="000000"/>
          <w:sz w:val="22"/>
          <w:szCs w:val="22"/>
          <w:rtl w:val="0"/>
        </w:rPr>
        <w:t xml:space="preserve"> of the first-ever BlackCrit Research Conference. The $50,000 conference was funded by a grant provided by the Spencer Foundation and featured senior scholars such as Justin Coles, David Stovall, Esther Ohito, Jamila Lyiscott, April Baker-Bell, Sherry Deckman, and Yolanda Sealey-Ruiz. The conference supported junior scholars in developing their BlackCrit praxis through place-based art experiences, improving their critical media literacy through movie analysis, and furthering their BlackCrit research through work with senior scholars. This work culminated in a special issue focused on BlackCrit in education in the </w:t>
      </w:r>
      <w:r w:rsidDel="00000000" w:rsidR="00000000" w:rsidRPr="00000000">
        <w:rPr>
          <w:i w:val="1"/>
          <w:color w:val="000000"/>
          <w:sz w:val="22"/>
          <w:szCs w:val="22"/>
          <w:rtl w:val="0"/>
        </w:rPr>
        <w:t xml:space="preserve">Journal for Multicultural Education</w:t>
      </w:r>
      <w:r w:rsidDel="00000000" w:rsidR="00000000" w:rsidRPr="00000000">
        <w:rPr>
          <w:color w:val="000000"/>
          <w:sz w:val="22"/>
          <w:szCs w:val="22"/>
          <w:rtl w:val="0"/>
        </w:rPr>
        <w:t xml:space="preserve">. SUNY Global Center, New York, NY, 2022.</w:t>
      </w:r>
    </w:p>
    <w:p w:rsidR="00000000" w:rsidDel="00000000" w:rsidP="00000000" w:rsidRDefault="00000000" w:rsidRPr="00000000" w14:paraId="00000155">
      <w:pPr>
        <w:ind w:left="720" w:hanging="720"/>
        <w:rPr>
          <w:color w:val="000000"/>
          <w:sz w:val="22"/>
          <w:szCs w:val="22"/>
        </w:rPr>
      </w:pPr>
      <w:r w:rsidDel="00000000" w:rsidR="00000000" w:rsidRPr="00000000">
        <w:rPr>
          <w:rtl w:val="0"/>
        </w:rPr>
      </w:r>
    </w:p>
    <w:p w:rsidR="00000000" w:rsidDel="00000000" w:rsidP="00000000" w:rsidRDefault="00000000" w:rsidRPr="00000000" w14:paraId="00000156">
      <w:pPr>
        <w:ind w:left="360" w:hanging="360"/>
        <w:rPr>
          <w:color w:val="000000"/>
          <w:sz w:val="22"/>
          <w:szCs w:val="22"/>
        </w:rPr>
      </w:pPr>
      <w:r w:rsidDel="00000000" w:rsidR="00000000" w:rsidRPr="00000000">
        <w:rPr>
          <w:b w:val="1"/>
          <w:color w:val="000000"/>
          <w:sz w:val="22"/>
          <w:szCs w:val="22"/>
          <w:rtl w:val="0"/>
        </w:rPr>
        <w:t xml:space="preserve">Consultant</w:t>
      </w:r>
      <w:r w:rsidDel="00000000" w:rsidR="00000000" w:rsidRPr="00000000">
        <w:rPr>
          <w:color w:val="000000"/>
          <w:sz w:val="22"/>
          <w:szCs w:val="22"/>
          <w:rtl w:val="0"/>
        </w:rPr>
        <w:t xml:space="preserve"> on the State University of New York’s 64 campuses 25-point Diversity Equity and Inclusivity initiative designed to improve promotion and retention practices for faculty of color, improve racial equity through policy and training, and create mandates for diversity and racial equity courses in the SUNY 64 curricula. SUNY, Poughkeepsie, NY, 2020-2022</w:t>
      </w:r>
    </w:p>
    <w:p w:rsidR="00000000" w:rsidDel="00000000" w:rsidP="00000000" w:rsidRDefault="00000000" w:rsidRPr="00000000" w14:paraId="00000157">
      <w:pPr>
        <w:tabs>
          <w:tab w:val="left" w:leader="none" w:pos="-720"/>
        </w:tabs>
        <w:ind w:left="720" w:hanging="720"/>
        <w:jc w:val="both"/>
        <w:rPr>
          <w:color w:val="000000"/>
          <w:sz w:val="22"/>
          <w:szCs w:val="22"/>
        </w:rPr>
      </w:pPr>
      <w:r w:rsidDel="00000000" w:rsidR="00000000" w:rsidRPr="00000000">
        <w:rPr>
          <w:rtl w:val="0"/>
        </w:rPr>
      </w:r>
    </w:p>
    <w:p w:rsidR="00000000" w:rsidDel="00000000" w:rsidP="00000000" w:rsidRDefault="00000000" w:rsidRPr="00000000" w14:paraId="00000158">
      <w:pPr>
        <w:ind w:left="360" w:hanging="360"/>
        <w:rPr>
          <w:color w:val="000000"/>
          <w:sz w:val="22"/>
          <w:szCs w:val="22"/>
        </w:rPr>
      </w:pPr>
      <w:r w:rsidDel="00000000" w:rsidR="00000000" w:rsidRPr="00000000">
        <w:rPr>
          <w:b w:val="1"/>
          <w:color w:val="000000"/>
          <w:sz w:val="22"/>
          <w:szCs w:val="22"/>
          <w:rtl w:val="0"/>
        </w:rPr>
        <w:t xml:space="preserve">Consultant</w:t>
      </w:r>
      <w:r w:rsidDel="00000000" w:rsidR="00000000" w:rsidRPr="00000000">
        <w:rPr>
          <w:color w:val="000000"/>
          <w:sz w:val="22"/>
          <w:szCs w:val="22"/>
          <w:rtl w:val="0"/>
        </w:rPr>
        <w:t xml:space="preserve"> for the New York State Department of Education for the My Brother’s Keeper Program. As a member of the CUNY Public Science Project, I conducted a statewide assessment that included a YPAR project and oral history research to identify areas of success and improvement for future My Brother’s Keeper Programming and funding. New York State Department of Education, New York, NY, 2022</w:t>
      </w:r>
    </w:p>
    <w:p w:rsidR="00000000" w:rsidDel="00000000" w:rsidP="00000000" w:rsidRDefault="00000000" w:rsidRPr="00000000" w14:paraId="00000159">
      <w:pPr>
        <w:tabs>
          <w:tab w:val="left" w:leader="none" w:pos="-720"/>
        </w:tabs>
        <w:ind w:left="720" w:hanging="720"/>
        <w:jc w:val="both"/>
        <w:rPr>
          <w:color w:val="000000"/>
          <w:sz w:val="22"/>
          <w:szCs w:val="22"/>
        </w:rPr>
      </w:pPr>
      <w:r w:rsidDel="00000000" w:rsidR="00000000" w:rsidRPr="00000000">
        <w:rPr>
          <w:rtl w:val="0"/>
        </w:rPr>
      </w:r>
    </w:p>
    <w:p w:rsidR="00000000" w:rsidDel="00000000" w:rsidP="00000000" w:rsidRDefault="00000000" w:rsidRPr="00000000" w14:paraId="0000015A">
      <w:pPr>
        <w:tabs>
          <w:tab w:val="left" w:leader="none" w:pos="-720"/>
        </w:tabs>
        <w:ind w:left="360" w:hanging="360"/>
        <w:rPr>
          <w:color w:val="000000"/>
          <w:sz w:val="22"/>
          <w:szCs w:val="22"/>
        </w:rPr>
      </w:pPr>
      <w:r w:rsidDel="00000000" w:rsidR="00000000" w:rsidRPr="00000000">
        <w:rPr>
          <w:b w:val="1"/>
          <w:color w:val="000000"/>
          <w:sz w:val="22"/>
          <w:szCs w:val="22"/>
          <w:rtl w:val="0"/>
        </w:rPr>
        <w:t xml:space="preserve">Creator and Facilitator</w:t>
      </w:r>
      <w:r w:rsidDel="00000000" w:rsidR="00000000" w:rsidRPr="00000000">
        <w:rPr>
          <w:color w:val="000000"/>
          <w:sz w:val="22"/>
          <w:szCs w:val="22"/>
          <w:rtl w:val="0"/>
        </w:rPr>
        <w:t xml:space="preserve"> of 3-part Communities of Practice Workshop. The workshop provided SRJC faculty an introduction to racial literacy and whiteness scholarship, an opportunity to reflect critically on their identities, positionalities, and complicated histories with race, and resources for diversifying their curricula. Santa Rosa Junior College, Santa Rosa, CA, 2022</w:t>
      </w:r>
    </w:p>
    <w:p w:rsidR="00000000" w:rsidDel="00000000" w:rsidP="00000000" w:rsidRDefault="00000000" w:rsidRPr="00000000" w14:paraId="0000015B">
      <w:pPr>
        <w:tabs>
          <w:tab w:val="left" w:leader="none" w:pos="-720"/>
        </w:tabs>
        <w:ind w:left="720" w:hanging="720"/>
        <w:jc w:val="both"/>
        <w:rPr>
          <w:color w:val="000000"/>
          <w:sz w:val="22"/>
          <w:szCs w:val="22"/>
        </w:rPr>
      </w:pPr>
      <w:r w:rsidDel="00000000" w:rsidR="00000000" w:rsidRPr="00000000">
        <w:rPr>
          <w:rtl w:val="0"/>
        </w:rPr>
      </w:r>
    </w:p>
    <w:p w:rsidR="00000000" w:rsidDel="00000000" w:rsidP="00000000" w:rsidRDefault="00000000" w:rsidRPr="00000000" w14:paraId="0000015C">
      <w:pPr>
        <w:tabs>
          <w:tab w:val="left" w:leader="none" w:pos="-720"/>
        </w:tabs>
        <w:ind w:left="360" w:hanging="360"/>
        <w:rPr>
          <w:color w:val="000000"/>
          <w:sz w:val="22"/>
          <w:szCs w:val="22"/>
        </w:rPr>
      </w:pPr>
      <w:r w:rsidDel="00000000" w:rsidR="00000000" w:rsidRPr="00000000">
        <w:rPr>
          <w:b w:val="1"/>
          <w:color w:val="000000"/>
          <w:sz w:val="22"/>
          <w:szCs w:val="22"/>
          <w:rtl w:val="0"/>
        </w:rPr>
        <w:t xml:space="preserve">Creator and Facilitator</w:t>
      </w:r>
      <w:r w:rsidDel="00000000" w:rsidR="00000000" w:rsidRPr="00000000">
        <w:rPr>
          <w:color w:val="000000"/>
          <w:sz w:val="22"/>
          <w:szCs w:val="22"/>
          <w:rtl w:val="0"/>
        </w:rPr>
        <w:t xml:space="preserve"> of an implicit bias workshop that illuminated and demystified how literature is a tool to introduce and maintain inequitable (racial) power dynamics. Faculty read children’s books and identified who or who was not present in the works. In most works, people of color were not present, and if they were present, they were rarely in leadership roles. This is one of the spaces where the anti-blackness foundations reside. Santa Rosa Junior College, Santa Rosa, CA, 2022</w:t>
      </w:r>
    </w:p>
    <w:p w:rsidR="00000000" w:rsidDel="00000000" w:rsidP="00000000" w:rsidRDefault="00000000" w:rsidRPr="00000000" w14:paraId="0000015D">
      <w:pPr>
        <w:rPr>
          <w:color w:val="000000"/>
          <w:sz w:val="22"/>
          <w:szCs w:val="22"/>
        </w:rPr>
      </w:pPr>
      <w:r w:rsidDel="00000000" w:rsidR="00000000" w:rsidRPr="00000000">
        <w:rPr>
          <w:rtl w:val="0"/>
        </w:rPr>
      </w:r>
    </w:p>
    <w:p w:rsidR="00000000" w:rsidDel="00000000" w:rsidP="00000000" w:rsidRDefault="00000000" w:rsidRPr="00000000" w14:paraId="0000015E">
      <w:pPr>
        <w:ind w:left="360" w:hanging="360"/>
        <w:rPr>
          <w:color w:val="000000"/>
          <w:sz w:val="22"/>
          <w:szCs w:val="22"/>
        </w:rPr>
      </w:pPr>
      <w:r w:rsidDel="00000000" w:rsidR="00000000" w:rsidRPr="00000000">
        <w:rPr>
          <w:b w:val="1"/>
          <w:color w:val="000000"/>
          <w:sz w:val="22"/>
          <w:szCs w:val="22"/>
          <w:rtl w:val="0"/>
        </w:rPr>
        <w:t xml:space="preserve">Co-Founder and Chair</w:t>
      </w:r>
      <w:r w:rsidDel="00000000" w:rsidR="00000000" w:rsidRPr="00000000">
        <w:rPr>
          <w:color w:val="000000"/>
          <w:sz w:val="22"/>
          <w:szCs w:val="22"/>
          <w:rtl w:val="0"/>
        </w:rPr>
        <w:t xml:space="preserve"> of the SUNY Black Faculty and Staff Collective, a not-for-profit organization that supports Black bodies at SUNY and beyond (virtual). 2020-</w:t>
      </w:r>
      <w:r w:rsidDel="00000000" w:rsidR="00000000" w:rsidRPr="00000000">
        <w:rPr>
          <w:sz w:val="22"/>
          <w:szCs w:val="22"/>
          <w:rtl w:val="0"/>
        </w:rPr>
        <w:t xml:space="preserve">2024</w:t>
      </w:r>
      <w:r w:rsidDel="00000000" w:rsidR="00000000" w:rsidRPr="00000000">
        <w:rPr>
          <w:rtl w:val="0"/>
        </w:rPr>
      </w:r>
    </w:p>
    <w:p w:rsidR="00000000" w:rsidDel="00000000" w:rsidP="00000000" w:rsidRDefault="00000000" w:rsidRPr="00000000" w14:paraId="0000015F">
      <w:pPr>
        <w:rPr>
          <w:color w:val="000000"/>
          <w:sz w:val="22"/>
          <w:szCs w:val="22"/>
        </w:rPr>
      </w:pPr>
      <w:r w:rsidDel="00000000" w:rsidR="00000000" w:rsidRPr="00000000">
        <w:rPr>
          <w:rtl w:val="0"/>
        </w:rPr>
      </w:r>
    </w:p>
    <w:p w:rsidR="00000000" w:rsidDel="00000000" w:rsidP="00000000" w:rsidRDefault="00000000" w:rsidRPr="00000000" w14:paraId="00000160">
      <w:pPr>
        <w:ind w:left="360" w:hanging="360"/>
        <w:rPr>
          <w:color w:val="000000"/>
          <w:sz w:val="22"/>
          <w:szCs w:val="22"/>
        </w:rPr>
      </w:pPr>
      <w:r w:rsidDel="00000000" w:rsidR="00000000" w:rsidRPr="00000000">
        <w:rPr>
          <w:b w:val="1"/>
          <w:color w:val="000000"/>
          <w:sz w:val="22"/>
          <w:szCs w:val="22"/>
          <w:rtl w:val="0"/>
        </w:rPr>
        <w:t xml:space="preserve">Co-founder and Co-creator</w:t>
      </w:r>
      <w:r w:rsidDel="00000000" w:rsidR="00000000" w:rsidRPr="00000000">
        <w:rPr>
          <w:color w:val="000000"/>
          <w:sz w:val="22"/>
          <w:szCs w:val="22"/>
          <w:rtl w:val="0"/>
        </w:rPr>
        <w:t xml:space="preserve"> of SUNY’s 1st-3rd Annual Black Solidarity Conference, which features National Medal of Science Recipient Dr. James Gates of Brown University; Racial Literacy Scholar Dr. Yolanda Sealey-Ruiz of Columbia University; and Africana Philosopher Dr. Charles Mills of City University of New York (Virtual). 2021-2023</w:t>
      </w:r>
    </w:p>
    <w:p w:rsidR="00000000" w:rsidDel="00000000" w:rsidP="00000000" w:rsidRDefault="00000000" w:rsidRPr="00000000" w14:paraId="00000161">
      <w:pPr>
        <w:rPr>
          <w:color w:val="000000"/>
          <w:sz w:val="22"/>
          <w:szCs w:val="22"/>
        </w:rPr>
      </w:pPr>
      <w:r w:rsidDel="00000000" w:rsidR="00000000" w:rsidRPr="00000000">
        <w:rPr>
          <w:rtl w:val="0"/>
        </w:rPr>
      </w:r>
    </w:p>
    <w:p w:rsidR="00000000" w:rsidDel="00000000" w:rsidP="00000000" w:rsidRDefault="00000000" w:rsidRPr="00000000" w14:paraId="00000162">
      <w:pPr>
        <w:ind w:left="360" w:hanging="360"/>
        <w:rPr>
          <w:i w:val="1"/>
          <w:color w:val="000000"/>
          <w:sz w:val="22"/>
          <w:szCs w:val="22"/>
        </w:rPr>
      </w:pPr>
      <w:r w:rsidDel="00000000" w:rsidR="00000000" w:rsidRPr="00000000">
        <w:rPr>
          <w:b w:val="1"/>
          <w:color w:val="000000"/>
          <w:sz w:val="22"/>
          <w:szCs w:val="22"/>
          <w:rtl w:val="0"/>
        </w:rPr>
        <w:t xml:space="preserve">Creator, Facilitator, and Presenter</w:t>
      </w:r>
      <w:r w:rsidDel="00000000" w:rsidR="00000000" w:rsidRPr="00000000">
        <w:rPr>
          <w:color w:val="000000"/>
          <w:sz w:val="22"/>
          <w:szCs w:val="22"/>
          <w:rtl w:val="0"/>
        </w:rPr>
        <w:t xml:space="preserve"> of a 2-part Professional Staff and Development Committee Book Discussion and Workshop on Ibram X. Kendi’s </w:t>
      </w:r>
      <w:r w:rsidDel="00000000" w:rsidR="00000000" w:rsidRPr="00000000">
        <w:rPr>
          <w:i w:val="1"/>
          <w:color w:val="000000"/>
          <w:sz w:val="22"/>
          <w:szCs w:val="22"/>
          <w:rtl w:val="0"/>
        </w:rPr>
        <w:t xml:space="preserve">How to be an antiracist: </w:t>
      </w:r>
      <w:r w:rsidDel="00000000" w:rsidR="00000000" w:rsidRPr="00000000">
        <w:rPr>
          <w:color w:val="000000"/>
          <w:sz w:val="22"/>
          <w:szCs w:val="22"/>
          <w:rtl w:val="0"/>
        </w:rPr>
        <w:t xml:space="preserve">The 2-part workshop entailed additional readings that challenged Kendi’s conceptions of racism; a facilitation of non-colorblind material and pedagogical discussions of Kendi’s work; a racially literate analysis of the exclusion of race, gender, and sexuality in the Maths and Sciences; the creation of a collective DEI vocabulary that serves as the foundation of the antiracist work that is to commence; and the furnishment of concrete strategies and curricula to do antiracist work. Dutchess Community College, Poughkeepsie, NY, 2021</w:t>
      </w:r>
      <w:r w:rsidDel="00000000" w:rsidR="00000000" w:rsidRPr="00000000">
        <w:rPr>
          <w:rtl w:val="0"/>
        </w:rPr>
      </w:r>
    </w:p>
    <w:p w:rsidR="00000000" w:rsidDel="00000000" w:rsidP="00000000" w:rsidRDefault="00000000" w:rsidRPr="00000000" w14:paraId="00000163">
      <w:pPr>
        <w:rPr>
          <w:i w:val="1"/>
          <w:color w:val="000000"/>
          <w:sz w:val="22"/>
          <w:szCs w:val="22"/>
        </w:rPr>
      </w:pPr>
      <w:r w:rsidDel="00000000" w:rsidR="00000000" w:rsidRPr="00000000">
        <w:rPr>
          <w:rtl w:val="0"/>
        </w:rPr>
      </w:r>
    </w:p>
    <w:p w:rsidR="00000000" w:rsidDel="00000000" w:rsidP="00000000" w:rsidRDefault="00000000" w:rsidRPr="00000000" w14:paraId="00000164">
      <w:pPr>
        <w:ind w:left="360" w:hanging="360"/>
        <w:rPr>
          <w:color w:val="000000"/>
          <w:sz w:val="22"/>
          <w:szCs w:val="22"/>
        </w:rPr>
      </w:pPr>
      <w:r w:rsidDel="00000000" w:rsidR="00000000" w:rsidRPr="00000000">
        <w:rPr>
          <w:b w:val="1"/>
          <w:color w:val="000000"/>
          <w:sz w:val="22"/>
          <w:szCs w:val="22"/>
          <w:rtl w:val="0"/>
        </w:rPr>
        <w:t xml:space="preserve">Co-Creator, Facilitator, and Presenter</w:t>
      </w:r>
      <w:r w:rsidDel="00000000" w:rsidR="00000000" w:rsidRPr="00000000">
        <w:rPr>
          <w:color w:val="000000"/>
          <w:sz w:val="22"/>
          <w:szCs w:val="22"/>
          <w:rtl w:val="0"/>
        </w:rPr>
        <w:t xml:space="preserve"> of “Moving from an antiracist to pro-Black classroom.” This digital panel presentation was provided by Sherry Deckman and seven student members of a Graduate Center course on Black girlhoods to discuss the means, rationale, challenges, and opportunities of shifting focus from antiracist to pro-Black educational practice(s). Participants engaged in small group breakout sessions to explore more deeply specific topics related to transforming the classroom into pro-Black learning spaces (virtual). 2021</w:t>
      </w:r>
    </w:p>
    <w:p w:rsidR="00000000" w:rsidDel="00000000" w:rsidP="00000000" w:rsidRDefault="00000000" w:rsidRPr="00000000" w14:paraId="00000165">
      <w:pPr>
        <w:tabs>
          <w:tab w:val="left" w:leader="none" w:pos="-720"/>
        </w:tabs>
        <w:ind w:left="720" w:hanging="720"/>
        <w:jc w:val="both"/>
        <w:rPr>
          <w:color w:val="000000"/>
          <w:sz w:val="22"/>
          <w:szCs w:val="22"/>
        </w:rPr>
      </w:pPr>
      <w:r w:rsidDel="00000000" w:rsidR="00000000" w:rsidRPr="00000000">
        <w:rPr>
          <w:rtl w:val="0"/>
        </w:rPr>
      </w:r>
    </w:p>
    <w:p w:rsidR="00000000" w:rsidDel="00000000" w:rsidP="00000000" w:rsidRDefault="00000000" w:rsidRPr="00000000" w14:paraId="00000166">
      <w:pPr>
        <w:tabs>
          <w:tab w:val="left" w:leader="none" w:pos="-720"/>
        </w:tabs>
        <w:ind w:left="360" w:hanging="360"/>
        <w:rPr>
          <w:color w:val="000000"/>
          <w:sz w:val="22"/>
          <w:szCs w:val="22"/>
        </w:rPr>
      </w:pPr>
      <w:r w:rsidDel="00000000" w:rsidR="00000000" w:rsidRPr="00000000">
        <w:rPr>
          <w:b w:val="1"/>
          <w:color w:val="000000"/>
          <w:sz w:val="22"/>
          <w:szCs w:val="22"/>
          <w:rtl w:val="0"/>
        </w:rPr>
        <w:t xml:space="preserve">Creator and Conductor</w:t>
      </w:r>
      <w:r w:rsidDel="00000000" w:rsidR="00000000" w:rsidRPr="00000000">
        <w:rPr>
          <w:color w:val="000000"/>
          <w:sz w:val="22"/>
          <w:szCs w:val="22"/>
          <w:rtl w:val="0"/>
        </w:rPr>
        <w:t xml:space="preserve"> of Implicit Bias Awareness Raising for DCC Staff. The implicit bias workshop illuminated and demystified how literature is a tool to introduce and maintain inequitable (racial) power dynamics. Employees read children’s books and identified who or who was not present in the works. In most works, people of color were not present, and if they were present, they were rarely in leadership roles. This is one of the spaces where the anti-blackness foundations reside. Dutchess Community College, Poughkeepsie, NY. 2018</w:t>
      </w:r>
    </w:p>
    <w:p w:rsidR="00000000" w:rsidDel="00000000" w:rsidP="00000000" w:rsidRDefault="00000000" w:rsidRPr="00000000" w14:paraId="00000167">
      <w:pPr>
        <w:tabs>
          <w:tab w:val="left" w:leader="none" w:pos="-720"/>
        </w:tabs>
        <w:jc w:val="both"/>
        <w:rPr>
          <w:color w:val="000000"/>
          <w:sz w:val="22"/>
          <w:szCs w:val="22"/>
        </w:rPr>
      </w:pPr>
      <w:r w:rsidDel="00000000" w:rsidR="00000000" w:rsidRPr="00000000">
        <w:rPr>
          <w:rtl w:val="0"/>
        </w:rPr>
      </w:r>
    </w:p>
    <w:p w:rsidR="00000000" w:rsidDel="00000000" w:rsidP="00000000" w:rsidRDefault="00000000" w:rsidRPr="00000000" w14:paraId="00000168">
      <w:pPr>
        <w:ind w:left="360" w:hanging="360"/>
        <w:rPr>
          <w:color w:val="000000"/>
          <w:sz w:val="22"/>
          <w:szCs w:val="22"/>
        </w:rPr>
      </w:pPr>
      <w:r w:rsidDel="00000000" w:rsidR="00000000" w:rsidRPr="00000000">
        <w:rPr>
          <w:b w:val="1"/>
          <w:color w:val="000000"/>
          <w:sz w:val="22"/>
          <w:szCs w:val="22"/>
          <w:rtl w:val="0"/>
        </w:rPr>
        <w:t xml:space="preserve">Creator and Facilitator</w:t>
      </w:r>
      <w:r w:rsidDel="00000000" w:rsidR="00000000" w:rsidRPr="00000000">
        <w:rPr>
          <w:color w:val="000000"/>
          <w:sz w:val="22"/>
          <w:szCs w:val="22"/>
          <w:rtl w:val="0"/>
        </w:rPr>
        <w:t xml:space="preserve"> for </w:t>
      </w:r>
      <w:r w:rsidDel="00000000" w:rsidR="00000000" w:rsidRPr="00000000">
        <w:rPr>
          <w:i w:val="1"/>
          <w:color w:val="000000"/>
          <w:sz w:val="22"/>
          <w:szCs w:val="22"/>
          <w:rtl w:val="0"/>
        </w:rPr>
        <w:t xml:space="preserve">Mental Health America of Dutchess County’s</w:t>
      </w:r>
      <w:r w:rsidDel="00000000" w:rsidR="00000000" w:rsidRPr="00000000">
        <w:rPr>
          <w:color w:val="000000"/>
          <w:sz w:val="22"/>
          <w:szCs w:val="22"/>
          <w:rtl w:val="0"/>
        </w:rPr>
        <w:t xml:space="preserve"> 2-part diversity training that raised employees’ awareness to their implicit biases via cognitive exercises that exposed where some explicit biases lay, and developed employees Racial Literacy by unpacking the implications of their racial puberty and the structural effects of racism, such as in the denied opportunities to amass generational wealth for many Black families. Dutchess Community College, Poughkeepsie, NY, 2016 </w:t>
      </w:r>
    </w:p>
    <w:p w:rsidR="00000000" w:rsidDel="00000000" w:rsidP="00000000" w:rsidRDefault="00000000" w:rsidRPr="00000000" w14:paraId="00000169">
      <w:pPr>
        <w:rPr>
          <w:color w:val="000000"/>
          <w:sz w:val="22"/>
          <w:szCs w:val="22"/>
        </w:rPr>
      </w:pPr>
      <w:r w:rsidDel="00000000" w:rsidR="00000000" w:rsidRPr="00000000">
        <w:rPr>
          <w:rtl w:val="0"/>
        </w:rPr>
      </w:r>
    </w:p>
    <w:p w:rsidR="00000000" w:rsidDel="00000000" w:rsidP="00000000" w:rsidRDefault="00000000" w:rsidRPr="00000000" w14:paraId="0000016A">
      <w:pPr>
        <w:ind w:left="360" w:hanging="360"/>
        <w:rPr>
          <w:color w:val="000000"/>
          <w:sz w:val="22"/>
          <w:szCs w:val="22"/>
        </w:rPr>
      </w:pPr>
      <w:r w:rsidDel="00000000" w:rsidR="00000000" w:rsidRPr="00000000">
        <w:rPr>
          <w:b w:val="1"/>
          <w:color w:val="000000"/>
          <w:sz w:val="22"/>
          <w:szCs w:val="22"/>
          <w:rtl w:val="0"/>
        </w:rPr>
        <w:t xml:space="preserve">Inciter</w:t>
      </w:r>
      <w:r w:rsidDel="00000000" w:rsidR="00000000" w:rsidRPr="00000000">
        <w:rPr>
          <w:color w:val="000000"/>
          <w:sz w:val="22"/>
          <w:szCs w:val="22"/>
          <w:rtl w:val="0"/>
        </w:rPr>
        <w:t xml:space="preserve"> of DCC implementing a gender-neutral bathroom policy after attending the annual “He for She Conference,” Dutchess Community College, Poughkeepsie, NY. 2015</w:t>
      </w:r>
    </w:p>
    <w:p w:rsidR="00000000" w:rsidDel="00000000" w:rsidP="00000000" w:rsidRDefault="00000000" w:rsidRPr="00000000" w14:paraId="0000016B">
      <w:pPr>
        <w:ind w:left="720" w:hanging="720"/>
        <w:rPr>
          <w:b w:val="1"/>
          <w:color w:val="000000"/>
          <w:sz w:val="22"/>
          <w:szCs w:val="22"/>
        </w:rPr>
      </w:pPr>
      <w:r w:rsidDel="00000000" w:rsidR="00000000" w:rsidRPr="00000000">
        <w:rPr>
          <w:rtl w:val="0"/>
        </w:rPr>
      </w:r>
    </w:p>
    <w:p w:rsidR="00000000" w:rsidDel="00000000" w:rsidP="00000000" w:rsidRDefault="00000000" w:rsidRPr="00000000" w14:paraId="0000016C">
      <w:pPr>
        <w:spacing w:after="120" w:lineRule="auto"/>
        <w:jc w:val="center"/>
        <w:rPr>
          <w:b w:val="1"/>
          <w:color w:val="000000"/>
          <w:sz w:val="28"/>
          <w:szCs w:val="28"/>
        </w:rPr>
      </w:pPr>
      <w:r w:rsidDel="00000000" w:rsidR="00000000" w:rsidRPr="00000000">
        <w:rPr>
          <w:b w:val="1"/>
          <w:color w:val="000000"/>
          <w:sz w:val="28"/>
          <w:szCs w:val="28"/>
          <w:rtl w:val="0"/>
        </w:rPr>
        <w:t xml:space="preserve">COMMUNITY SERVICE</w:t>
      </w:r>
    </w:p>
    <w:p w:rsidR="00000000" w:rsidDel="00000000" w:rsidP="00000000" w:rsidRDefault="00000000" w:rsidRPr="00000000" w14:paraId="0000016D">
      <w:pPr>
        <w:ind w:left="360" w:hanging="360"/>
        <w:rPr>
          <w:color w:val="000000"/>
          <w:sz w:val="22"/>
          <w:szCs w:val="22"/>
        </w:rPr>
      </w:pPr>
      <w:r w:rsidDel="00000000" w:rsidR="00000000" w:rsidRPr="00000000">
        <w:rPr>
          <w:b w:val="1"/>
          <w:color w:val="000000"/>
          <w:sz w:val="22"/>
          <w:szCs w:val="22"/>
          <w:rtl w:val="0"/>
        </w:rPr>
        <w:t xml:space="preserve">SUNY Black Faculty and Staff Collective, Chair. </w:t>
      </w:r>
      <w:r w:rsidDel="00000000" w:rsidR="00000000" w:rsidRPr="00000000">
        <w:rPr>
          <w:color w:val="000000"/>
          <w:sz w:val="22"/>
          <w:szCs w:val="22"/>
          <w:rtl w:val="0"/>
        </w:rPr>
        <w:t xml:space="preserve">Serve as chair for the SBFSC with a collection of Black faculty, staff, and students from across SUNY’s 64 campuses where the collective centers and supports Black bodies at SUNY and beyond. 2020-present</w:t>
      </w:r>
    </w:p>
    <w:p w:rsidR="00000000" w:rsidDel="00000000" w:rsidP="00000000" w:rsidRDefault="00000000" w:rsidRPr="00000000" w14:paraId="0000016E">
      <w:pPr>
        <w:rPr>
          <w:color w:val="000000"/>
          <w:sz w:val="22"/>
          <w:szCs w:val="22"/>
        </w:rPr>
      </w:pPr>
      <w:r w:rsidDel="00000000" w:rsidR="00000000" w:rsidRPr="00000000">
        <w:rPr>
          <w:rtl w:val="0"/>
        </w:rPr>
      </w:r>
    </w:p>
    <w:p w:rsidR="00000000" w:rsidDel="00000000" w:rsidP="00000000" w:rsidRDefault="00000000" w:rsidRPr="00000000" w14:paraId="0000016F">
      <w:pPr>
        <w:ind w:left="720" w:hanging="720"/>
        <w:rPr>
          <w:color w:val="000000"/>
          <w:sz w:val="22"/>
          <w:szCs w:val="22"/>
        </w:rPr>
      </w:pPr>
      <w:r w:rsidDel="00000000" w:rsidR="00000000" w:rsidRPr="00000000">
        <w:rPr>
          <w:b w:val="1"/>
          <w:color w:val="000000"/>
          <w:sz w:val="22"/>
          <w:szCs w:val="22"/>
          <w:rtl w:val="0"/>
        </w:rPr>
        <w:t xml:space="preserve">The Family Partnership</w:t>
      </w:r>
      <w:r w:rsidDel="00000000" w:rsidR="00000000" w:rsidRPr="00000000">
        <w:rPr>
          <w:color w:val="000000"/>
          <w:sz w:val="22"/>
          <w:szCs w:val="22"/>
          <w:rtl w:val="0"/>
        </w:rPr>
        <w:t xml:space="preserve">. </w:t>
      </w:r>
    </w:p>
    <w:p w:rsidR="00000000" w:rsidDel="00000000" w:rsidP="00000000" w:rsidRDefault="00000000" w:rsidRPr="00000000" w14:paraId="000001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 as member of the Board of Trustees with local residents of the greater Poughkeepsie area to provide various support services to the community, such as afterschool programs, housing and support for victims and survivors of domestic abuse, continuing courses, ESL/ENL courses, HSE courses, parenting classes, among others. 2021-present</w:t>
      </w:r>
    </w:p>
    <w:p w:rsidR="00000000" w:rsidDel="00000000" w:rsidP="00000000" w:rsidRDefault="00000000" w:rsidRPr="00000000" w14:paraId="000001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 on the Programs and Planning, Outcomes Committee to assess the quality of the Family Partnership’s actions and operations, review programmatic controls and stated objectives, and oversee the implementation of strategic and long-term plans. 2021-present </w:t>
      </w:r>
    </w:p>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 on the Diversity Committee to identify and address diversity concerns,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 client satisfaction surveys for all programs to assess staff and public perceptions of diversity, provide diversity trainings, and create DEI policy. 2021-present</w:t>
      </w:r>
    </w:p>
    <w:p w:rsidR="00000000" w:rsidDel="00000000" w:rsidP="00000000" w:rsidRDefault="00000000" w:rsidRPr="00000000" w14:paraId="000001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Served as search committee member to review applications, selected and interviewed semi-finalists and finalists, and selected new Family Partnership CEO. 2022</w:t>
      </w:r>
    </w:p>
    <w:p w:rsidR="00000000" w:rsidDel="00000000" w:rsidP="00000000" w:rsidRDefault="00000000" w:rsidRPr="00000000" w14:paraId="00000174">
      <w:pPr>
        <w:ind w:left="720" w:hanging="720"/>
        <w:rPr>
          <w:color w:val="000000"/>
          <w:sz w:val="22"/>
          <w:szCs w:val="22"/>
        </w:rPr>
      </w:pPr>
      <w:r w:rsidDel="00000000" w:rsidR="00000000" w:rsidRPr="00000000">
        <w:rPr>
          <w:rtl w:val="0"/>
        </w:rPr>
      </w:r>
    </w:p>
    <w:p w:rsidR="00000000" w:rsidDel="00000000" w:rsidP="00000000" w:rsidRDefault="00000000" w:rsidRPr="00000000" w14:paraId="00000175">
      <w:pPr>
        <w:ind w:left="360" w:hanging="360"/>
        <w:rPr>
          <w:color w:val="000000"/>
          <w:sz w:val="22"/>
          <w:szCs w:val="22"/>
        </w:rPr>
      </w:pPr>
      <w:r w:rsidDel="00000000" w:rsidR="00000000" w:rsidRPr="00000000">
        <w:rPr>
          <w:b w:val="1"/>
          <w:color w:val="000000"/>
          <w:sz w:val="22"/>
          <w:szCs w:val="22"/>
          <w:rtl w:val="0"/>
        </w:rPr>
        <w:t xml:space="preserve">Dutchess United Educators, Executive Council Budget Committee</w:t>
      </w:r>
      <w:r w:rsidDel="00000000" w:rsidR="00000000" w:rsidRPr="00000000">
        <w:rPr>
          <w:color w:val="000000"/>
          <w:sz w:val="22"/>
          <w:szCs w:val="22"/>
          <w:rtl w:val="0"/>
        </w:rPr>
        <w:t xml:space="preserve">. Served as a financial decision-maker on the budget committee to secure and improve union funding. 2020-2022</w:t>
      </w:r>
    </w:p>
    <w:p w:rsidR="00000000" w:rsidDel="00000000" w:rsidP="00000000" w:rsidRDefault="00000000" w:rsidRPr="00000000" w14:paraId="00000176">
      <w:pPr>
        <w:ind w:left="720" w:hanging="720"/>
        <w:rPr>
          <w:color w:val="000000"/>
          <w:sz w:val="22"/>
          <w:szCs w:val="22"/>
        </w:rPr>
      </w:pPr>
      <w:r w:rsidDel="00000000" w:rsidR="00000000" w:rsidRPr="00000000">
        <w:rPr>
          <w:rtl w:val="0"/>
        </w:rPr>
      </w:r>
    </w:p>
    <w:p w:rsidR="00000000" w:rsidDel="00000000" w:rsidP="00000000" w:rsidRDefault="00000000" w:rsidRPr="00000000" w14:paraId="00000177">
      <w:pPr>
        <w:ind w:left="360" w:hanging="360"/>
        <w:rPr>
          <w:color w:val="000000"/>
          <w:sz w:val="22"/>
          <w:szCs w:val="22"/>
        </w:rPr>
      </w:pPr>
      <w:r w:rsidDel="00000000" w:rsidR="00000000" w:rsidRPr="00000000">
        <w:rPr>
          <w:b w:val="1"/>
          <w:color w:val="000000"/>
          <w:sz w:val="22"/>
          <w:szCs w:val="22"/>
          <w:rtl w:val="0"/>
        </w:rPr>
        <w:t xml:space="preserve">Family Partnership in Poughkeepsie</w:t>
      </w:r>
      <w:r w:rsidDel="00000000" w:rsidR="00000000" w:rsidRPr="00000000">
        <w:rPr>
          <w:color w:val="000000"/>
          <w:sz w:val="22"/>
          <w:szCs w:val="22"/>
          <w:rtl w:val="0"/>
        </w:rPr>
        <w:t xml:space="preserve">. Provided Financial Literacy Workshops to address, ameliorate, and solve community participants’ individual financial challenges and improve their overall fiscal acumen. 2017</w:t>
      </w:r>
    </w:p>
    <w:p w:rsidR="00000000" w:rsidDel="00000000" w:rsidP="00000000" w:rsidRDefault="00000000" w:rsidRPr="00000000" w14:paraId="00000178">
      <w:pPr>
        <w:ind w:left="720" w:hanging="720"/>
        <w:rPr>
          <w:color w:val="000000"/>
          <w:sz w:val="22"/>
          <w:szCs w:val="22"/>
        </w:rPr>
      </w:pPr>
      <w:r w:rsidDel="00000000" w:rsidR="00000000" w:rsidRPr="00000000">
        <w:rPr>
          <w:rtl w:val="0"/>
        </w:rPr>
      </w:r>
    </w:p>
    <w:p w:rsidR="00000000" w:rsidDel="00000000" w:rsidP="00000000" w:rsidRDefault="00000000" w:rsidRPr="00000000" w14:paraId="00000179">
      <w:pPr>
        <w:ind w:left="360" w:hanging="360"/>
        <w:rPr>
          <w:color w:val="000000"/>
          <w:sz w:val="22"/>
          <w:szCs w:val="22"/>
        </w:rPr>
      </w:pPr>
      <w:r w:rsidDel="00000000" w:rsidR="00000000" w:rsidRPr="00000000">
        <w:rPr>
          <w:b w:val="1"/>
          <w:color w:val="000000"/>
          <w:sz w:val="22"/>
          <w:szCs w:val="22"/>
          <w:rtl w:val="0"/>
        </w:rPr>
        <w:t xml:space="preserve">Dutchess Community College</w:t>
      </w:r>
      <w:r w:rsidDel="00000000" w:rsidR="00000000" w:rsidRPr="00000000">
        <w:rPr>
          <w:color w:val="000000"/>
          <w:sz w:val="22"/>
          <w:szCs w:val="22"/>
          <w:rtl w:val="0"/>
        </w:rPr>
        <w:t xml:space="preserve">. Created and funded a STEM Scholarship for an incoming first-year female student. 2016-2022</w:t>
      </w:r>
    </w:p>
    <w:p w:rsidR="00000000" w:rsidDel="00000000" w:rsidP="00000000" w:rsidRDefault="00000000" w:rsidRPr="00000000" w14:paraId="0000017A">
      <w:pPr>
        <w:ind w:left="720" w:hanging="720"/>
        <w:rPr>
          <w:color w:val="000000"/>
          <w:sz w:val="22"/>
          <w:szCs w:val="22"/>
        </w:rPr>
      </w:pPr>
      <w:r w:rsidDel="00000000" w:rsidR="00000000" w:rsidRPr="00000000">
        <w:rPr>
          <w:rtl w:val="0"/>
        </w:rPr>
      </w:r>
    </w:p>
    <w:p w:rsidR="00000000" w:rsidDel="00000000" w:rsidP="00000000" w:rsidRDefault="00000000" w:rsidRPr="00000000" w14:paraId="0000017B">
      <w:pPr>
        <w:ind w:left="360" w:hanging="360"/>
        <w:rPr>
          <w:color w:val="000000"/>
          <w:sz w:val="22"/>
          <w:szCs w:val="22"/>
        </w:rPr>
      </w:pPr>
      <w:r w:rsidDel="00000000" w:rsidR="00000000" w:rsidRPr="00000000">
        <w:rPr>
          <w:b w:val="1"/>
          <w:color w:val="000000"/>
          <w:sz w:val="22"/>
          <w:szCs w:val="22"/>
          <w:rtl w:val="0"/>
        </w:rPr>
        <w:t xml:space="preserve">Motivational Speaker</w:t>
      </w:r>
      <w:r w:rsidDel="00000000" w:rsidR="00000000" w:rsidRPr="00000000">
        <w:rPr>
          <w:color w:val="000000"/>
          <w:sz w:val="22"/>
          <w:szCs w:val="22"/>
          <w:rtl w:val="0"/>
        </w:rPr>
        <w:t xml:space="preserve"> for Ulster County Youth Bureau’s Award Ceremony. Provided a motivational speech to the awardees and their</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families. 2016 </w:t>
      </w:r>
    </w:p>
    <w:p w:rsidR="00000000" w:rsidDel="00000000" w:rsidP="00000000" w:rsidRDefault="00000000" w:rsidRPr="00000000" w14:paraId="0000017C">
      <w:pPr>
        <w:ind w:left="720" w:hanging="720"/>
        <w:rPr>
          <w:color w:val="000000"/>
          <w:sz w:val="22"/>
          <w:szCs w:val="22"/>
        </w:rPr>
      </w:pPr>
      <w:r w:rsidDel="00000000" w:rsidR="00000000" w:rsidRPr="00000000">
        <w:rPr>
          <w:rtl w:val="0"/>
        </w:rPr>
      </w:r>
    </w:p>
    <w:p w:rsidR="00000000" w:rsidDel="00000000" w:rsidP="00000000" w:rsidRDefault="00000000" w:rsidRPr="00000000" w14:paraId="0000017D">
      <w:pPr>
        <w:ind w:left="360" w:hanging="360"/>
        <w:rPr>
          <w:color w:val="000000"/>
          <w:sz w:val="22"/>
          <w:szCs w:val="22"/>
        </w:rPr>
      </w:pPr>
      <w:r w:rsidDel="00000000" w:rsidR="00000000" w:rsidRPr="00000000">
        <w:rPr>
          <w:b w:val="1"/>
          <w:color w:val="000000"/>
          <w:sz w:val="22"/>
          <w:szCs w:val="22"/>
          <w:rtl w:val="0"/>
        </w:rPr>
        <w:t xml:space="preserve">Dutchess County Top Forty Under 40 Selection Committee</w:t>
      </w:r>
      <w:r w:rsidDel="00000000" w:rsidR="00000000" w:rsidRPr="00000000">
        <w:rPr>
          <w:color w:val="000000"/>
          <w:sz w:val="22"/>
          <w:szCs w:val="22"/>
          <w:rtl w:val="0"/>
        </w:rPr>
        <w:t xml:space="preserve">. Read submissions and selected candidates for Dutchess County Top Forty Under 40 award winners. 2016-2019</w:t>
      </w:r>
    </w:p>
    <w:p w:rsidR="00000000" w:rsidDel="00000000" w:rsidP="00000000" w:rsidRDefault="00000000" w:rsidRPr="00000000" w14:paraId="0000017E">
      <w:pPr>
        <w:ind w:left="720" w:hanging="720"/>
        <w:rPr>
          <w:color w:val="000000"/>
          <w:sz w:val="22"/>
          <w:szCs w:val="22"/>
        </w:rPr>
      </w:pPr>
      <w:r w:rsidDel="00000000" w:rsidR="00000000" w:rsidRPr="00000000">
        <w:rPr>
          <w:rtl w:val="0"/>
        </w:rPr>
      </w:r>
    </w:p>
    <w:p w:rsidR="00000000" w:rsidDel="00000000" w:rsidP="00000000" w:rsidRDefault="00000000" w:rsidRPr="00000000" w14:paraId="0000017F">
      <w:pPr>
        <w:ind w:left="360" w:hanging="360"/>
        <w:rPr>
          <w:color w:val="000000"/>
          <w:sz w:val="22"/>
          <w:szCs w:val="22"/>
        </w:rPr>
      </w:pPr>
      <w:r w:rsidDel="00000000" w:rsidR="00000000" w:rsidRPr="00000000">
        <w:rPr>
          <w:b w:val="1"/>
          <w:color w:val="000000"/>
          <w:sz w:val="22"/>
          <w:szCs w:val="22"/>
          <w:rtl w:val="0"/>
        </w:rPr>
        <w:t xml:space="preserve">Beyond the Dream Foundation</w:t>
      </w:r>
      <w:r w:rsidDel="00000000" w:rsidR="00000000" w:rsidRPr="00000000">
        <w:rPr>
          <w:color w:val="000000"/>
          <w:sz w:val="22"/>
          <w:szCs w:val="22"/>
          <w:rtl w:val="0"/>
        </w:rPr>
        <w:t xml:space="preserve">. Endowed two Academic Excellence scholarships for Black males who graduated from Poughkeepsie High School. 2015-2018</w:t>
      </w:r>
    </w:p>
    <w:p w:rsidR="00000000" w:rsidDel="00000000" w:rsidP="00000000" w:rsidRDefault="00000000" w:rsidRPr="00000000" w14:paraId="00000180">
      <w:pPr>
        <w:ind w:left="720" w:hanging="720"/>
        <w:rPr>
          <w:b w:val="1"/>
          <w:color w:val="000000"/>
          <w:sz w:val="22"/>
          <w:szCs w:val="22"/>
        </w:rPr>
      </w:pPr>
      <w:r w:rsidDel="00000000" w:rsidR="00000000" w:rsidRPr="00000000">
        <w:rPr>
          <w:rtl w:val="0"/>
        </w:rPr>
      </w:r>
    </w:p>
    <w:p w:rsidR="00000000" w:rsidDel="00000000" w:rsidP="00000000" w:rsidRDefault="00000000" w:rsidRPr="00000000" w14:paraId="00000181">
      <w:pPr>
        <w:ind w:left="360" w:hanging="360"/>
        <w:rPr>
          <w:color w:val="000000"/>
          <w:sz w:val="22"/>
          <w:szCs w:val="22"/>
        </w:rPr>
      </w:pPr>
      <w:r w:rsidDel="00000000" w:rsidR="00000000" w:rsidRPr="00000000">
        <w:rPr>
          <w:b w:val="1"/>
          <w:color w:val="000000"/>
          <w:sz w:val="22"/>
          <w:szCs w:val="22"/>
          <w:rtl w:val="0"/>
        </w:rPr>
        <w:t xml:space="preserve">Family Partnership in Poughkeepsie</w:t>
      </w:r>
      <w:r w:rsidDel="00000000" w:rsidR="00000000" w:rsidRPr="00000000">
        <w:rPr>
          <w:color w:val="000000"/>
          <w:sz w:val="22"/>
          <w:szCs w:val="22"/>
          <w:rtl w:val="0"/>
        </w:rPr>
        <w:t xml:space="preserve">. Prepared high school students for their Regents exams, 2013</w:t>
      </w:r>
    </w:p>
    <w:p w:rsidR="00000000" w:rsidDel="00000000" w:rsidP="00000000" w:rsidRDefault="00000000" w:rsidRPr="00000000" w14:paraId="00000182">
      <w:pPr>
        <w:ind w:left="720" w:hanging="720"/>
        <w:rPr>
          <w:color w:val="000000"/>
          <w:sz w:val="22"/>
          <w:szCs w:val="22"/>
        </w:rPr>
      </w:pPr>
      <w:r w:rsidDel="00000000" w:rsidR="00000000" w:rsidRPr="00000000">
        <w:rPr>
          <w:rtl w:val="0"/>
        </w:rPr>
      </w:r>
    </w:p>
    <w:p w:rsidR="00000000" w:rsidDel="00000000" w:rsidP="00000000" w:rsidRDefault="00000000" w:rsidRPr="00000000" w14:paraId="00000183">
      <w:pPr>
        <w:ind w:left="360" w:hanging="360"/>
        <w:rPr>
          <w:b w:val="1"/>
          <w:sz w:val="22"/>
          <w:szCs w:val="22"/>
        </w:rPr>
      </w:pPr>
      <w:r w:rsidDel="00000000" w:rsidR="00000000" w:rsidRPr="00000000">
        <w:rPr>
          <w:rtl w:val="0"/>
        </w:rPr>
      </w:r>
    </w:p>
    <w:p w:rsidR="00000000" w:rsidDel="00000000" w:rsidP="00000000" w:rsidRDefault="00000000" w:rsidRPr="00000000" w14:paraId="00000184">
      <w:pPr>
        <w:ind w:left="360" w:hanging="360"/>
        <w:rPr>
          <w:color w:val="000000"/>
          <w:sz w:val="22"/>
          <w:szCs w:val="22"/>
        </w:rPr>
      </w:pPr>
      <w:r w:rsidDel="00000000" w:rsidR="00000000" w:rsidRPr="00000000">
        <w:rPr>
          <w:b w:val="1"/>
          <w:color w:val="000000"/>
          <w:sz w:val="22"/>
          <w:szCs w:val="22"/>
          <w:rtl w:val="0"/>
        </w:rPr>
        <w:t xml:space="preserve">Walk-A-Mile in Her Shoes Fundraising Committee</w:t>
      </w:r>
      <w:r w:rsidDel="00000000" w:rsidR="00000000" w:rsidRPr="00000000">
        <w:rPr>
          <w:color w:val="000000"/>
          <w:sz w:val="22"/>
          <w:szCs w:val="22"/>
          <w:rtl w:val="0"/>
        </w:rPr>
        <w:t xml:space="preserve">. </w:t>
      </w:r>
    </w:p>
    <w:p w:rsidR="00000000" w:rsidDel="00000000" w:rsidP="00000000" w:rsidRDefault="00000000" w:rsidRPr="00000000" w14:paraId="000001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Highest fundraiser. 2014</w:t>
      </w:r>
    </w:p>
    <w:p w:rsidR="00000000" w:rsidDel="00000000" w:rsidP="00000000" w:rsidRDefault="00000000" w:rsidRPr="00000000" w14:paraId="000001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Helped raised awareness for domestic abuse and sexual violence against women, 2013-2020</w:t>
      </w:r>
    </w:p>
    <w:p w:rsidR="00000000" w:rsidDel="00000000" w:rsidP="00000000" w:rsidRDefault="00000000" w:rsidRPr="00000000" w14:paraId="00000187">
      <w:pPr>
        <w:ind w:left="720" w:hanging="720"/>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188">
      <w:pPr>
        <w:ind w:left="720" w:hanging="720"/>
        <w:rPr>
          <w:color w:val="000000"/>
          <w:sz w:val="22"/>
          <w:szCs w:val="22"/>
        </w:rPr>
      </w:pPr>
      <w:r w:rsidDel="00000000" w:rsidR="00000000" w:rsidRPr="00000000">
        <w:rPr>
          <w:b w:val="1"/>
          <w:color w:val="000000"/>
          <w:sz w:val="22"/>
          <w:szCs w:val="22"/>
          <w:rtl w:val="0"/>
        </w:rPr>
        <w:t xml:space="preserve">Dress For Success</w:t>
      </w:r>
      <w:r w:rsidDel="00000000" w:rsidR="00000000" w:rsidRPr="00000000">
        <w:rPr>
          <w:color w:val="000000"/>
          <w:sz w:val="22"/>
          <w:szCs w:val="22"/>
          <w:rtl w:val="0"/>
        </w:rPr>
        <w:t xml:space="preserve">. Trained women on how to create and employ effective elevator pitches. 2013</w:t>
      </w:r>
    </w:p>
    <w:p w:rsidR="00000000" w:rsidDel="00000000" w:rsidP="00000000" w:rsidRDefault="00000000" w:rsidRPr="00000000" w14:paraId="00000189">
      <w:pPr>
        <w:ind w:left="720" w:hanging="720"/>
        <w:rPr>
          <w:color w:val="000000"/>
          <w:sz w:val="22"/>
          <w:szCs w:val="22"/>
        </w:rPr>
      </w:pPr>
      <w:r w:rsidDel="00000000" w:rsidR="00000000" w:rsidRPr="00000000">
        <w:rPr>
          <w:rtl w:val="0"/>
        </w:rPr>
      </w:r>
    </w:p>
    <w:p w:rsidR="00000000" w:rsidDel="00000000" w:rsidP="00000000" w:rsidRDefault="00000000" w:rsidRPr="00000000" w14:paraId="0000018A">
      <w:pPr>
        <w:ind w:left="1440" w:hanging="1440"/>
        <w:rPr>
          <w:color w:val="000000"/>
          <w:sz w:val="22"/>
          <w:szCs w:val="22"/>
        </w:rPr>
      </w:pPr>
      <w:r w:rsidDel="00000000" w:rsidR="00000000" w:rsidRPr="00000000">
        <w:rPr>
          <w:b w:val="1"/>
          <w:color w:val="000000"/>
          <w:sz w:val="22"/>
          <w:szCs w:val="22"/>
          <w:rtl w:val="0"/>
        </w:rPr>
        <w:t xml:space="preserve">Freedom Star Players</w:t>
      </w:r>
      <w:r w:rsidDel="00000000" w:rsidR="00000000" w:rsidRPr="00000000">
        <w:rPr>
          <w:color w:val="000000"/>
          <w:sz w:val="22"/>
          <w:szCs w:val="22"/>
          <w:rtl w:val="0"/>
        </w:rPr>
        <w:t xml:space="preserve">. Community educator on relevant contemporary social issues, 2011-2014</w:t>
      </w:r>
    </w:p>
    <w:p w:rsidR="00000000" w:rsidDel="00000000" w:rsidP="00000000" w:rsidRDefault="00000000" w:rsidRPr="00000000" w14:paraId="0000018B">
      <w:pPr>
        <w:ind w:left="1440" w:hanging="1440"/>
        <w:rPr>
          <w:color w:val="000000"/>
          <w:sz w:val="22"/>
          <w:szCs w:val="22"/>
        </w:rPr>
      </w:pPr>
      <w:r w:rsidDel="00000000" w:rsidR="00000000" w:rsidRPr="00000000">
        <w:rPr>
          <w:rtl w:val="0"/>
        </w:rPr>
      </w:r>
    </w:p>
    <w:p w:rsidR="00000000" w:rsidDel="00000000" w:rsidP="00000000" w:rsidRDefault="00000000" w:rsidRPr="00000000" w14:paraId="0000018C">
      <w:pPr>
        <w:ind w:left="1440" w:hanging="1440"/>
        <w:rPr>
          <w:b w:val="1"/>
          <w:color w:val="000000"/>
          <w:sz w:val="22"/>
          <w:szCs w:val="22"/>
        </w:rPr>
      </w:pPr>
      <w:r w:rsidDel="00000000" w:rsidR="00000000" w:rsidRPr="00000000">
        <w:rPr>
          <w:b w:val="1"/>
          <w:color w:val="000000"/>
          <w:sz w:val="22"/>
          <w:szCs w:val="22"/>
          <w:rtl w:val="0"/>
        </w:rPr>
        <w:t xml:space="preserve">Vassar Farm Project</w:t>
      </w:r>
      <w:r w:rsidDel="00000000" w:rsidR="00000000" w:rsidRPr="00000000">
        <w:rPr>
          <w:color w:val="000000"/>
          <w:sz w:val="22"/>
          <w:szCs w:val="22"/>
          <w:rtl w:val="0"/>
        </w:rPr>
        <w:t xml:space="preserve">. Assisted with gardening and various other farm duties, 2013-1015</w:t>
      </w:r>
      <w:r w:rsidDel="00000000" w:rsidR="00000000" w:rsidRPr="00000000">
        <w:rPr>
          <w:rtl w:val="0"/>
        </w:rPr>
      </w:r>
    </w:p>
    <w:p w:rsidR="00000000" w:rsidDel="00000000" w:rsidP="00000000" w:rsidRDefault="00000000" w:rsidRPr="00000000" w14:paraId="0000018D">
      <w:pPr>
        <w:ind w:left="720" w:hanging="720"/>
        <w:rPr>
          <w:b w:val="1"/>
          <w:color w:val="000000"/>
          <w:sz w:val="22"/>
          <w:szCs w:val="22"/>
        </w:rPr>
      </w:pPr>
      <w:r w:rsidDel="00000000" w:rsidR="00000000" w:rsidRPr="00000000">
        <w:rPr>
          <w:rtl w:val="0"/>
        </w:rPr>
      </w:r>
    </w:p>
    <w:p w:rsidR="00000000" w:rsidDel="00000000" w:rsidP="00000000" w:rsidRDefault="00000000" w:rsidRPr="00000000" w14:paraId="0000018E">
      <w:pPr>
        <w:spacing w:after="120" w:lineRule="auto"/>
        <w:jc w:val="center"/>
        <w:rPr>
          <w:color w:val="000000"/>
          <w:sz w:val="28"/>
          <w:szCs w:val="28"/>
        </w:rPr>
      </w:pPr>
      <w:r w:rsidDel="00000000" w:rsidR="00000000" w:rsidRPr="00000000">
        <w:rPr>
          <w:b w:val="1"/>
          <w:color w:val="000000"/>
          <w:sz w:val="28"/>
          <w:szCs w:val="28"/>
          <w:rtl w:val="0"/>
        </w:rPr>
        <w:t xml:space="preserve">PROFESSIONAL MEMBERSHIPS</w:t>
      </w:r>
      <w:r w:rsidDel="00000000" w:rsidR="00000000" w:rsidRPr="00000000">
        <w:rPr>
          <w:rtl w:val="0"/>
        </w:rPr>
      </w:r>
    </w:p>
    <w:p w:rsidR="00000000" w:rsidDel="00000000" w:rsidP="00000000" w:rsidRDefault="00000000" w:rsidRPr="00000000" w14:paraId="0000018F">
      <w:pPr>
        <w:tabs>
          <w:tab w:val="left" w:leader="none" w:pos="360"/>
        </w:tabs>
        <w:rPr>
          <w:color w:val="000000"/>
          <w:sz w:val="22"/>
          <w:szCs w:val="22"/>
        </w:rPr>
      </w:pPr>
      <w:r w:rsidDel="00000000" w:rsidR="00000000" w:rsidRPr="00000000">
        <w:rPr>
          <w:color w:val="000000"/>
          <w:sz w:val="22"/>
          <w:szCs w:val="22"/>
          <w:rtl w:val="0"/>
        </w:rPr>
        <w:t xml:space="preserve">The National Council of Teachers of English (NCTE)</w:t>
      </w:r>
    </w:p>
    <w:p w:rsidR="00000000" w:rsidDel="00000000" w:rsidP="00000000" w:rsidRDefault="00000000" w:rsidRPr="00000000" w14:paraId="00000190">
      <w:pPr>
        <w:rPr>
          <w:color w:val="000000"/>
          <w:sz w:val="22"/>
          <w:szCs w:val="22"/>
        </w:rPr>
      </w:pPr>
      <w:r w:rsidDel="00000000" w:rsidR="00000000" w:rsidRPr="00000000">
        <w:rPr>
          <w:color w:val="000000"/>
          <w:sz w:val="22"/>
          <w:szCs w:val="22"/>
          <w:rtl w:val="0"/>
        </w:rPr>
        <w:t xml:space="preserve">NCTE: English Language Arts Teacher Educators for Social Justice (ELATE-SJ)</w:t>
      </w:r>
    </w:p>
    <w:p w:rsidR="00000000" w:rsidDel="00000000" w:rsidP="00000000" w:rsidRDefault="00000000" w:rsidRPr="00000000" w14:paraId="00000191">
      <w:pPr>
        <w:rPr>
          <w:color w:val="000000"/>
          <w:sz w:val="22"/>
          <w:szCs w:val="22"/>
        </w:rPr>
      </w:pPr>
      <w:r w:rsidDel="00000000" w:rsidR="00000000" w:rsidRPr="00000000">
        <w:rPr>
          <w:color w:val="000000"/>
          <w:sz w:val="22"/>
          <w:szCs w:val="22"/>
          <w:rtl w:val="0"/>
        </w:rPr>
        <w:t xml:space="preserve">American Association of University Professors</w:t>
      </w:r>
    </w:p>
    <w:p w:rsidR="00000000" w:rsidDel="00000000" w:rsidP="00000000" w:rsidRDefault="00000000" w:rsidRPr="00000000" w14:paraId="00000192">
      <w:pPr>
        <w:rPr>
          <w:color w:val="000000"/>
          <w:sz w:val="22"/>
          <w:szCs w:val="22"/>
        </w:rPr>
      </w:pPr>
      <w:r w:rsidDel="00000000" w:rsidR="00000000" w:rsidRPr="00000000">
        <w:rPr>
          <w:color w:val="000000"/>
          <w:sz w:val="22"/>
          <w:szCs w:val="22"/>
          <w:rtl w:val="0"/>
        </w:rPr>
        <w:t xml:space="preserve">American Educational Research Association</w:t>
      </w:r>
    </w:p>
    <w:p w:rsidR="00000000" w:rsidDel="00000000" w:rsidP="00000000" w:rsidRDefault="00000000" w:rsidRPr="00000000" w14:paraId="00000193">
      <w:pPr>
        <w:rPr>
          <w:color w:val="000000"/>
          <w:sz w:val="22"/>
          <w:szCs w:val="22"/>
        </w:rPr>
      </w:pPr>
      <w:r w:rsidDel="00000000" w:rsidR="00000000" w:rsidRPr="00000000">
        <w:rPr>
          <w:color w:val="000000"/>
          <w:sz w:val="22"/>
          <w:szCs w:val="22"/>
          <w:rtl w:val="0"/>
        </w:rPr>
        <w:t xml:space="preserve">AERA SIGS/Divisions: Research Focus on Black Education; Writing and Literacies, </w:t>
      </w:r>
    </w:p>
    <w:p w:rsidR="00000000" w:rsidDel="00000000" w:rsidP="00000000" w:rsidRDefault="00000000" w:rsidRPr="00000000" w14:paraId="00000194">
      <w:pPr>
        <w:ind w:left="720" w:firstLine="0"/>
        <w:rPr>
          <w:color w:val="000000"/>
          <w:sz w:val="22"/>
          <w:szCs w:val="22"/>
        </w:rPr>
      </w:pPr>
      <w:r w:rsidDel="00000000" w:rsidR="00000000" w:rsidRPr="00000000">
        <w:rPr>
          <w:color w:val="000000"/>
          <w:sz w:val="22"/>
          <w:szCs w:val="22"/>
          <w:rtl w:val="0"/>
        </w:rPr>
        <w:t xml:space="preserve">Qualitative Research; Critical Issues in Curriculum and Cultural Studies; and Hip Hop Theories, Praxis, and Pedagogies </w:t>
      </w:r>
    </w:p>
    <w:p w:rsidR="00000000" w:rsidDel="00000000" w:rsidP="00000000" w:rsidRDefault="00000000" w:rsidRPr="00000000" w14:paraId="00000195">
      <w:pPr>
        <w:rPr>
          <w:color w:val="000000"/>
          <w:sz w:val="22"/>
          <w:szCs w:val="22"/>
        </w:rPr>
      </w:pPr>
      <w:r w:rsidDel="00000000" w:rsidR="00000000" w:rsidRPr="00000000">
        <w:rPr>
          <w:color w:val="000000"/>
          <w:sz w:val="22"/>
          <w:szCs w:val="22"/>
          <w:rtl w:val="0"/>
        </w:rPr>
        <w:t xml:space="preserve">Comparative and International Education Society</w:t>
      </w:r>
    </w:p>
    <w:p w:rsidR="00000000" w:rsidDel="00000000" w:rsidP="00000000" w:rsidRDefault="00000000" w:rsidRPr="00000000" w14:paraId="00000196">
      <w:pPr>
        <w:rPr>
          <w:color w:val="000000"/>
          <w:sz w:val="22"/>
          <w:szCs w:val="22"/>
        </w:rPr>
      </w:pPr>
      <w:r w:rsidDel="00000000" w:rsidR="00000000" w:rsidRPr="00000000">
        <w:rPr>
          <w:color w:val="000000"/>
          <w:sz w:val="22"/>
          <w:szCs w:val="22"/>
          <w:rtl w:val="0"/>
        </w:rPr>
        <w:t xml:space="preserve">The SUNY Black Faculty and Staff Collective</w:t>
      </w:r>
    </w:p>
    <w:p w:rsidR="00000000" w:rsidDel="00000000" w:rsidP="00000000" w:rsidRDefault="00000000" w:rsidRPr="00000000" w14:paraId="00000197">
      <w:pPr>
        <w:rPr>
          <w:color w:val="000000"/>
          <w:sz w:val="22"/>
          <w:szCs w:val="22"/>
        </w:rPr>
      </w:pPr>
      <w:r w:rsidDel="00000000" w:rsidR="00000000" w:rsidRPr="00000000">
        <w:rPr>
          <w:color w:val="000000"/>
          <w:sz w:val="22"/>
          <w:szCs w:val="22"/>
          <w:rtl w:val="0"/>
        </w:rPr>
        <w:t xml:space="preserve">All Faculty Association (SRJC) </w:t>
      </w:r>
    </w:p>
    <w:p w:rsidR="00000000" w:rsidDel="00000000" w:rsidP="00000000" w:rsidRDefault="00000000" w:rsidRPr="00000000" w14:paraId="00000198">
      <w:pPr>
        <w:rPr>
          <w:b w:val="1"/>
          <w:color w:val="000000"/>
          <w:sz w:val="22"/>
          <w:szCs w:val="22"/>
        </w:rPr>
      </w:pPr>
      <w:r w:rsidDel="00000000" w:rsidR="00000000" w:rsidRPr="00000000">
        <w:rPr>
          <w:rtl w:val="0"/>
        </w:rPr>
      </w:r>
    </w:p>
    <w:p w:rsidR="00000000" w:rsidDel="00000000" w:rsidP="00000000" w:rsidRDefault="00000000" w:rsidRPr="00000000" w14:paraId="00000199">
      <w:pPr>
        <w:spacing w:after="120" w:lineRule="auto"/>
        <w:jc w:val="center"/>
        <w:rPr>
          <w:b w:val="1"/>
          <w:color w:val="000000"/>
          <w:sz w:val="28"/>
          <w:szCs w:val="28"/>
        </w:rPr>
      </w:pPr>
      <w:r w:rsidDel="00000000" w:rsidR="00000000" w:rsidRPr="00000000">
        <w:rPr>
          <w:b w:val="1"/>
          <w:color w:val="000000"/>
          <w:sz w:val="28"/>
          <w:szCs w:val="28"/>
          <w:rtl w:val="0"/>
        </w:rPr>
        <w:t xml:space="preserve">REFERENCES</w:t>
      </w:r>
    </w:p>
    <w:p w:rsidR="00000000" w:rsidDel="00000000" w:rsidP="00000000" w:rsidRDefault="00000000" w:rsidRPr="00000000" w14:paraId="0000019A">
      <w:pPr>
        <w:rPr>
          <w:color w:val="000000"/>
          <w:sz w:val="22"/>
          <w:szCs w:val="22"/>
        </w:rPr>
      </w:pPr>
      <w:r w:rsidDel="00000000" w:rsidR="00000000" w:rsidRPr="00000000">
        <w:rPr>
          <w:sz w:val="22"/>
          <w:szCs w:val="22"/>
          <w:rtl w:val="0"/>
        </w:rPr>
        <w:t xml:space="preserve">Full</w:t>
      </w:r>
      <w:r w:rsidDel="00000000" w:rsidR="00000000" w:rsidRPr="00000000">
        <w:rPr>
          <w:color w:val="000000"/>
          <w:sz w:val="22"/>
          <w:szCs w:val="22"/>
          <w:rtl w:val="0"/>
        </w:rPr>
        <w:t xml:space="preserve"> Professor Yolanda Sealey-Ruiz (Columbia University)</w:t>
      </w:r>
    </w:p>
    <w:p w:rsidR="00000000" w:rsidDel="00000000" w:rsidP="00000000" w:rsidRDefault="00000000" w:rsidRPr="00000000" w14:paraId="0000019B">
      <w:pPr>
        <w:rPr>
          <w:color w:val="000000"/>
          <w:sz w:val="22"/>
          <w:szCs w:val="22"/>
        </w:rPr>
      </w:pPr>
      <w:r w:rsidDel="00000000" w:rsidR="00000000" w:rsidRPr="00000000">
        <w:rPr>
          <w:sz w:val="22"/>
          <w:szCs w:val="22"/>
          <w:rtl w:val="0"/>
        </w:rPr>
        <w:t xml:space="preserve">Full</w:t>
      </w:r>
      <w:r w:rsidDel="00000000" w:rsidR="00000000" w:rsidRPr="00000000">
        <w:rPr>
          <w:color w:val="000000"/>
          <w:sz w:val="22"/>
          <w:szCs w:val="22"/>
          <w:rtl w:val="0"/>
        </w:rPr>
        <w:t xml:space="preserve"> Professor of English Education, Teachers College, Columbia University</w:t>
      </w:r>
    </w:p>
    <w:p w:rsidR="00000000" w:rsidDel="00000000" w:rsidP="00000000" w:rsidRDefault="00000000" w:rsidRPr="00000000" w14:paraId="0000019C">
      <w:pPr>
        <w:rPr>
          <w:color w:val="000000"/>
          <w:sz w:val="22"/>
          <w:szCs w:val="22"/>
        </w:rPr>
      </w:pPr>
      <w:r w:rsidDel="00000000" w:rsidR="00000000" w:rsidRPr="00000000">
        <w:rPr>
          <w:color w:val="000000"/>
          <w:sz w:val="22"/>
          <w:szCs w:val="22"/>
          <w:rtl w:val="0"/>
        </w:rPr>
        <w:t xml:space="preserve">Email:</w:t>
      </w:r>
      <w:hyperlink r:id="rId48">
        <w:r w:rsidDel="00000000" w:rsidR="00000000" w:rsidRPr="00000000">
          <w:rPr>
            <w:color w:val="000000"/>
            <w:sz w:val="22"/>
            <w:szCs w:val="22"/>
            <w:u w:val="single"/>
            <w:rtl w:val="0"/>
          </w:rPr>
          <w:t xml:space="preserve"> sealeyruiz@tc.edu</w:t>
        </w:r>
      </w:hyperlink>
      <w:r w:rsidDel="00000000" w:rsidR="00000000" w:rsidRPr="00000000">
        <w:rPr>
          <w:rtl w:val="0"/>
        </w:rPr>
      </w:r>
    </w:p>
    <w:p w:rsidR="00000000" w:rsidDel="00000000" w:rsidP="00000000" w:rsidRDefault="00000000" w:rsidRPr="00000000" w14:paraId="0000019D">
      <w:pPr>
        <w:rPr>
          <w:color w:val="000000"/>
          <w:sz w:val="22"/>
          <w:szCs w:val="22"/>
        </w:rPr>
      </w:pPr>
      <w:r w:rsidDel="00000000" w:rsidR="00000000" w:rsidRPr="00000000">
        <w:rPr>
          <w:color w:val="000000"/>
          <w:sz w:val="22"/>
          <w:szCs w:val="22"/>
          <w:rtl w:val="0"/>
        </w:rPr>
        <w:t xml:space="preserve">Web Page: </w:t>
      </w:r>
      <w:hyperlink r:id="rId49">
        <w:r w:rsidDel="00000000" w:rsidR="00000000" w:rsidRPr="00000000">
          <w:rPr>
            <w:color w:val="000000"/>
            <w:sz w:val="22"/>
            <w:szCs w:val="22"/>
            <w:u w:val="single"/>
            <w:rtl w:val="0"/>
          </w:rPr>
          <w:t xml:space="preserve">https://www.yolandasealeyruiz.com/</w:t>
        </w:r>
      </w:hyperlink>
      <w:r w:rsidDel="00000000" w:rsidR="00000000" w:rsidRPr="00000000">
        <w:rPr>
          <w:rtl w:val="0"/>
        </w:rPr>
      </w:r>
    </w:p>
    <w:p w:rsidR="00000000" w:rsidDel="00000000" w:rsidP="00000000" w:rsidRDefault="00000000" w:rsidRPr="00000000" w14:paraId="0000019E">
      <w:pPr>
        <w:rPr>
          <w:color w:val="000000"/>
          <w:sz w:val="22"/>
          <w:szCs w:val="22"/>
        </w:rPr>
      </w:pPr>
      <w:r w:rsidDel="00000000" w:rsidR="00000000" w:rsidRPr="00000000">
        <w:rPr>
          <w:rtl w:val="0"/>
        </w:rPr>
      </w:r>
    </w:p>
    <w:p w:rsidR="00000000" w:rsidDel="00000000" w:rsidP="00000000" w:rsidRDefault="00000000" w:rsidRPr="00000000" w14:paraId="0000019F">
      <w:pPr>
        <w:rPr>
          <w:color w:val="000000"/>
          <w:sz w:val="22"/>
          <w:szCs w:val="22"/>
        </w:rPr>
      </w:pPr>
      <w:r w:rsidDel="00000000" w:rsidR="00000000" w:rsidRPr="00000000">
        <w:rPr>
          <w:color w:val="000000"/>
          <w:sz w:val="22"/>
          <w:szCs w:val="22"/>
          <w:rtl w:val="0"/>
        </w:rPr>
        <w:t xml:space="preserve">Associate Professor Sherry Deckman (Lehman College)</w:t>
      </w:r>
    </w:p>
    <w:p w:rsidR="00000000" w:rsidDel="00000000" w:rsidP="00000000" w:rsidRDefault="00000000" w:rsidRPr="00000000" w14:paraId="000001A0">
      <w:pPr>
        <w:rPr>
          <w:color w:val="000000"/>
          <w:sz w:val="22"/>
          <w:szCs w:val="22"/>
        </w:rPr>
      </w:pPr>
      <w:r w:rsidDel="00000000" w:rsidR="00000000" w:rsidRPr="00000000">
        <w:rPr>
          <w:color w:val="000000"/>
          <w:sz w:val="22"/>
          <w:szCs w:val="22"/>
          <w:rtl w:val="0"/>
        </w:rPr>
        <w:t xml:space="preserve">Associate Professor of Education, Lehman College, City University of New York</w:t>
      </w:r>
    </w:p>
    <w:p w:rsidR="00000000" w:rsidDel="00000000" w:rsidP="00000000" w:rsidRDefault="00000000" w:rsidRPr="00000000" w14:paraId="000001A1">
      <w:pPr>
        <w:rPr>
          <w:color w:val="000000"/>
          <w:sz w:val="22"/>
          <w:szCs w:val="22"/>
        </w:rPr>
      </w:pPr>
      <w:r w:rsidDel="00000000" w:rsidR="00000000" w:rsidRPr="00000000">
        <w:rPr>
          <w:color w:val="000000"/>
          <w:sz w:val="22"/>
          <w:szCs w:val="22"/>
          <w:rtl w:val="0"/>
        </w:rPr>
        <w:t xml:space="preserve">Email: </w:t>
      </w:r>
      <w:hyperlink r:id="rId50">
        <w:r w:rsidDel="00000000" w:rsidR="00000000" w:rsidRPr="00000000">
          <w:rPr>
            <w:color w:val="000000"/>
            <w:sz w:val="22"/>
            <w:szCs w:val="22"/>
            <w:u w:val="single"/>
            <w:rtl w:val="0"/>
          </w:rPr>
          <w:t xml:space="preserve">SHERRY.DECKMAN@lehman.cuny.edu</w:t>
        </w:r>
      </w:hyperlink>
      <w:r w:rsidDel="00000000" w:rsidR="00000000" w:rsidRPr="00000000">
        <w:rPr>
          <w:rtl w:val="0"/>
        </w:rPr>
      </w:r>
    </w:p>
    <w:p w:rsidR="00000000" w:rsidDel="00000000" w:rsidP="00000000" w:rsidRDefault="00000000" w:rsidRPr="00000000" w14:paraId="000001A2">
      <w:pPr>
        <w:rPr>
          <w:color w:val="000000"/>
          <w:sz w:val="22"/>
          <w:szCs w:val="22"/>
        </w:rPr>
      </w:pPr>
      <w:r w:rsidDel="00000000" w:rsidR="00000000" w:rsidRPr="00000000">
        <w:rPr>
          <w:rtl w:val="0"/>
        </w:rPr>
      </w:r>
    </w:p>
    <w:p w:rsidR="00000000" w:rsidDel="00000000" w:rsidP="00000000" w:rsidRDefault="00000000" w:rsidRPr="00000000" w14:paraId="000001A3">
      <w:pPr>
        <w:rPr>
          <w:color w:val="000000"/>
          <w:sz w:val="22"/>
          <w:szCs w:val="22"/>
        </w:rPr>
      </w:pPr>
      <w:r w:rsidDel="00000000" w:rsidR="00000000" w:rsidRPr="00000000">
        <w:rPr>
          <w:color w:val="000000"/>
          <w:sz w:val="22"/>
          <w:szCs w:val="22"/>
          <w:rtl w:val="0"/>
        </w:rPr>
        <w:t xml:space="preserve">Distinguished Professor Michelle Fine (The Graduate Center)</w:t>
      </w:r>
    </w:p>
    <w:p w:rsidR="00000000" w:rsidDel="00000000" w:rsidP="00000000" w:rsidRDefault="00000000" w:rsidRPr="00000000" w14:paraId="000001A4">
      <w:pPr>
        <w:rPr>
          <w:color w:val="000000"/>
          <w:sz w:val="22"/>
          <w:szCs w:val="22"/>
        </w:rPr>
      </w:pPr>
      <w:r w:rsidDel="00000000" w:rsidR="00000000" w:rsidRPr="00000000">
        <w:rPr>
          <w:color w:val="000000"/>
          <w:sz w:val="22"/>
          <w:szCs w:val="22"/>
          <w:rtl w:val="0"/>
        </w:rPr>
        <w:t xml:space="preserve">Distinguished Professor of Critical Psychology, Women’s Studies and Urban Education, The Graduate Center, City University of New York</w:t>
      </w:r>
    </w:p>
    <w:p w:rsidR="00000000" w:rsidDel="00000000" w:rsidP="00000000" w:rsidRDefault="00000000" w:rsidRPr="00000000" w14:paraId="000001A5">
      <w:pPr>
        <w:rPr>
          <w:color w:val="000000"/>
          <w:sz w:val="22"/>
          <w:szCs w:val="22"/>
        </w:rPr>
      </w:pPr>
      <w:r w:rsidDel="00000000" w:rsidR="00000000" w:rsidRPr="00000000">
        <w:rPr>
          <w:color w:val="000000"/>
          <w:sz w:val="22"/>
          <w:szCs w:val="22"/>
          <w:rtl w:val="0"/>
        </w:rPr>
        <w:t xml:space="preserve">Email:</w:t>
      </w:r>
      <w:hyperlink r:id="rId51">
        <w:r w:rsidDel="00000000" w:rsidR="00000000" w:rsidRPr="00000000">
          <w:rPr>
            <w:color w:val="000000"/>
            <w:sz w:val="22"/>
            <w:szCs w:val="22"/>
            <w:u w:val="single"/>
            <w:rtl w:val="0"/>
          </w:rPr>
          <w:t xml:space="preserve">Mfine@gc.cuny.edu</w:t>
        </w:r>
      </w:hyperlink>
      <w:r w:rsidDel="00000000" w:rsidR="00000000" w:rsidRPr="00000000">
        <w:rPr>
          <w:color w:val="000000"/>
          <w:sz w:val="22"/>
          <w:szCs w:val="22"/>
          <w:rtl w:val="0"/>
        </w:rPr>
        <w:t xml:space="preserve"> </w:t>
      </w:r>
    </w:p>
    <w:p w:rsidR="00000000" w:rsidDel="00000000" w:rsidP="00000000" w:rsidRDefault="00000000" w:rsidRPr="00000000" w14:paraId="000001A6">
      <w:pPr>
        <w:rPr>
          <w:color w:val="000000"/>
          <w:sz w:val="22"/>
          <w:szCs w:val="22"/>
        </w:rPr>
      </w:pPr>
      <w:r w:rsidDel="00000000" w:rsidR="00000000" w:rsidRPr="00000000">
        <w:rPr>
          <w:rtl w:val="0"/>
        </w:rPr>
      </w:r>
    </w:p>
    <w:p w:rsidR="00000000" w:rsidDel="00000000" w:rsidP="00000000" w:rsidRDefault="00000000" w:rsidRPr="00000000" w14:paraId="000001A7">
      <w:pPr>
        <w:rPr>
          <w:sz w:val="22"/>
          <w:szCs w:val="22"/>
        </w:rPr>
      </w:pPr>
      <w:r w:rsidDel="00000000" w:rsidR="00000000" w:rsidRPr="00000000">
        <w:rPr>
          <w:sz w:val="22"/>
          <w:szCs w:val="22"/>
          <w:rtl w:val="0"/>
        </w:rPr>
        <w:t xml:space="preserve">Vice President Ayanna Brown (Erikson Institute)</w:t>
      </w:r>
    </w:p>
    <w:p w:rsidR="00000000" w:rsidDel="00000000" w:rsidP="00000000" w:rsidRDefault="00000000" w:rsidRPr="00000000" w14:paraId="000001A8">
      <w:pPr>
        <w:rPr>
          <w:sz w:val="22"/>
          <w:szCs w:val="22"/>
        </w:rPr>
      </w:pPr>
      <w:r w:rsidDel="00000000" w:rsidR="00000000" w:rsidRPr="00000000">
        <w:rPr>
          <w:sz w:val="22"/>
          <w:szCs w:val="22"/>
          <w:rtl w:val="0"/>
        </w:rPr>
        <w:t xml:space="preserve">Associate Vice President for Justice, Equity, Diversity, and Inclusion; Ombudsperson,                  Erikson Institute </w:t>
      </w:r>
    </w:p>
    <w:p w:rsidR="00000000" w:rsidDel="00000000" w:rsidP="00000000" w:rsidRDefault="00000000" w:rsidRPr="00000000" w14:paraId="000001A9">
      <w:pPr>
        <w:rPr>
          <w:sz w:val="22"/>
          <w:szCs w:val="22"/>
        </w:rPr>
      </w:pPr>
      <w:r w:rsidDel="00000000" w:rsidR="00000000" w:rsidRPr="00000000">
        <w:rPr>
          <w:sz w:val="22"/>
          <w:szCs w:val="22"/>
          <w:rtl w:val="0"/>
        </w:rPr>
        <w:t xml:space="preserve">Email: </w:t>
      </w:r>
      <w:hyperlink r:id="rId52">
        <w:r w:rsidDel="00000000" w:rsidR="00000000" w:rsidRPr="00000000">
          <w:rPr>
            <w:color w:val="1155cc"/>
            <w:sz w:val="22"/>
            <w:szCs w:val="22"/>
            <w:u w:val="single"/>
            <w:rtl w:val="0"/>
          </w:rPr>
          <w:t xml:space="preserve">abrown@erikson.edu</w:t>
        </w:r>
      </w:hyperlink>
      <w:r w:rsidDel="00000000" w:rsidR="00000000" w:rsidRPr="00000000">
        <w:rPr>
          <w:rtl w:val="0"/>
        </w:rPr>
      </w:r>
    </w:p>
    <w:p w:rsidR="00000000" w:rsidDel="00000000" w:rsidP="00000000" w:rsidRDefault="00000000" w:rsidRPr="00000000" w14:paraId="000001AA">
      <w:pPr>
        <w:rPr>
          <w:sz w:val="22"/>
          <w:szCs w:val="22"/>
        </w:rPr>
      </w:pPr>
      <w:r w:rsidDel="00000000" w:rsidR="00000000" w:rsidRPr="00000000">
        <w:rPr>
          <w:rtl w:val="0"/>
        </w:rPr>
      </w:r>
    </w:p>
    <w:p w:rsidR="00000000" w:rsidDel="00000000" w:rsidP="00000000" w:rsidRDefault="00000000" w:rsidRPr="00000000" w14:paraId="000001AB">
      <w:pPr>
        <w:rPr>
          <w:color w:val="000000"/>
          <w:sz w:val="22"/>
          <w:szCs w:val="22"/>
        </w:rPr>
      </w:pPr>
      <w:r w:rsidDel="00000000" w:rsidR="00000000" w:rsidRPr="00000000">
        <w:rPr>
          <w:color w:val="000000"/>
          <w:sz w:val="22"/>
          <w:szCs w:val="22"/>
          <w:rtl w:val="0"/>
        </w:rPr>
        <w:t xml:space="preserve">Assistant Professor Willie Morris (Dutchess Community College)</w:t>
      </w:r>
    </w:p>
    <w:p w:rsidR="00000000" w:rsidDel="00000000" w:rsidP="00000000" w:rsidRDefault="00000000" w:rsidRPr="00000000" w14:paraId="000001AC">
      <w:pPr>
        <w:rPr>
          <w:color w:val="000000"/>
          <w:sz w:val="22"/>
          <w:szCs w:val="22"/>
        </w:rPr>
      </w:pPr>
      <w:r w:rsidDel="00000000" w:rsidR="00000000" w:rsidRPr="00000000">
        <w:rPr>
          <w:color w:val="000000"/>
          <w:sz w:val="22"/>
          <w:szCs w:val="22"/>
          <w:rtl w:val="0"/>
        </w:rPr>
        <w:t xml:space="preserve">Assistant Professor of English, Dutchess Community College, State University of New York</w:t>
      </w:r>
    </w:p>
    <w:p w:rsidR="00000000" w:rsidDel="00000000" w:rsidP="00000000" w:rsidRDefault="00000000" w:rsidRPr="00000000" w14:paraId="000001AD">
      <w:pPr>
        <w:rPr>
          <w:color w:val="000000"/>
          <w:sz w:val="22"/>
          <w:szCs w:val="22"/>
        </w:rPr>
      </w:pPr>
      <w:r w:rsidDel="00000000" w:rsidR="00000000" w:rsidRPr="00000000">
        <w:rPr>
          <w:color w:val="000000"/>
          <w:sz w:val="22"/>
          <w:szCs w:val="22"/>
          <w:rtl w:val="0"/>
        </w:rPr>
        <w:t xml:space="preserve">Email: </w:t>
      </w:r>
      <w:hyperlink r:id="rId53">
        <w:r w:rsidDel="00000000" w:rsidR="00000000" w:rsidRPr="00000000">
          <w:rPr>
            <w:color w:val="000000"/>
            <w:sz w:val="22"/>
            <w:szCs w:val="22"/>
            <w:u w:val="single"/>
            <w:rtl w:val="0"/>
          </w:rPr>
          <w:t xml:space="preserve">willie.morris@sunydutchess.edu</w:t>
        </w:r>
      </w:hyperlink>
      <w:r w:rsidDel="00000000" w:rsidR="00000000" w:rsidRPr="00000000">
        <w:rPr>
          <w:rtl w:val="0"/>
        </w:rPr>
      </w:r>
    </w:p>
    <w:sectPr>
      <w:headerReference r:id="rId54" w:type="default"/>
      <w:footerReference r:id="rId55" w:type="default"/>
      <w:pgSz w:h="15840" w:w="12240" w:orient="portrait"/>
      <w:pgMar w:bottom="1440" w:top="1440" w:left="1728" w:right="172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ordan Bell" w:id="0" w:date="2024-09-12T03:50:20Z">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ethnic studies PD to teach teachers how to teachw thnic studies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B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E">
      <w:pPr>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*denotes Master’s student or undergraduate student collaborator  </w:t>
      </w:r>
    </w:p>
    <w:p w:rsidR="00000000" w:rsidDel="00000000" w:rsidP="00000000" w:rsidRDefault="00000000" w:rsidRPr="00000000" w14:paraId="000001AF">
      <w:pPr>
        <w:tabs>
          <w:tab w:val="center" w:leader="none" w:pos="4680"/>
          <w:tab w:val="right" w:leader="none" w:pos="9360"/>
        </w:tabs>
        <w:rPr>
          <w:i w:val="1"/>
          <w:sz w:val="20"/>
          <w:szCs w:val="20"/>
        </w:rPr>
      </w:pPr>
      <w:r w:rsidDel="00000000" w:rsidR="00000000" w:rsidRPr="00000000">
        <w:rPr>
          <w:rtl w:val="0"/>
        </w:rPr>
      </w:r>
    </w:p>
    <w:p w:rsidR="00000000" w:rsidDel="00000000" w:rsidP="00000000" w:rsidRDefault="00000000" w:rsidRPr="00000000" w14:paraId="000001B0">
      <w:pPr>
        <w:rPr>
          <w:sz w:val="20"/>
          <w:szCs w:val="20"/>
        </w:rPr>
      </w:pPr>
      <w:r w:rsidDel="00000000" w:rsidR="00000000" w:rsidRPr="00000000">
        <w:rPr>
          <w:rtl w:val="0"/>
        </w:rPr>
      </w:r>
    </w:p>
  </w:footnote>
  <w:footnote w:id="1">
    <w:p w:rsidR="00000000" w:rsidDel="00000000" w:rsidP="00000000" w:rsidRDefault="00000000" w:rsidRPr="00000000" w14:paraId="000001B1">
      <w:pPr>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 **denotes youth collaborator</w:t>
      </w:r>
    </w:p>
    <w:p w:rsidR="00000000" w:rsidDel="00000000" w:rsidP="00000000" w:rsidRDefault="00000000" w:rsidRPr="00000000" w14:paraId="000001B2">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tl w:val="0"/>
      </w:rPr>
      <w:t xml:space="preserve">Bell </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F27DA"/>
    <w:pPr>
      <w:keepNext w:val="1"/>
      <w:spacing w:after="60" w:before="240"/>
      <w:outlineLvl w:val="0"/>
    </w:pPr>
    <w:rPr>
      <w:rFonts w:ascii="Calibri Light" w:hAnsi="Calibri Light"/>
      <w:b w:val="1"/>
      <w:bCs w:val="1"/>
      <w:kern w:val="32"/>
      <w:sz w:val="32"/>
      <w:szCs w:val="32"/>
    </w:rPr>
  </w:style>
  <w:style w:type="paragraph" w:styleId="Heading2">
    <w:name w:val="heading 2"/>
    <w:basedOn w:val="Normal"/>
    <w:next w:val="Normal"/>
    <w:link w:val="Heading2Char"/>
    <w:uiPriority w:val="9"/>
    <w:semiHidden w:val="1"/>
    <w:unhideWhenUsed w:val="1"/>
    <w:qFormat w:val="1"/>
    <w:rsid w:val="00671426"/>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675BF2"/>
    <w:pPr>
      <w:keepNext w:val="1"/>
      <w:keepLines w:val="1"/>
      <w:spacing w:before="40"/>
      <w:outlineLvl w:val="2"/>
    </w:pPr>
    <w:rPr>
      <w:rFonts w:asciiTheme="majorHAnsi" w:cstheme="majorBidi" w:eastAsiaTheme="majorEastAsia" w:hAnsiTheme="majorHAnsi"/>
      <w:color w:val="1f3763" w:themeColor="accent1" w:themeShade="00007F"/>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C91EBA"/>
    <w:pPr>
      <w:autoSpaceDE w:val="0"/>
      <w:autoSpaceDN w:val="0"/>
      <w:adjustRightInd w:val="0"/>
    </w:pPr>
    <w:rPr>
      <w:rFonts w:ascii="Garamond" w:cs="Garamond" w:hAnsi="Garamond"/>
      <w:color w:val="000000"/>
    </w:rPr>
  </w:style>
  <w:style w:type="character" w:styleId="Strong">
    <w:name w:val="Strong"/>
    <w:uiPriority w:val="22"/>
    <w:qFormat w:val="1"/>
    <w:rsid w:val="00C91EBA"/>
    <w:rPr>
      <w:b w:val="1"/>
      <w:bCs w:val="1"/>
    </w:rPr>
  </w:style>
  <w:style w:type="paragraph" w:styleId="Header">
    <w:name w:val="header"/>
    <w:basedOn w:val="Normal"/>
    <w:link w:val="HeaderChar"/>
    <w:uiPriority w:val="99"/>
    <w:rsid w:val="00F65E4D"/>
    <w:pPr>
      <w:tabs>
        <w:tab w:val="center" w:pos="4680"/>
        <w:tab w:val="right" w:pos="9360"/>
      </w:tabs>
    </w:pPr>
  </w:style>
  <w:style w:type="character" w:styleId="HeaderChar" w:customStyle="1">
    <w:name w:val="Header Char"/>
    <w:link w:val="Header"/>
    <w:uiPriority w:val="99"/>
    <w:rsid w:val="00F65E4D"/>
    <w:rPr>
      <w:sz w:val="24"/>
      <w:szCs w:val="24"/>
    </w:rPr>
  </w:style>
  <w:style w:type="paragraph" w:styleId="Footer">
    <w:name w:val="footer"/>
    <w:basedOn w:val="Normal"/>
    <w:link w:val="FooterChar"/>
    <w:uiPriority w:val="99"/>
    <w:rsid w:val="00F65E4D"/>
    <w:pPr>
      <w:tabs>
        <w:tab w:val="center" w:pos="4680"/>
        <w:tab w:val="right" w:pos="9360"/>
      </w:tabs>
    </w:pPr>
  </w:style>
  <w:style w:type="character" w:styleId="FooterChar" w:customStyle="1">
    <w:name w:val="Footer Char"/>
    <w:link w:val="Footer"/>
    <w:uiPriority w:val="99"/>
    <w:rsid w:val="00F65E4D"/>
    <w:rPr>
      <w:sz w:val="24"/>
      <w:szCs w:val="24"/>
    </w:rPr>
  </w:style>
  <w:style w:type="paragraph" w:styleId="BalloonText">
    <w:name w:val="Balloon Text"/>
    <w:basedOn w:val="Normal"/>
    <w:link w:val="BalloonTextChar"/>
    <w:rsid w:val="00AD010A"/>
    <w:rPr>
      <w:rFonts w:ascii="Segoe UI" w:cs="Segoe UI" w:hAnsi="Segoe UI"/>
      <w:sz w:val="18"/>
      <w:szCs w:val="18"/>
    </w:rPr>
  </w:style>
  <w:style w:type="character" w:styleId="BalloonTextChar" w:customStyle="1">
    <w:name w:val="Balloon Text Char"/>
    <w:link w:val="BalloonText"/>
    <w:rsid w:val="00AD010A"/>
    <w:rPr>
      <w:rFonts w:ascii="Segoe UI" w:cs="Segoe UI" w:hAnsi="Segoe UI"/>
      <w:sz w:val="18"/>
      <w:szCs w:val="18"/>
    </w:rPr>
  </w:style>
  <w:style w:type="character" w:styleId="Hyperlink">
    <w:name w:val="Hyperlink"/>
    <w:rsid w:val="004736A9"/>
    <w:rPr>
      <w:color w:val="0563c1"/>
      <w:u w:val="single"/>
    </w:rPr>
  </w:style>
  <w:style w:type="paragraph" w:styleId="NormalWeb">
    <w:name w:val="Normal (Web)"/>
    <w:basedOn w:val="Normal"/>
    <w:uiPriority w:val="99"/>
    <w:unhideWhenUsed w:val="1"/>
    <w:rsid w:val="00DC44D7"/>
    <w:pPr>
      <w:spacing w:after="100" w:afterAutospacing="1" w:before="100" w:beforeAutospacing="1"/>
    </w:pPr>
  </w:style>
  <w:style w:type="character" w:styleId="Heading1Char" w:customStyle="1">
    <w:name w:val="Heading 1 Char"/>
    <w:link w:val="Heading1"/>
    <w:rsid w:val="00EF27DA"/>
    <w:rPr>
      <w:rFonts w:ascii="Calibri Light" w:cs="Times New Roman" w:eastAsia="Times New Roman" w:hAnsi="Calibri Light"/>
      <w:b w:val="1"/>
      <w:bCs w:val="1"/>
      <w:kern w:val="32"/>
      <w:sz w:val="32"/>
      <w:szCs w:val="32"/>
    </w:rPr>
  </w:style>
  <w:style w:type="character" w:styleId="CommentReference">
    <w:name w:val="annotation reference"/>
    <w:rsid w:val="008261DC"/>
    <w:rPr>
      <w:sz w:val="16"/>
      <w:szCs w:val="16"/>
    </w:rPr>
  </w:style>
  <w:style w:type="paragraph" w:styleId="CommentText">
    <w:name w:val="annotation text"/>
    <w:basedOn w:val="Normal"/>
    <w:link w:val="CommentTextChar"/>
    <w:rsid w:val="008261DC"/>
    <w:rPr>
      <w:sz w:val="20"/>
      <w:szCs w:val="20"/>
    </w:rPr>
  </w:style>
  <w:style w:type="character" w:styleId="CommentTextChar" w:customStyle="1">
    <w:name w:val="Comment Text Char"/>
    <w:basedOn w:val="DefaultParagraphFont"/>
    <w:link w:val="CommentText"/>
    <w:rsid w:val="008261DC"/>
  </w:style>
  <w:style w:type="paragraph" w:styleId="CommentSubject">
    <w:name w:val="annotation subject"/>
    <w:basedOn w:val="CommentText"/>
    <w:next w:val="CommentText"/>
    <w:link w:val="CommentSubjectChar"/>
    <w:rsid w:val="008261DC"/>
    <w:rPr>
      <w:b w:val="1"/>
      <w:bCs w:val="1"/>
    </w:rPr>
  </w:style>
  <w:style w:type="character" w:styleId="CommentSubjectChar" w:customStyle="1">
    <w:name w:val="Comment Subject Char"/>
    <w:link w:val="CommentSubject"/>
    <w:rsid w:val="008261DC"/>
    <w:rPr>
      <w:b w:val="1"/>
      <w:bCs w:val="1"/>
    </w:rPr>
  </w:style>
  <w:style w:type="character" w:styleId="UnresolvedMention">
    <w:name w:val="Unresolved Mention"/>
    <w:uiPriority w:val="99"/>
    <w:semiHidden w:val="1"/>
    <w:unhideWhenUsed w:val="1"/>
    <w:rsid w:val="00AD5F9E"/>
    <w:rPr>
      <w:color w:val="605e5c"/>
      <w:shd w:color="auto" w:fill="e1dfdd" w:val="clear"/>
    </w:rPr>
  </w:style>
  <w:style w:type="character" w:styleId="Heading2Char" w:customStyle="1">
    <w:name w:val="Heading 2 Char"/>
    <w:basedOn w:val="DefaultParagraphFont"/>
    <w:link w:val="Heading2"/>
    <w:semiHidden w:val="1"/>
    <w:rsid w:val="00671426"/>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semiHidden w:val="1"/>
    <w:rsid w:val="00675BF2"/>
    <w:rPr>
      <w:rFonts w:asciiTheme="majorHAnsi" w:cstheme="majorBidi" w:eastAsiaTheme="majorEastAsia" w:hAnsiTheme="majorHAnsi"/>
      <w:color w:val="1f3763" w:themeColor="accent1" w:themeShade="00007F"/>
      <w:sz w:val="24"/>
      <w:szCs w:val="24"/>
    </w:rPr>
  </w:style>
  <w:style w:type="character" w:styleId="FollowedHyperlink">
    <w:name w:val="FollowedHyperlink"/>
    <w:basedOn w:val="DefaultParagraphFont"/>
    <w:rsid w:val="00D86573"/>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5183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traue.commons.gc.cuny.edu/editorial-introduction-to-the-special-issue-queer-and-trans-futurities-in-educational-research-theory-and-practice/" TargetMode="External"/><Relationship Id="rId42" Type="http://schemas.openxmlformats.org/officeDocument/2006/relationships/hyperlink" Target="https://research.steinhardt.nyu.edu/metrocenter/vue/vue-volume-49-issue-1-spring-summer-2019" TargetMode="External"/><Relationship Id="rId41" Type="http://schemas.openxmlformats.org/officeDocument/2006/relationships/hyperlink" Target="https://drive.google.com/file/d/136ft3qD5gGMki65ckuCjiqCrpasgyj-m/view?usp=share_link" TargetMode="External"/><Relationship Id="rId44" Type="http://schemas.openxmlformats.org/officeDocument/2006/relationships/hyperlink" Target="https://research.steinhardt.nyu.edu/metrocenter/vue/vue-volume-49-issue-1-spring-summer-2019" TargetMode="External"/><Relationship Id="rId43" Type="http://schemas.openxmlformats.org/officeDocument/2006/relationships/hyperlink" Target="https://research.steinhardt.nyu.edu/metrocenter/vue/vue-volume-49-issue-1-spring-summer-2019" TargetMode="External"/><Relationship Id="rId46" Type="http://schemas.openxmlformats.org/officeDocument/2006/relationships/hyperlink" Target="https://research.steinhardt.nyu.edu/metrocenter/vue/vue-volume-49-issue-1-spring-summer-2019" TargetMode="External"/><Relationship Id="rId45" Type="http://schemas.openxmlformats.org/officeDocument/2006/relationships/hyperlink" Target="https://research.steinhardt.nyu.edu/metrocenter/vue/vue-volume-49-issue-1-spring-summer-2019"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48" Type="http://schemas.openxmlformats.org/officeDocument/2006/relationships/hyperlink" Target="https://d.docs.live.net/452634d0b177e9f8/Documents/%20sealeyruiz@tc.edu" TargetMode="External"/><Relationship Id="rId47" Type="http://schemas.openxmlformats.org/officeDocument/2006/relationships/hyperlink" Target="https://research.steinhardt.nyu.edu/metrocenter/vue/vue-volume-49-issue-1-spring-summer-2019" TargetMode="External"/><Relationship Id="rId49" Type="http://schemas.openxmlformats.org/officeDocument/2006/relationships/hyperlink" Target="https://www.yolandasealeyruiz.com/"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https://drive.google.com/file/d/1SCrmXsq5bNK1KRSBQ_l5tvUKtQOrNpFD/view?usp=sharing" TargetMode="External"/><Relationship Id="rId30" Type="http://schemas.openxmlformats.org/officeDocument/2006/relationships/hyperlink" Target="https://drive.google.com/file/d/1SCrmXsq5bNK1KRSBQ_l5tvUKtQOrNpFD/view?usp=sharing" TargetMode="External"/><Relationship Id="rId33" Type="http://schemas.openxmlformats.org/officeDocument/2006/relationships/hyperlink" Target="https://drive.google.com/file/d/1SCrmXsq5bNK1KRSBQ_l5tvUKtQOrNpFD/view?usp=sharing" TargetMode="External"/><Relationship Id="rId32" Type="http://schemas.openxmlformats.org/officeDocument/2006/relationships/hyperlink" Target="https://drive.google.com/file/d/1SCrmXsq5bNK1KRSBQ_l5tvUKtQOrNpFD/view?usp=sharing" TargetMode="External"/><Relationship Id="rId35" Type="http://schemas.openxmlformats.org/officeDocument/2006/relationships/hyperlink" Target="https://drive.google.com/file/d/1SCrmXsq5bNK1KRSBQ_l5tvUKtQOrNpFD/view?usp=sharing" TargetMode="External"/><Relationship Id="rId34" Type="http://schemas.openxmlformats.org/officeDocument/2006/relationships/hyperlink" Target="https://drive.google.com/file/d/1SCrmXsq5bNK1KRSBQ_l5tvUKtQOrNpFD/view?usp=sharing" TargetMode="External"/><Relationship Id="rId37" Type="http://schemas.openxmlformats.org/officeDocument/2006/relationships/hyperlink" Target="https://www.emerald.com/insight/content/doi/10.1108/JME-08-2024-241/full/html?utm_source=smc_email_onboarding&amp;utm_medium=email&amp;utm_campaign=apa_author_journals_access_2024-7-8" TargetMode="External"/><Relationship Id="rId36" Type="http://schemas.openxmlformats.org/officeDocument/2006/relationships/hyperlink" Target="https://doi.org/10.15760/nwjte.2021.16.2.3" TargetMode="External"/><Relationship Id="rId39" Type="http://schemas.openxmlformats.org/officeDocument/2006/relationships/hyperlink" Target="https://traue.commons.gc.cuny.edu/editorial-introduction-to-the-special-issue-queer-and-trans-futurities-in-educational-research-theory-and-practice/" TargetMode="External"/><Relationship Id="rId38" Type="http://schemas.openxmlformats.org/officeDocument/2006/relationships/hyperlink" Target="https://traue.commons.gc.cuny.edu/editorial-introduction-to-the-special-issue-queer-and-trans-futurities-in-educational-research-theory-and-practice/" TargetMode="External"/><Relationship Id="rId20" Type="http://schemas.openxmlformats.org/officeDocument/2006/relationships/hyperlink" Target="https://drive.google.com/file/d/1lORa_fwTW7gXR4vJfodmMQqwpCh1kz04/view?usp=sharing" TargetMode="External"/><Relationship Id="rId22" Type="http://schemas.openxmlformats.org/officeDocument/2006/relationships/hyperlink" Target="https://doi.org/10.1080/10665684.2022.2158403" TargetMode="External"/><Relationship Id="rId21" Type="http://schemas.openxmlformats.org/officeDocument/2006/relationships/hyperlink" Target="https://drive.google.com/file/d/1xUjqe7QxZwZdVA17OquDg8JU7OdXn7db/view?usp=share_link" TargetMode="External"/><Relationship Id="rId24" Type="http://schemas.openxmlformats.org/officeDocument/2006/relationships/hyperlink" Target="https://drive.google.com/file/d/1dgJn7yvAQA-sRhQu1g6yH5-SOgWMlkK8/view?usp=sharing" TargetMode="External"/><Relationship Id="rId23" Type="http://schemas.openxmlformats.org/officeDocument/2006/relationships/hyperlink" Target="https://doi.org/10.1108/JME-07-2021-0114)" TargetMode="External"/><Relationship Id="rId26" Type="http://schemas.openxmlformats.org/officeDocument/2006/relationships/hyperlink" Target="https://drive.google.com/file/d/1dgJn7yvAQA-sRhQu1g6yH5-SOgWMlkK8/view?usp=sharing" TargetMode="External"/><Relationship Id="rId25" Type="http://schemas.openxmlformats.org/officeDocument/2006/relationships/hyperlink" Target="about:blank" TargetMode="External"/><Relationship Id="rId28" Type="http://schemas.openxmlformats.org/officeDocument/2006/relationships/hyperlink" Target="https://doi.org/10.1108/JME-10-2021-0193" TargetMode="External"/><Relationship Id="rId27" Type="http://schemas.openxmlformats.org/officeDocument/2006/relationships/hyperlink" Target="https://doi.org/10.1080/10665684.2022.2064354" TargetMode="External"/><Relationship Id="rId29" Type="http://schemas.openxmlformats.org/officeDocument/2006/relationships/hyperlink" Target="https://drive.google.com/file/d/1SCrmXsq5bNK1KRSBQ_l5tvUKtQOrNpFD/view?usp=sharing" TargetMode="External"/><Relationship Id="rId51" Type="http://schemas.openxmlformats.org/officeDocument/2006/relationships/hyperlink" Target="mailto:Mfine@gc.cuny.edu" TargetMode="External"/><Relationship Id="rId50" Type="http://schemas.openxmlformats.org/officeDocument/2006/relationships/hyperlink" Target="https://d.docs.live.net/452634d0b177e9f8/Documents/SHERRY.DECKMAN@lehman.cuny.edu" TargetMode="External"/><Relationship Id="rId53" Type="http://schemas.openxmlformats.org/officeDocument/2006/relationships/hyperlink" Target="https://d.docs.live.net/452634d0b177e9f8/Documents/willie.morris@sunydutchess.edu" TargetMode="External"/><Relationship Id="rId52" Type="http://schemas.openxmlformats.org/officeDocument/2006/relationships/hyperlink" Target="mailto:abrown@erikson.edu" TargetMode="External"/><Relationship Id="rId11" Type="http://schemas.openxmlformats.org/officeDocument/2006/relationships/hyperlink" Target="https://eng101.commons.gc.cuny.edu/home/" TargetMode="External"/><Relationship Id="rId55" Type="http://schemas.openxmlformats.org/officeDocument/2006/relationships/footer" Target="footer1.xml"/><Relationship Id="rId10" Type="http://schemas.openxmlformats.org/officeDocument/2006/relationships/hyperlink" Target="mailto:Jordanbell500@gmail.com" TargetMode="External"/><Relationship Id="rId54" Type="http://schemas.openxmlformats.org/officeDocument/2006/relationships/header" Target="header1.xml"/><Relationship Id="rId13" Type="http://schemas.openxmlformats.org/officeDocument/2006/relationships/hyperlink" Target="https://phi107.commons.gc.cuny.edu/" TargetMode="External"/><Relationship Id="rId12" Type="http://schemas.openxmlformats.org/officeDocument/2006/relationships/hyperlink" Target="https://eng102.commons.gc.cuny.edu/" TargetMode="External"/><Relationship Id="rId15" Type="http://schemas.openxmlformats.org/officeDocument/2006/relationships/hyperlink" Target="https://drive.google.com/file/d/1vN_Owh-EXh8mYa21nNFE5TEBkNDRqY_H/view?usp=sharing" TargetMode="External"/><Relationship Id="rId14" Type="http://schemas.openxmlformats.org/officeDocument/2006/relationships/hyperlink" Target="https://eng181.commons.gc.cuny.edu/" TargetMode="External"/><Relationship Id="rId17" Type="http://schemas.openxmlformats.org/officeDocument/2006/relationships/hyperlink" Target="https://scholar.google.com/scholar_url?url=https://www.researchgate.net/profile/Jordan-Bell-21/publication/367034954_Black_Lives_Matter_and_the_Making_of_Black_Educational_Spaces/links/63eec74319130a1a4a853459/Black-Lives-Matter-and-the-Making-of-Black-Educational-Spaces.pdf&amp;hl=en&amp;sa=T&amp;oi=gsb-gga&amp;ct=res&amp;cd=0&amp;d=16558726873055731940&amp;ei=HwRuZYfgIYnemQHkpK3wAQ&amp;scisig=AFWwaeYutIl50AJ6M8r4XOExnXiH" TargetMode="External"/><Relationship Id="rId16" Type="http://schemas.openxmlformats.org/officeDocument/2006/relationships/hyperlink" Target="https://doi.org/10.1108/jme-11-2022-0160" TargetMode="External"/><Relationship Id="rId19" Type="http://schemas.openxmlformats.org/officeDocument/2006/relationships/hyperlink" Target="https://drive.google.com/file/d/1lORa_fwTW7gXR4vJfodmMQqwpCh1kz04/view?usp=sharing" TargetMode="External"/><Relationship Id="rId18" Type="http://schemas.openxmlformats.org/officeDocument/2006/relationships/hyperlink" Target="https://drive.google.com/file/d/1EbO_IZfowDcWly5yPOI7R8J8WbbbyVRw/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8LGW0dEP6sv8XN29WflrEQ==">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2023-10-25T01:52:00Z</dcterms:created>
  <dc:creator>Gabriella</dc:creator>
</cp:coreProperties>
</file>