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DD79" w14:textId="0946C356" w:rsidR="0002193E" w:rsidRPr="00600210" w:rsidRDefault="0002193E" w:rsidP="00124EF3">
      <w:pPr>
        <w:jc w:val="center"/>
        <w:rPr>
          <w:rFonts w:ascii="Arial" w:hAnsi="Arial" w:cs="Arial"/>
          <w:bCs/>
          <w:sz w:val="22"/>
          <w:szCs w:val="22"/>
        </w:rPr>
      </w:pPr>
      <w:bookmarkStart w:id="0" w:name="_Hlk39140798"/>
      <w:bookmarkEnd w:id="0"/>
    </w:p>
    <w:p w14:paraId="1325E84C" w14:textId="5F8B22FB" w:rsidR="0002193E" w:rsidRPr="00600210" w:rsidRDefault="0002193E" w:rsidP="0002193E">
      <w:pPr>
        <w:autoSpaceDE/>
        <w:autoSpaceDN/>
        <w:adjustRightInd/>
        <w:rPr>
          <w:rFonts w:ascii="Arial" w:hAnsi="Arial" w:cs="Arial"/>
          <w:bCs/>
          <w:sz w:val="22"/>
          <w:szCs w:val="22"/>
        </w:rPr>
      </w:pPr>
    </w:p>
    <w:p w14:paraId="2276A9FA" w14:textId="3C53D4DB" w:rsidR="0002193E" w:rsidRPr="00600210" w:rsidRDefault="0002193E" w:rsidP="0002193E">
      <w:pPr>
        <w:autoSpaceDE/>
        <w:autoSpaceDN/>
        <w:adjustRightInd/>
        <w:rPr>
          <w:rFonts w:ascii="Arial" w:hAnsi="Arial" w:cs="Arial"/>
          <w:bCs/>
          <w:sz w:val="22"/>
          <w:szCs w:val="22"/>
        </w:rPr>
      </w:pPr>
    </w:p>
    <w:p w14:paraId="33A4B86F" w14:textId="77777777" w:rsidR="0002193E" w:rsidRPr="00600210" w:rsidRDefault="0002193E" w:rsidP="0002193E">
      <w:pPr>
        <w:autoSpaceDE/>
        <w:autoSpaceDN/>
        <w:adjustRightInd/>
        <w:rPr>
          <w:rFonts w:ascii="Arial" w:hAnsi="Arial" w:cs="Arial"/>
          <w:bCs/>
          <w:sz w:val="22"/>
          <w:szCs w:val="22"/>
        </w:rPr>
      </w:pPr>
    </w:p>
    <w:p w14:paraId="0EBAB9C0" w14:textId="70EF2FC3" w:rsidR="0002193E" w:rsidRDefault="0002193E" w:rsidP="00A65179">
      <w:pPr>
        <w:autoSpaceDE/>
        <w:autoSpaceDN/>
        <w:adjustRightInd/>
        <w:jc w:val="center"/>
        <w:rPr>
          <w:rFonts w:ascii="Arial" w:hAnsi="Arial" w:cs="Arial"/>
          <w:bCs/>
          <w:sz w:val="22"/>
          <w:szCs w:val="22"/>
        </w:rPr>
      </w:pPr>
    </w:p>
    <w:p w14:paraId="23084321" w14:textId="0F040310" w:rsidR="00A65179" w:rsidRDefault="00A65179" w:rsidP="00A65179">
      <w:pPr>
        <w:autoSpaceDE/>
        <w:autoSpaceDN/>
        <w:adjustRightInd/>
        <w:jc w:val="center"/>
        <w:rPr>
          <w:rFonts w:ascii="Arial" w:hAnsi="Arial" w:cs="Arial"/>
          <w:bCs/>
          <w:sz w:val="22"/>
          <w:szCs w:val="22"/>
        </w:rPr>
      </w:pPr>
    </w:p>
    <w:p w14:paraId="27F62786" w14:textId="77777777" w:rsidR="00A65179" w:rsidRPr="00600210" w:rsidRDefault="00A65179" w:rsidP="00A65179">
      <w:pPr>
        <w:autoSpaceDE/>
        <w:autoSpaceDN/>
        <w:adjustRightInd/>
        <w:jc w:val="center"/>
        <w:rPr>
          <w:rFonts w:ascii="Arial" w:hAnsi="Arial" w:cs="Arial"/>
          <w:bCs/>
          <w:sz w:val="22"/>
          <w:szCs w:val="22"/>
        </w:rPr>
      </w:pPr>
    </w:p>
    <w:p w14:paraId="16775446" w14:textId="17716953" w:rsidR="0002193E" w:rsidRDefault="009814D4" w:rsidP="009814D4">
      <w:pPr>
        <w:autoSpaceDE/>
        <w:autoSpaceDN/>
        <w:adjustRightInd/>
        <w:jc w:val="center"/>
        <w:rPr>
          <w:rFonts w:ascii="Arial" w:hAnsi="Arial" w:cs="Arial"/>
          <w:bCs/>
          <w:sz w:val="22"/>
          <w:szCs w:val="22"/>
        </w:rPr>
      </w:pPr>
      <w:r w:rsidRPr="00600210">
        <w:rPr>
          <w:rFonts w:ascii="Arial" w:hAnsi="Arial" w:cs="Arial"/>
          <w:noProof/>
          <w:sz w:val="22"/>
          <w:szCs w:val="22"/>
        </w:rPr>
        <w:drawing>
          <wp:inline distT="0" distB="0" distL="0" distR="0" wp14:anchorId="74E2457A" wp14:editId="27905F98">
            <wp:extent cx="1485900"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5900" cy="1485900"/>
                    </a:xfrm>
                    <a:prstGeom prst="rect">
                      <a:avLst/>
                    </a:prstGeom>
                  </pic:spPr>
                </pic:pic>
              </a:graphicData>
            </a:graphic>
          </wp:inline>
        </w:drawing>
      </w:r>
    </w:p>
    <w:p w14:paraId="03FD6F4C" w14:textId="2CA35E19" w:rsidR="00684AA8" w:rsidRDefault="00684AA8" w:rsidP="0002193E">
      <w:pPr>
        <w:autoSpaceDE/>
        <w:autoSpaceDN/>
        <w:adjustRightInd/>
        <w:rPr>
          <w:rFonts w:ascii="Arial" w:hAnsi="Arial" w:cs="Arial"/>
          <w:bCs/>
          <w:sz w:val="22"/>
          <w:szCs w:val="22"/>
        </w:rPr>
      </w:pPr>
    </w:p>
    <w:p w14:paraId="125DB45C" w14:textId="2AC82699" w:rsidR="00684AA8" w:rsidRDefault="00684AA8" w:rsidP="0002193E">
      <w:pPr>
        <w:autoSpaceDE/>
        <w:autoSpaceDN/>
        <w:adjustRightInd/>
        <w:rPr>
          <w:rFonts w:ascii="Arial" w:hAnsi="Arial" w:cs="Arial"/>
          <w:bCs/>
          <w:sz w:val="22"/>
          <w:szCs w:val="22"/>
        </w:rPr>
      </w:pPr>
    </w:p>
    <w:p w14:paraId="5B7D9605" w14:textId="7BF120DE" w:rsidR="009814D4" w:rsidRDefault="009814D4" w:rsidP="0002193E">
      <w:pPr>
        <w:autoSpaceDE/>
        <w:autoSpaceDN/>
        <w:adjustRightInd/>
        <w:rPr>
          <w:rFonts w:ascii="Arial" w:hAnsi="Arial" w:cs="Arial"/>
          <w:bCs/>
          <w:sz w:val="22"/>
          <w:szCs w:val="22"/>
        </w:rPr>
      </w:pPr>
    </w:p>
    <w:p w14:paraId="6C86E9CB" w14:textId="77777777" w:rsidR="009814D4" w:rsidRPr="00600210" w:rsidRDefault="009814D4" w:rsidP="0002193E">
      <w:pPr>
        <w:autoSpaceDE/>
        <w:autoSpaceDN/>
        <w:adjustRightInd/>
        <w:rPr>
          <w:rFonts w:ascii="Arial" w:hAnsi="Arial" w:cs="Arial"/>
          <w:bCs/>
          <w:sz w:val="22"/>
          <w:szCs w:val="22"/>
        </w:rPr>
      </w:pPr>
    </w:p>
    <w:p w14:paraId="50704BEA" w14:textId="77777777" w:rsidR="0002193E" w:rsidRPr="00600210" w:rsidRDefault="0002193E" w:rsidP="0002193E">
      <w:pPr>
        <w:autoSpaceDE/>
        <w:autoSpaceDN/>
        <w:adjustRightInd/>
        <w:jc w:val="center"/>
        <w:rPr>
          <w:rFonts w:ascii="Arial" w:hAnsi="Arial" w:cs="Arial"/>
          <w:b/>
          <w:bCs/>
          <w:sz w:val="22"/>
          <w:szCs w:val="22"/>
        </w:rPr>
      </w:pPr>
    </w:p>
    <w:p w14:paraId="28431076" w14:textId="77777777" w:rsidR="005B6DE4" w:rsidRDefault="0002193E" w:rsidP="0002193E">
      <w:pPr>
        <w:autoSpaceDE/>
        <w:autoSpaceDN/>
        <w:adjustRightInd/>
        <w:jc w:val="center"/>
        <w:rPr>
          <w:rFonts w:ascii="Arial" w:hAnsi="Arial" w:cs="Arial"/>
          <w:b/>
          <w:bCs/>
          <w:sz w:val="32"/>
          <w:szCs w:val="32"/>
        </w:rPr>
      </w:pPr>
      <w:r w:rsidRPr="00EF09A8">
        <w:rPr>
          <w:rFonts w:ascii="Arial" w:hAnsi="Arial" w:cs="Arial"/>
          <w:b/>
          <w:bCs/>
          <w:sz w:val="32"/>
          <w:szCs w:val="32"/>
        </w:rPr>
        <w:t xml:space="preserve">DEPARTMENT OF HUMAN DEVELOPMENT &amp; </w:t>
      </w:r>
    </w:p>
    <w:p w14:paraId="7AC588C4" w14:textId="0C5B5E73" w:rsidR="0002193E" w:rsidRPr="00EF09A8" w:rsidRDefault="0002193E" w:rsidP="0002193E">
      <w:pPr>
        <w:autoSpaceDE/>
        <w:autoSpaceDN/>
        <w:adjustRightInd/>
        <w:jc w:val="center"/>
        <w:rPr>
          <w:rFonts w:ascii="Arial" w:hAnsi="Arial" w:cs="Arial"/>
          <w:b/>
          <w:bCs/>
          <w:sz w:val="32"/>
          <w:szCs w:val="32"/>
        </w:rPr>
      </w:pPr>
      <w:r w:rsidRPr="00EF09A8">
        <w:rPr>
          <w:rFonts w:ascii="Arial" w:hAnsi="Arial" w:cs="Arial"/>
          <w:b/>
          <w:bCs/>
          <w:sz w:val="32"/>
          <w:szCs w:val="32"/>
        </w:rPr>
        <w:t>QUANTITATIVE METHODOLOGY</w:t>
      </w:r>
    </w:p>
    <w:p w14:paraId="01098C3B" w14:textId="1AB30619" w:rsidR="0002193E" w:rsidRPr="00600210" w:rsidRDefault="0002193E" w:rsidP="0002193E">
      <w:pPr>
        <w:autoSpaceDE/>
        <w:autoSpaceDN/>
        <w:adjustRightInd/>
        <w:rPr>
          <w:rFonts w:ascii="Arial" w:hAnsi="Arial" w:cs="Arial"/>
          <w:b/>
          <w:bCs/>
          <w:sz w:val="22"/>
          <w:szCs w:val="22"/>
        </w:rPr>
      </w:pPr>
    </w:p>
    <w:p w14:paraId="60FDB6CF" w14:textId="77777777" w:rsidR="0002193E" w:rsidRPr="00600210" w:rsidRDefault="0002193E" w:rsidP="0002193E">
      <w:pPr>
        <w:autoSpaceDE/>
        <w:autoSpaceDN/>
        <w:adjustRightInd/>
        <w:rPr>
          <w:rFonts w:ascii="Arial" w:hAnsi="Arial" w:cs="Arial"/>
          <w:b/>
          <w:bCs/>
          <w:sz w:val="22"/>
          <w:szCs w:val="22"/>
        </w:rPr>
      </w:pPr>
    </w:p>
    <w:p w14:paraId="384A08C5" w14:textId="77777777" w:rsidR="00700DA3" w:rsidRPr="00EF09A8" w:rsidRDefault="0002193E" w:rsidP="0002193E">
      <w:pPr>
        <w:autoSpaceDE/>
        <w:autoSpaceDN/>
        <w:adjustRightInd/>
        <w:jc w:val="center"/>
        <w:rPr>
          <w:rFonts w:ascii="Arial" w:hAnsi="Arial" w:cs="Arial"/>
          <w:b/>
          <w:bCs/>
          <w:sz w:val="28"/>
          <w:szCs w:val="28"/>
        </w:rPr>
      </w:pPr>
      <w:r w:rsidRPr="00EF09A8">
        <w:rPr>
          <w:rFonts w:ascii="Arial" w:hAnsi="Arial" w:cs="Arial"/>
          <w:b/>
          <w:bCs/>
          <w:sz w:val="28"/>
          <w:szCs w:val="28"/>
        </w:rPr>
        <w:t xml:space="preserve">HUMAN DEVELOPMENT DOCTORAL STUDENT HANDBOOK </w:t>
      </w:r>
    </w:p>
    <w:p w14:paraId="1B4AAAA0" w14:textId="77777777" w:rsidR="00700DA3" w:rsidRPr="00EF09A8" w:rsidRDefault="00700DA3" w:rsidP="0002193E">
      <w:pPr>
        <w:autoSpaceDE/>
        <w:autoSpaceDN/>
        <w:adjustRightInd/>
        <w:jc w:val="center"/>
        <w:rPr>
          <w:rFonts w:ascii="Arial" w:hAnsi="Arial" w:cs="Arial"/>
          <w:b/>
          <w:bCs/>
          <w:sz w:val="28"/>
          <w:szCs w:val="28"/>
        </w:rPr>
      </w:pPr>
    </w:p>
    <w:p w14:paraId="5CC536BB" w14:textId="77777777" w:rsidR="00700DA3" w:rsidRPr="00EF09A8" w:rsidRDefault="00700DA3" w:rsidP="0002193E">
      <w:pPr>
        <w:autoSpaceDE/>
        <w:autoSpaceDN/>
        <w:adjustRightInd/>
        <w:jc w:val="center"/>
        <w:rPr>
          <w:rFonts w:ascii="Arial" w:hAnsi="Arial" w:cs="Arial"/>
          <w:b/>
          <w:bCs/>
          <w:sz w:val="28"/>
          <w:szCs w:val="28"/>
        </w:rPr>
      </w:pPr>
    </w:p>
    <w:p w14:paraId="34C64660" w14:textId="0FFC87CC" w:rsidR="00EF09A8" w:rsidRDefault="002950C4" w:rsidP="0002193E">
      <w:pPr>
        <w:autoSpaceDE/>
        <w:autoSpaceDN/>
        <w:adjustRightInd/>
        <w:jc w:val="center"/>
        <w:rPr>
          <w:rFonts w:ascii="Arial" w:hAnsi="Arial" w:cs="Arial"/>
          <w:b/>
          <w:bCs/>
          <w:sz w:val="28"/>
          <w:szCs w:val="28"/>
        </w:rPr>
      </w:pPr>
      <w:r w:rsidRPr="00EF09A8">
        <w:rPr>
          <w:rFonts w:ascii="Arial" w:hAnsi="Arial" w:cs="Arial"/>
          <w:b/>
          <w:bCs/>
          <w:sz w:val="28"/>
          <w:szCs w:val="28"/>
        </w:rPr>
        <w:t>20</w:t>
      </w:r>
      <w:r w:rsidR="006C2779">
        <w:rPr>
          <w:rFonts w:ascii="Arial" w:hAnsi="Arial" w:cs="Arial"/>
          <w:b/>
          <w:bCs/>
          <w:sz w:val="28"/>
          <w:szCs w:val="28"/>
        </w:rPr>
        <w:t>2</w:t>
      </w:r>
      <w:r w:rsidR="000B0438">
        <w:rPr>
          <w:rFonts w:ascii="Arial" w:hAnsi="Arial" w:cs="Arial"/>
          <w:b/>
          <w:bCs/>
          <w:sz w:val="28"/>
          <w:szCs w:val="28"/>
        </w:rPr>
        <w:t>1</w:t>
      </w:r>
      <w:r w:rsidR="00700DA3" w:rsidRPr="00EF09A8">
        <w:rPr>
          <w:rFonts w:ascii="Arial" w:hAnsi="Arial" w:cs="Arial"/>
          <w:b/>
          <w:bCs/>
          <w:sz w:val="28"/>
          <w:szCs w:val="28"/>
        </w:rPr>
        <w:t>-202</w:t>
      </w:r>
      <w:r w:rsidR="000B0438">
        <w:rPr>
          <w:rFonts w:ascii="Arial" w:hAnsi="Arial" w:cs="Arial"/>
          <w:b/>
          <w:bCs/>
          <w:sz w:val="28"/>
          <w:szCs w:val="28"/>
        </w:rPr>
        <w:t>2</w:t>
      </w:r>
    </w:p>
    <w:p w14:paraId="076A6186" w14:textId="77777777" w:rsidR="00EF09A8" w:rsidRDefault="00EF09A8" w:rsidP="0002193E">
      <w:pPr>
        <w:autoSpaceDE/>
        <w:autoSpaceDN/>
        <w:adjustRightInd/>
        <w:jc w:val="center"/>
        <w:rPr>
          <w:rFonts w:ascii="Arial" w:hAnsi="Arial" w:cs="Arial"/>
          <w:b/>
          <w:bCs/>
          <w:sz w:val="28"/>
          <w:szCs w:val="28"/>
        </w:rPr>
      </w:pPr>
    </w:p>
    <w:p w14:paraId="0D19B4DD" w14:textId="77777777" w:rsidR="00EF09A8" w:rsidRDefault="00EF09A8" w:rsidP="0002193E">
      <w:pPr>
        <w:autoSpaceDE/>
        <w:autoSpaceDN/>
        <w:adjustRightInd/>
        <w:jc w:val="center"/>
        <w:rPr>
          <w:rFonts w:ascii="Arial" w:hAnsi="Arial" w:cs="Arial"/>
          <w:b/>
          <w:bCs/>
          <w:sz w:val="28"/>
          <w:szCs w:val="28"/>
        </w:rPr>
      </w:pPr>
    </w:p>
    <w:p w14:paraId="58B8F68F" w14:textId="77777777" w:rsidR="00EF09A8" w:rsidRDefault="00EF09A8" w:rsidP="0002193E">
      <w:pPr>
        <w:autoSpaceDE/>
        <w:autoSpaceDN/>
        <w:adjustRightInd/>
        <w:jc w:val="center"/>
        <w:rPr>
          <w:rFonts w:ascii="Arial" w:hAnsi="Arial" w:cs="Arial"/>
          <w:b/>
          <w:bCs/>
          <w:sz w:val="28"/>
          <w:szCs w:val="28"/>
        </w:rPr>
      </w:pPr>
    </w:p>
    <w:p w14:paraId="515E6142" w14:textId="25E36648" w:rsidR="00EF09A8" w:rsidRDefault="00EF09A8" w:rsidP="0002193E">
      <w:pPr>
        <w:autoSpaceDE/>
        <w:autoSpaceDN/>
        <w:adjustRightInd/>
        <w:jc w:val="center"/>
        <w:rPr>
          <w:rFonts w:ascii="Arial" w:hAnsi="Arial" w:cs="Arial"/>
          <w:b/>
          <w:bCs/>
          <w:sz w:val="28"/>
          <w:szCs w:val="28"/>
        </w:rPr>
      </w:pPr>
    </w:p>
    <w:p w14:paraId="40D54560" w14:textId="77777777" w:rsidR="00EF09A8" w:rsidRDefault="00EF09A8" w:rsidP="0002193E">
      <w:pPr>
        <w:autoSpaceDE/>
        <w:autoSpaceDN/>
        <w:adjustRightInd/>
        <w:jc w:val="center"/>
        <w:rPr>
          <w:rFonts w:ascii="Arial" w:hAnsi="Arial" w:cs="Arial"/>
          <w:b/>
          <w:bCs/>
          <w:sz w:val="28"/>
          <w:szCs w:val="28"/>
        </w:rPr>
      </w:pPr>
    </w:p>
    <w:p w14:paraId="55E330F2" w14:textId="5EAF7838" w:rsidR="00EF09A8" w:rsidRDefault="00EF09A8" w:rsidP="0002193E">
      <w:pPr>
        <w:autoSpaceDE/>
        <w:autoSpaceDN/>
        <w:adjustRightInd/>
        <w:jc w:val="center"/>
        <w:rPr>
          <w:rFonts w:ascii="Arial" w:hAnsi="Arial" w:cs="Arial"/>
          <w:b/>
          <w:bCs/>
          <w:sz w:val="28"/>
          <w:szCs w:val="28"/>
        </w:rPr>
      </w:pPr>
    </w:p>
    <w:p w14:paraId="3F28C1E8" w14:textId="77777777" w:rsidR="00EF09A8" w:rsidRDefault="00EF09A8" w:rsidP="0002193E">
      <w:pPr>
        <w:autoSpaceDE/>
        <w:autoSpaceDN/>
        <w:adjustRightInd/>
        <w:jc w:val="center"/>
        <w:rPr>
          <w:rFonts w:ascii="Arial" w:hAnsi="Arial" w:cs="Arial"/>
          <w:b/>
          <w:bCs/>
          <w:sz w:val="28"/>
          <w:szCs w:val="28"/>
        </w:rPr>
      </w:pPr>
    </w:p>
    <w:p w14:paraId="7C5A722B" w14:textId="77777777" w:rsidR="00A65179" w:rsidRDefault="00A65179" w:rsidP="00A65179">
      <w:pPr>
        <w:autoSpaceDE/>
        <w:autoSpaceDN/>
        <w:adjustRightInd/>
        <w:rPr>
          <w:rFonts w:ascii="Arial" w:hAnsi="Arial" w:cs="Arial"/>
          <w:sz w:val="24"/>
          <w:szCs w:val="24"/>
        </w:rPr>
      </w:pPr>
    </w:p>
    <w:p w14:paraId="49EE0DE2" w14:textId="77777777" w:rsidR="00A65179" w:rsidRDefault="00A65179" w:rsidP="00A65179">
      <w:pPr>
        <w:autoSpaceDE/>
        <w:autoSpaceDN/>
        <w:adjustRightInd/>
        <w:rPr>
          <w:rFonts w:ascii="Arial" w:hAnsi="Arial" w:cs="Arial"/>
          <w:sz w:val="24"/>
          <w:szCs w:val="24"/>
        </w:rPr>
      </w:pPr>
    </w:p>
    <w:p w14:paraId="69FCB1E6" w14:textId="77777777" w:rsidR="00A65179" w:rsidRDefault="00A65179" w:rsidP="00A65179">
      <w:pPr>
        <w:autoSpaceDE/>
        <w:autoSpaceDN/>
        <w:adjustRightInd/>
        <w:rPr>
          <w:rFonts w:ascii="Arial" w:hAnsi="Arial" w:cs="Arial"/>
          <w:sz w:val="24"/>
          <w:szCs w:val="24"/>
        </w:rPr>
      </w:pPr>
    </w:p>
    <w:p w14:paraId="6A803E34" w14:textId="77777777" w:rsidR="00684AA8" w:rsidRDefault="00684AA8" w:rsidP="00A65179">
      <w:pPr>
        <w:autoSpaceDE/>
        <w:autoSpaceDN/>
        <w:adjustRightInd/>
        <w:rPr>
          <w:rFonts w:ascii="Arial" w:hAnsi="Arial" w:cs="Arial"/>
          <w:sz w:val="24"/>
          <w:szCs w:val="24"/>
        </w:rPr>
      </w:pPr>
    </w:p>
    <w:p w14:paraId="1370D756" w14:textId="77777777" w:rsidR="00684AA8" w:rsidRDefault="00684AA8" w:rsidP="00A65179">
      <w:pPr>
        <w:autoSpaceDE/>
        <w:autoSpaceDN/>
        <w:adjustRightInd/>
        <w:rPr>
          <w:rFonts w:ascii="Arial" w:hAnsi="Arial" w:cs="Arial"/>
          <w:sz w:val="24"/>
          <w:szCs w:val="24"/>
        </w:rPr>
      </w:pPr>
    </w:p>
    <w:p w14:paraId="3E0B2EFC" w14:textId="77777777" w:rsidR="00684AA8" w:rsidRDefault="00684AA8" w:rsidP="00A65179">
      <w:pPr>
        <w:autoSpaceDE/>
        <w:autoSpaceDN/>
        <w:adjustRightInd/>
        <w:rPr>
          <w:rFonts w:ascii="Arial" w:hAnsi="Arial" w:cs="Arial"/>
          <w:sz w:val="24"/>
          <w:szCs w:val="24"/>
        </w:rPr>
      </w:pPr>
    </w:p>
    <w:p w14:paraId="11835AC5" w14:textId="77777777" w:rsidR="009814D4" w:rsidRDefault="009814D4" w:rsidP="00A65179">
      <w:pPr>
        <w:autoSpaceDE/>
        <w:autoSpaceDN/>
        <w:adjustRightInd/>
        <w:rPr>
          <w:rFonts w:ascii="Arial" w:hAnsi="Arial" w:cs="Arial"/>
          <w:sz w:val="24"/>
          <w:szCs w:val="24"/>
        </w:rPr>
      </w:pPr>
    </w:p>
    <w:p w14:paraId="1FD31B20" w14:textId="77777777" w:rsidR="009814D4" w:rsidRDefault="009814D4" w:rsidP="00A65179">
      <w:pPr>
        <w:autoSpaceDE/>
        <w:autoSpaceDN/>
        <w:adjustRightInd/>
        <w:rPr>
          <w:rFonts w:ascii="Arial" w:hAnsi="Arial" w:cs="Arial"/>
          <w:sz w:val="24"/>
          <w:szCs w:val="24"/>
        </w:rPr>
      </w:pPr>
    </w:p>
    <w:p w14:paraId="5E7C56AF" w14:textId="4577F36E" w:rsidR="00684AA8" w:rsidRDefault="001F3597" w:rsidP="00A65179">
      <w:pPr>
        <w:autoSpaceDE/>
        <w:autoSpaceDN/>
        <w:adjustRightInd/>
        <w:rPr>
          <w:rFonts w:ascii="Arial" w:hAnsi="Arial" w:cs="Arial"/>
          <w:sz w:val="24"/>
          <w:szCs w:val="24"/>
        </w:rPr>
        <w:sectPr w:rsidR="00684AA8" w:rsidSect="00AE7799">
          <w:footerReference w:type="even" r:id="rId9"/>
          <w:footerReference w:type="default" r:id="rId10"/>
          <w:type w:val="continuous"/>
          <w:pgSz w:w="12240" w:h="15840"/>
          <w:pgMar w:top="720" w:right="1440" w:bottom="1440" w:left="1440" w:header="1440" w:footer="720" w:gutter="0"/>
          <w:pgBorders w:offsetFrom="page">
            <w:top w:val="double" w:sz="4" w:space="24" w:color="auto"/>
            <w:left w:val="double" w:sz="4" w:space="24" w:color="auto"/>
            <w:bottom w:val="double" w:sz="4" w:space="24" w:color="auto"/>
            <w:right w:val="double" w:sz="4" w:space="24" w:color="auto"/>
          </w:pgBorders>
          <w:cols w:space="720"/>
          <w:titlePg/>
          <w:docGrid w:linePitch="272"/>
        </w:sectPr>
      </w:pPr>
      <w:r w:rsidRPr="0078053D">
        <w:rPr>
          <w:rFonts w:ascii="Arial" w:hAnsi="Arial" w:cs="Arial"/>
          <w:sz w:val="24"/>
          <w:szCs w:val="24"/>
        </w:rPr>
        <w:t>U</w:t>
      </w:r>
      <w:r w:rsidR="006902D5" w:rsidRPr="0078053D">
        <w:rPr>
          <w:rFonts w:ascii="Arial" w:hAnsi="Arial" w:cs="Arial"/>
          <w:sz w:val="24"/>
          <w:szCs w:val="24"/>
        </w:rPr>
        <w:t xml:space="preserve">pdated </w:t>
      </w:r>
      <w:r w:rsidR="00804977" w:rsidRPr="0078053D">
        <w:rPr>
          <w:rFonts w:ascii="Arial" w:hAnsi="Arial" w:cs="Arial"/>
          <w:sz w:val="24"/>
          <w:szCs w:val="24"/>
        </w:rPr>
        <w:t>October 1</w:t>
      </w:r>
      <w:r w:rsidR="006B3371" w:rsidRPr="0078053D">
        <w:rPr>
          <w:rFonts w:ascii="Arial" w:hAnsi="Arial" w:cs="Arial"/>
          <w:sz w:val="24"/>
          <w:szCs w:val="24"/>
        </w:rPr>
        <w:t xml:space="preserve">, </w:t>
      </w:r>
      <w:r w:rsidR="000B0438" w:rsidRPr="0078053D">
        <w:rPr>
          <w:rFonts w:ascii="Arial" w:hAnsi="Arial" w:cs="Arial"/>
          <w:sz w:val="24"/>
          <w:szCs w:val="24"/>
        </w:rPr>
        <w:t>2021</w:t>
      </w:r>
    </w:p>
    <w:p w14:paraId="143F9C2E" w14:textId="77777777" w:rsidR="00AE7799" w:rsidRDefault="00AE7799" w:rsidP="00124EF3">
      <w:pPr>
        <w:jc w:val="center"/>
        <w:rPr>
          <w:rFonts w:ascii="Arial" w:hAnsi="Arial" w:cs="Arial"/>
          <w:b/>
          <w:bCs/>
          <w:sz w:val="22"/>
          <w:szCs w:val="22"/>
        </w:rPr>
        <w:sectPr w:rsidR="00AE7799" w:rsidSect="00684AA8">
          <w:pgSz w:w="12240" w:h="15840"/>
          <w:pgMar w:top="1440" w:right="1440" w:bottom="1440" w:left="1440" w:header="1440" w:footer="720" w:gutter="0"/>
          <w:pgBorders w:offsetFrom="page">
            <w:top w:val="double" w:sz="4" w:space="24" w:color="auto"/>
            <w:left w:val="double" w:sz="4" w:space="24" w:color="auto"/>
            <w:bottom w:val="double" w:sz="4" w:space="24" w:color="auto"/>
            <w:right w:val="double" w:sz="4" w:space="24" w:color="auto"/>
          </w:pgBorders>
          <w:cols w:space="720"/>
          <w:titlePg/>
          <w:docGrid w:linePitch="272"/>
        </w:sectPr>
      </w:pPr>
    </w:p>
    <w:p w14:paraId="10536D62" w14:textId="58295EA4" w:rsidR="00800A86" w:rsidRPr="00600210" w:rsidRDefault="009E27C3" w:rsidP="00124EF3">
      <w:pPr>
        <w:jc w:val="center"/>
        <w:rPr>
          <w:rFonts w:ascii="Arial" w:hAnsi="Arial" w:cs="Arial"/>
          <w:b/>
          <w:bCs/>
          <w:sz w:val="22"/>
          <w:szCs w:val="22"/>
        </w:rPr>
      </w:pPr>
      <w:r w:rsidRPr="00600210">
        <w:rPr>
          <w:rFonts w:ascii="Arial" w:hAnsi="Arial" w:cs="Arial"/>
          <w:b/>
          <w:bCs/>
          <w:sz w:val="22"/>
          <w:szCs w:val="22"/>
        </w:rPr>
        <w:t>HUMAN DEVELOPMENT D</w:t>
      </w:r>
      <w:r w:rsidR="006653FD" w:rsidRPr="00600210">
        <w:rPr>
          <w:rFonts w:ascii="Arial" w:hAnsi="Arial" w:cs="Arial"/>
          <w:b/>
          <w:bCs/>
          <w:sz w:val="22"/>
          <w:szCs w:val="22"/>
        </w:rPr>
        <w:t>OCTORAL STUDENT HANDBOOK</w:t>
      </w:r>
    </w:p>
    <w:p w14:paraId="6B980930" w14:textId="77777777" w:rsidR="00800A86" w:rsidRPr="00600210" w:rsidRDefault="00800A86" w:rsidP="00124EF3">
      <w:pPr>
        <w:jc w:val="center"/>
        <w:rPr>
          <w:rFonts w:ascii="Arial" w:hAnsi="Arial" w:cs="Arial"/>
          <w:b/>
          <w:bCs/>
          <w:sz w:val="22"/>
          <w:szCs w:val="22"/>
        </w:rPr>
      </w:pPr>
    </w:p>
    <w:p w14:paraId="42A5664E" w14:textId="77777777" w:rsidR="00B7738B" w:rsidRPr="00600210" w:rsidRDefault="007A3394" w:rsidP="00124EF3">
      <w:pPr>
        <w:jc w:val="center"/>
        <w:rPr>
          <w:rFonts w:ascii="Arial" w:hAnsi="Arial" w:cs="Arial"/>
          <w:sz w:val="22"/>
          <w:szCs w:val="22"/>
        </w:rPr>
      </w:pPr>
      <w:r w:rsidRPr="00600210">
        <w:rPr>
          <w:rFonts w:ascii="Arial" w:hAnsi="Arial" w:cs="Arial"/>
          <w:b/>
          <w:bCs/>
          <w:sz w:val="22"/>
          <w:szCs w:val="22"/>
        </w:rPr>
        <w:t>T</w:t>
      </w:r>
      <w:r w:rsidR="00B7738B" w:rsidRPr="00600210">
        <w:rPr>
          <w:rFonts w:ascii="Arial" w:hAnsi="Arial" w:cs="Arial"/>
          <w:b/>
          <w:bCs/>
          <w:sz w:val="22"/>
          <w:szCs w:val="22"/>
        </w:rPr>
        <w:t>ABLE OF CONTENTS</w:t>
      </w:r>
      <w:r w:rsidR="00B7738B" w:rsidRPr="00600210">
        <w:rPr>
          <w:rFonts w:ascii="Arial" w:hAnsi="Arial" w:cs="Arial"/>
          <w:sz w:val="22"/>
          <w:szCs w:val="22"/>
        </w:rPr>
        <w:t xml:space="preserve">                                                     </w:t>
      </w:r>
    </w:p>
    <w:p w14:paraId="5E529F84" w14:textId="77777777" w:rsidR="0025325F" w:rsidRPr="00600210" w:rsidRDefault="0025325F" w:rsidP="00210FD3">
      <w:pPr>
        <w:rPr>
          <w:rFonts w:ascii="Arial" w:hAnsi="Arial" w:cs="Arial"/>
          <w:b/>
          <w:sz w:val="22"/>
          <w:szCs w:val="22"/>
        </w:rPr>
      </w:pPr>
    </w:p>
    <w:p w14:paraId="5179167B" w14:textId="2FA25D3E" w:rsidR="00A8596A" w:rsidRDefault="00210FD3" w:rsidP="001760CC">
      <w:pPr>
        <w:tabs>
          <w:tab w:val="left" w:pos="3420"/>
          <w:tab w:val="right" w:leader="underscore" w:pos="9360"/>
        </w:tabs>
        <w:spacing w:line="360" w:lineRule="auto"/>
        <w:rPr>
          <w:rFonts w:ascii="Arial" w:hAnsi="Arial" w:cs="Arial"/>
          <w:sz w:val="22"/>
          <w:szCs w:val="22"/>
        </w:rPr>
      </w:pPr>
      <w:r w:rsidRPr="00600210">
        <w:rPr>
          <w:rFonts w:ascii="Arial" w:hAnsi="Arial" w:cs="Arial"/>
          <w:sz w:val="22"/>
          <w:szCs w:val="22"/>
        </w:rPr>
        <w:t xml:space="preserve">Human Development </w:t>
      </w:r>
      <w:r w:rsidR="005C2FA5" w:rsidRPr="00600210">
        <w:rPr>
          <w:rFonts w:ascii="Arial" w:hAnsi="Arial" w:cs="Arial"/>
          <w:sz w:val="22"/>
          <w:szCs w:val="22"/>
        </w:rPr>
        <w:t>List of Faculty</w:t>
      </w:r>
      <w:r w:rsidR="0011744A">
        <w:rPr>
          <w:rFonts w:ascii="Arial" w:hAnsi="Arial" w:cs="Arial"/>
          <w:sz w:val="22"/>
          <w:szCs w:val="22"/>
        </w:rPr>
        <w:tab/>
      </w:r>
      <w:r w:rsidR="00A8596A">
        <w:rPr>
          <w:rFonts w:ascii="Arial" w:hAnsi="Arial" w:cs="Arial"/>
          <w:sz w:val="22"/>
          <w:szCs w:val="22"/>
        </w:rPr>
        <w:t>3</w:t>
      </w:r>
    </w:p>
    <w:p w14:paraId="5CEC0FD4" w14:textId="74DD9A3F" w:rsidR="00A8596A" w:rsidRPr="00A8596A" w:rsidRDefault="00A8596A" w:rsidP="001760CC">
      <w:pPr>
        <w:tabs>
          <w:tab w:val="left" w:pos="3420"/>
          <w:tab w:val="right" w:leader="underscore" w:pos="9360"/>
        </w:tabs>
        <w:spacing w:line="360" w:lineRule="auto"/>
        <w:rPr>
          <w:rFonts w:ascii="Arial" w:hAnsi="Arial" w:cs="Arial"/>
          <w:sz w:val="22"/>
          <w:szCs w:val="22"/>
        </w:rPr>
      </w:pPr>
      <w:r w:rsidRPr="00A8596A">
        <w:rPr>
          <w:rFonts w:ascii="Arial" w:hAnsi="Arial" w:cs="Arial"/>
          <w:bCs/>
          <w:sz w:val="22"/>
          <w:szCs w:val="22"/>
        </w:rPr>
        <w:t>Administrative and Support Contacts</w:t>
      </w:r>
      <w:r w:rsidRPr="00600210">
        <w:rPr>
          <w:rFonts w:ascii="Arial" w:hAnsi="Arial" w:cs="Arial"/>
          <w:sz w:val="22"/>
          <w:szCs w:val="22"/>
        </w:rPr>
        <w:tab/>
      </w:r>
      <w:r>
        <w:rPr>
          <w:rFonts w:ascii="Arial" w:hAnsi="Arial" w:cs="Arial"/>
          <w:sz w:val="22"/>
          <w:szCs w:val="22"/>
        </w:rPr>
        <w:t>4</w:t>
      </w:r>
    </w:p>
    <w:p w14:paraId="008ECA7F" w14:textId="7A0DED99" w:rsidR="00234A4E" w:rsidRPr="00600210" w:rsidRDefault="00210FD3" w:rsidP="001760CC">
      <w:pPr>
        <w:tabs>
          <w:tab w:val="left" w:pos="1152"/>
          <w:tab w:val="right" w:leader="underscore" w:pos="9360"/>
        </w:tabs>
        <w:spacing w:line="360" w:lineRule="auto"/>
        <w:rPr>
          <w:rFonts w:ascii="Arial" w:hAnsi="Arial" w:cs="Arial"/>
          <w:sz w:val="22"/>
          <w:szCs w:val="22"/>
        </w:rPr>
      </w:pPr>
      <w:r w:rsidRPr="00600210">
        <w:rPr>
          <w:rFonts w:ascii="Arial" w:hAnsi="Arial" w:cs="Arial"/>
          <w:sz w:val="22"/>
          <w:szCs w:val="22"/>
        </w:rPr>
        <w:t>Introduction</w:t>
      </w:r>
      <w:r w:rsidR="00BF6C99" w:rsidRPr="00600210">
        <w:rPr>
          <w:rFonts w:ascii="Arial" w:hAnsi="Arial" w:cs="Arial"/>
          <w:sz w:val="22"/>
          <w:szCs w:val="22"/>
        </w:rPr>
        <w:tab/>
      </w:r>
      <w:r w:rsidR="00A8596A" w:rsidRPr="00600210">
        <w:rPr>
          <w:rFonts w:ascii="Arial" w:hAnsi="Arial" w:cs="Arial"/>
          <w:sz w:val="22"/>
          <w:szCs w:val="22"/>
        </w:rPr>
        <w:tab/>
      </w:r>
      <w:r w:rsidR="00A8596A">
        <w:rPr>
          <w:rFonts w:ascii="Arial" w:hAnsi="Arial" w:cs="Arial"/>
          <w:sz w:val="22"/>
          <w:szCs w:val="22"/>
        </w:rPr>
        <w:t>5</w:t>
      </w:r>
    </w:p>
    <w:p w14:paraId="40A4EDED" w14:textId="36FEA1EF" w:rsidR="00A8596A" w:rsidRDefault="00A8596A" w:rsidP="001760CC">
      <w:pPr>
        <w:tabs>
          <w:tab w:val="left" w:pos="1152"/>
          <w:tab w:val="right" w:leader="underscore" w:pos="9360"/>
        </w:tabs>
        <w:spacing w:line="360" w:lineRule="auto"/>
        <w:rPr>
          <w:rFonts w:ascii="Arial" w:hAnsi="Arial" w:cs="Arial"/>
          <w:sz w:val="22"/>
          <w:szCs w:val="22"/>
        </w:rPr>
      </w:pPr>
      <w:r>
        <w:rPr>
          <w:rFonts w:ascii="Arial" w:hAnsi="Arial" w:cs="Arial"/>
          <w:sz w:val="22"/>
          <w:szCs w:val="22"/>
        </w:rPr>
        <w:t>Program Requirements Overview</w:t>
      </w:r>
      <w:r w:rsidRPr="00600210">
        <w:rPr>
          <w:rFonts w:ascii="Arial" w:hAnsi="Arial" w:cs="Arial"/>
          <w:sz w:val="22"/>
          <w:szCs w:val="22"/>
        </w:rPr>
        <w:tab/>
      </w:r>
      <w:r w:rsidR="00CE5CA0">
        <w:rPr>
          <w:rFonts w:ascii="Arial" w:hAnsi="Arial" w:cs="Arial"/>
          <w:sz w:val="22"/>
          <w:szCs w:val="22"/>
        </w:rPr>
        <w:t>6</w:t>
      </w:r>
    </w:p>
    <w:p w14:paraId="089428F7" w14:textId="2F2FFB5F" w:rsidR="00234A4E" w:rsidRPr="00600210" w:rsidRDefault="00210FD3" w:rsidP="001760CC">
      <w:pPr>
        <w:tabs>
          <w:tab w:val="left" w:pos="3600"/>
          <w:tab w:val="right" w:leader="underscore" w:pos="9360"/>
        </w:tabs>
        <w:spacing w:line="360" w:lineRule="auto"/>
        <w:rPr>
          <w:rFonts w:ascii="Arial" w:hAnsi="Arial" w:cs="Arial"/>
          <w:sz w:val="22"/>
          <w:szCs w:val="22"/>
        </w:rPr>
      </w:pPr>
      <w:r w:rsidRPr="00600210">
        <w:rPr>
          <w:rFonts w:ascii="Arial" w:hAnsi="Arial" w:cs="Arial"/>
          <w:sz w:val="22"/>
          <w:szCs w:val="22"/>
        </w:rPr>
        <w:t xml:space="preserve">Initial Program Planning </w:t>
      </w:r>
      <w:r w:rsidR="00D66C83">
        <w:rPr>
          <w:rFonts w:ascii="Arial" w:hAnsi="Arial" w:cs="Arial"/>
          <w:sz w:val="22"/>
          <w:szCs w:val="22"/>
        </w:rPr>
        <w:t>w</w:t>
      </w:r>
      <w:r w:rsidRPr="00600210">
        <w:rPr>
          <w:rFonts w:ascii="Arial" w:hAnsi="Arial" w:cs="Arial"/>
          <w:sz w:val="22"/>
          <w:szCs w:val="22"/>
        </w:rPr>
        <w:t xml:space="preserve">ith </w:t>
      </w:r>
      <w:r w:rsidR="00655ECE" w:rsidRPr="00600210">
        <w:rPr>
          <w:rFonts w:ascii="Arial" w:hAnsi="Arial" w:cs="Arial"/>
          <w:sz w:val="22"/>
          <w:szCs w:val="22"/>
        </w:rPr>
        <w:t xml:space="preserve">the </w:t>
      </w:r>
      <w:r w:rsidRPr="00600210">
        <w:rPr>
          <w:rFonts w:ascii="Arial" w:hAnsi="Arial" w:cs="Arial"/>
          <w:sz w:val="22"/>
          <w:szCs w:val="22"/>
        </w:rPr>
        <w:t>Advisor</w:t>
      </w:r>
      <w:r w:rsidR="00655ECE" w:rsidRPr="00600210">
        <w:rPr>
          <w:rFonts w:ascii="Arial" w:hAnsi="Arial" w:cs="Arial"/>
          <w:sz w:val="22"/>
          <w:szCs w:val="22"/>
        </w:rPr>
        <w:tab/>
      </w:r>
      <w:r w:rsidR="00355F16">
        <w:rPr>
          <w:rFonts w:ascii="Arial" w:hAnsi="Arial" w:cs="Arial"/>
          <w:sz w:val="22"/>
          <w:szCs w:val="22"/>
        </w:rPr>
        <w:t>7</w:t>
      </w:r>
    </w:p>
    <w:p w14:paraId="601376C0" w14:textId="40C77F8F" w:rsidR="00E32F77" w:rsidRDefault="00E32F77" w:rsidP="001760CC">
      <w:pPr>
        <w:tabs>
          <w:tab w:val="left" w:pos="3420"/>
          <w:tab w:val="right" w:leader="underscore" w:pos="9360"/>
        </w:tabs>
        <w:spacing w:line="360" w:lineRule="auto"/>
        <w:rPr>
          <w:rFonts w:ascii="Arial" w:hAnsi="Arial" w:cs="Arial"/>
          <w:sz w:val="22"/>
          <w:szCs w:val="22"/>
        </w:rPr>
      </w:pPr>
      <w:r>
        <w:rPr>
          <w:rFonts w:ascii="Arial" w:hAnsi="Arial" w:cs="Arial"/>
          <w:sz w:val="22"/>
          <w:szCs w:val="22"/>
        </w:rPr>
        <w:t>Coursewor</w:t>
      </w:r>
      <w:r w:rsidR="00FC3D2F">
        <w:rPr>
          <w:rFonts w:ascii="Arial" w:hAnsi="Arial" w:cs="Arial"/>
          <w:sz w:val="22"/>
          <w:szCs w:val="22"/>
        </w:rPr>
        <w:t>k _______________________________</w:t>
      </w:r>
      <w:r w:rsidR="00FC3D2F">
        <w:rPr>
          <w:rFonts w:ascii="Arial" w:hAnsi="Arial" w:cs="Arial"/>
          <w:sz w:val="22"/>
          <w:szCs w:val="22"/>
        </w:rPr>
        <w:tab/>
      </w:r>
      <w:r w:rsidR="00011AAE">
        <w:rPr>
          <w:rFonts w:ascii="Arial" w:hAnsi="Arial" w:cs="Arial"/>
          <w:sz w:val="22"/>
          <w:szCs w:val="22"/>
        </w:rPr>
        <w:t>7</w:t>
      </w:r>
    </w:p>
    <w:p w14:paraId="7BF46386" w14:textId="5091E31F" w:rsidR="00583851" w:rsidRDefault="00583851" w:rsidP="001760CC">
      <w:pPr>
        <w:tabs>
          <w:tab w:val="left" w:pos="2160"/>
          <w:tab w:val="right" w:leader="underscore" w:pos="9360"/>
        </w:tabs>
        <w:spacing w:line="360" w:lineRule="auto"/>
        <w:rPr>
          <w:rFonts w:ascii="Arial" w:hAnsi="Arial" w:cs="Arial"/>
          <w:sz w:val="22"/>
          <w:szCs w:val="22"/>
        </w:rPr>
      </w:pPr>
      <w:r>
        <w:rPr>
          <w:rFonts w:ascii="Arial" w:hAnsi="Arial" w:cs="Arial"/>
          <w:sz w:val="22"/>
          <w:szCs w:val="22"/>
        </w:rPr>
        <w:t xml:space="preserve">Course Requirements </w:t>
      </w:r>
      <w:r w:rsidR="000E40D7" w:rsidRPr="00600210">
        <w:rPr>
          <w:rFonts w:ascii="Arial" w:hAnsi="Arial" w:cs="Arial"/>
          <w:sz w:val="22"/>
          <w:szCs w:val="22"/>
        </w:rPr>
        <w:tab/>
      </w:r>
      <w:r w:rsidR="00E32F77">
        <w:rPr>
          <w:rFonts w:ascii="Arial" w:hAnsi="Arial" w:cs="Arial"/>
          <w:sz w:val="22"/>
          <w:szCs w:val="22"/>
        </w:rPr>
        <w:t>9</w:t>
      </w:r>
    </w:p>
    <w:p w14:paraId="518BB88C" w14:textId="4564B3CC" w:rsidR="00234A4E" w:rsidRPr="00600210" w:rsidRDefault="00E32F77" w:rsidP="001760CC">
      <w:pPr>
        <w:tabs>
          <w:tab w:val="left" w:pos="1872"/>
          <w:tab w:val="right" w:leader="underscore" w:pos="9360"/>
        </w:tabs>
        <w:spacing w:line="360" w:lineRule="auto"/>
        <w:rPr>
          <w:rFonts w:ascii="Arial" w:hAnsi="Arial" w:cs="Arial"/>
          <w:sz w:val="22"/>
          <w:szCs w:val="22"/>
        </w:rPr>
      </w:pPr>
      <w:r>
        <w:rPr>
          <w:rFonts w:ascii="Arial" w:hAnsi="Arial" w:cs="Arial"/>
          <w:sz w:val="22"/>
          <w:szCs w:val="22"/>
        </w:rPr>
        <w:t xml:space="preserve">Pre-dissertation Empirical Research Project </w:t>
      </w:r>
      <w:r w:rsidR="00FC3D2F">
        <w:rPr>
          <w:rFonts w:ascii="Arial" w:hAnsi="Arial" w:cs="Arial"/>
          <w:sz w:val="22"/>
          <w:szCs w:val="22"/>
        </w:rPr>
        <w:tab/>
      </w:r>
      <w:r>
        <w:rPr>
          <w:rFonts w:ascii="Arial" w:hAnsi="Arial" w:cs="Arial"/>
          <w:sz w:val="22"/>
          <w:szCs w:val="22"/>
        </w:rPr>
        <w:t>______________________________________ 11</w:t>
      </w:r>
    </w:p>
    <w:p w14:paraId="01D116D6" w14:textId="1B1BF227" w:rsidR="00234A4E" w:rsidRPr="0011744A" w:rsidRDefault="00E3519B" w:rsidP="001760CC">
      <w:pPr>
        <w:tabs>
          <w:tab w:val="left" w:pos="4464"/>
          <w:tab w:val="right" w:leader="underscore" w:pos="9360"/>
        </w:tabs>
        <w:spacing w:line="360" w:lineRule="auto"/>
        <w:rPr>
          <w:rFonts w:ascii="Arial" w:hAnsi="Arial" w:cs="Arial"/>
          <w:sz w:val="22"/>
          <w:szCs w:val="22"/>
        </w:rPr>
      </w:pPr>
      <w:r w:rsidRPr="0011744A">
        <w:rPr>
          <w:rFonts w:ascii="Arial" w:hAnsi="Arial" w:cs="Arial"/>
          <w:sz w:val="22"/>
          <w:szCs w:val="22"/>
        </w:rPr>
        <w:t xml:space="preserve">The Doctoral </w:t>
      </w:r>
      <w:r w:rsidR="00A243C8" w:rsidRPr="0011744A">
        <w:rPr>
          <w:rFonts w:ascii="Arial" w:hAnsi="Arial" w:cs="Arial"/>
          <w:sz w:val="22"/>
          <w:szCs w:val="22"/>
        </w:rPr>
        <w:t xml:space="preserve">Comprehensive Knowledge </w:t>
      </w:r>
      <w:r w:rsidRPr="0011744A">
        <w:rPr>
          <w:rFonts w:ascii="Arial" w:hAnsi="Arial" w:cs="Arial"/>
          <w:sz w:val="22"/>
          <w:szCs w:val="22"/>
        </w:rPr>
        <w:t>Portfolio</w:t>
      </w:r>
      <w:r w:rsidR="00055533" w:rsidRPr="0011744A">
        <w:rPr>
          <w:rFonts w:ascii="Arial" w:hAnsi="Arial" w:cs="Arial"/>
          <w:sz w:val="22"/>
          <w:szCs w:val="22"/>
        </w:rPr>
        <w:tab/>
      </w:r>
      <w:r w:rsidR="00D04A2B" w:rsidRPr="0011744A">
        <w:rPr>
          <w:rFonts w:ascii="Arial" w:hAnsi="Arial" w:cs="Arial"/>
          <w:sz w:val="22"/>
          <w:szCs w:val="22"/>
        </w:rPr>
        <w:t>11</w:t>
      </w:r>
    </w:p>
    <w:p w14:paraId="4D65C29E" w14:textId="707F613D" w:rsidR="00234A4E" w:rsidRPr="0011744A" w:rsidRDefault="00E3519B" w:rsidP="001760CC">
      <w:pPr>
        <w:tabs>
          <w:tab w:val="left" w:pos="2304"/>
          <w:tab w:val="right" w:leader="underscore" w:pos="9360"/>
        </w:tabs>
        <w:spacing w:line="360" w:lineRule="auto"/>
        <w:rPr>
          <w:rFonts w:ascii="Arial" w:hAnsi="Arial" w:cs="Arial"/>
          <w:sz w:val="22"/>
          <w:szCs w:val="22"/>
        </w:rPr>
      </w:pPr>
      <w:r w:rsidRPr="0011744A">
        <w:rPr>
          <w:rFonts w:ascii="Arial" w:hAnsi="Arial" w:cs="Arial"/>
          <w:sz w:val="22"/>
          <w:szCs w:val="22"/>
        </w:rPr>
        <w:t>Advancement to Candidacy</w:t>
      </w:r>
      <w:r w:rsidR="00AC3E2F" w:rsidRPr="0011744A">
        <w:rPr>
          <w:rFonts w:ascii="Arial" w:hAnsi="Arial" w:cs="Arial"/>
          <w:sz w:val="22"/>
          <w:szCs w:val="22"/>
        </w:rPr>
        <w:tab/>
      </w:r>
      <w:r w:rsidR="00A243C8" w:rsidRPr="0011744A">
        <w:rPr>
          <w:rFonts w:ascii="Arial" w:hAnsi="Arial" w:cs="Arial"/>
          <w:sz w:val="22"/>
          <w:szCs w:val="22"/>
        </w:rPr>
        <w:t>1</w:t>
      </w:r>
      <w:r w:rsidR="00011AAE">
        <w:rPr>
          <w:rFonts w:ascii="Arial" w:hAnsi="Arial" w:cs="Arial"/>
          <w:sz w:val="22"/>
          <w:szCs w:val="22"/>
        </w:rPr>
        <w:t>3</w:t>
      </w:r>
    </w:p>
    <w:p w14:paraId="0E5E78E7" w14:textId="21E72CB5" w:rsidR="00234A4E" w:rsidRPr="00EA5C0A" w:rsidRDefault="00354FA2" w:rsidP="001760CC">
      <w:pPr>
        <w:tabs>
          <w:tab w:val="left" w:pos="3456"/>
          <w:tab w:val="right" w:leader="underscore" w:pos="9360"/>
        </w:tabs>
        <w:spacing w:line="360" w:lineRule="auto"/>
        <w:rPr>
          <w:rFonts w:ascii="Arial" w:hAnsi="Arial" w:cs="Arial"/>
          <w:sz w:val="22"/>
          <w:szCs w:val="22"/>
        </w:rPr>
      </w:pPr>
      <w:r w:rsidRPr="00EA5C0A">
        <w:rPr>
          <w:rFonts w:ascii="Arial" w:hAnsi="Arial" w:cs="Arial"/>
          <w:sz w:val="22"/>
          <w:szCs w:val="22"/>
        </w:rPr>
        <w:t>Dissertation Proposal</w:t>
      </w:r>
      <w:r w:rsidR="00A243C8" w:rsidRPr="00EA5C0A">
        <w:rPr>
          <w:rFonts w:ascii="Arial" w:hAnsi="Arial" w:cs="Arial"/>
          <w:sz w:val="22"/>
          <w:szCs w:val="22"/>
        </w:rPr>
        <w:t xml:space="preserve"> and </w:t>
      </w:r>
      <w:r w:rsidR="00EA5C0A">
        <w:rPr>
          <w:rFonts w:ascii="Arial" w:hAnsi="Arial" w:cs="Arial"/>
          <w:sz w:val="22"/>
          <w:szCs w:val="22"/>
        </w:rPr>
        <w:t>I</w:t>
      </w:r>
      <w:r w:rsidR="00A243C8" w:rsidRPr="00EA5C0A">
        <w:rPr>
          <w:rFonts w:ascii="Arial" w:hAnsi="Arial" w:cs="Arial"/>
          <w:sz w:val="22"/>
          <w:szCs w:val="22"/>
        </w:rPr>
        <w:t>ts Approval</w:t>
      </w:r>
      <w:r w:rsidR="00AC3E2F" w:rsidRPr="00EA5C0A">
        <w:rPr>
          <w:rFonts w:ascii="Arial" w:hAnsi="Arial" w:cs="Arial"/>
          <w:sz w:val="22"/>
          <w:szCs w:val="22"/>
        </w:rPr>
        <w:tab/>
      </w:r>
      <w:r w:rsidR="00A243C8" w:rsidRPr="00EA5C0A">
        <w:rPr>
          <w:rFonts w:ascii="Arial" w:hAnsi="Arial" w:cs="Arial"/>
          <w:sz w:val="22"/>
          <w:szCs w:val="22"/>
        </w:rPr>
        <w:t>1</w:t>
      </w:r>
      <w:r w:rsidR="009D6A62" w:rsidRPr="00EA5C0A">
        <w:rPr>
          <w:rFonts w:ascii="Arial" w:hAnsi="Arial" w:cs="Arial"/>
          <w:sz w:val="22"/>
          <w:szCs w:val="22"/>
        </w:rPr>
        <w:t>4</w:t>
      </w:r>
    </w:p>
    <w:p w14:paraId="22BB50C4" w14:textId="705EC620" w:rsidR="00234A4E" w:rsidRPr="00C17A38" w:rsidRDefault="00354FA2" w:rsidP="001760CC">
      <w:pPr>
        <w:tabs>
          <w:tab w:val="left" w:pos="3168"/>
          <w:tab w:val="right" w:leader="underscore" w:pos="9360"/>
        </w:tabs>
        <w:spacing w:line="360" w:lineRule="auto"/>
        <w:rPr>
          <w:rFonts w:ascii="Arial" w:hAnsi="Arial" w:cs="Arial"/>
          <w:sz w:val="22"/>
          <w:szCs w:val="22"/>
        </w:rPr>
      </w:pPr>
      <w:r w:rsidRPr="00C17A38">
        <w:rPr>
          <w:rFonts w:ascii="Arial" w:hAnsi="Arial" w:cs="Arial"/>
          <w:sz w:val="22"/>
          <w:szCs w:val="22"/>
        </w:rPr>
        <w:t>Oral Examination on the Dissertation</w:t>
      </w:r>
      <w:r w:rsidR="00AC3E2F" w:rsidRPr="00C17A38">
        <w:rPr>
          <w:rFonts w:ascii="Arial" w:hAnsi="Arial" w:cs="Arial"/>
          <w:sz w:val="22"/>
          <w:szCs w:val="22"/>
        </w:rPr>
        <w:tab/>
      </w:r>
      <w:r w:rsidR="00A243C8" w:rsidRPr="00C17A38">
        <w:rPr>
          <w:rFonts w:ascii="Arial" w:hAnsi="Arial" w:cs="Arial"/>
          <w:sz w:val="22"/>
          <w:szCs w:val="22"/>
        </w:rPr>
        <w:t>1</w:t>
      </w:r>
      <w:r w:rsidR="00F521B0" w:rsidRPr="00C17A38">
        <w:rPr>
          <w:rFonts w:ascii="Arial" w:hAnsi="Arial" w:cs="Arial"/>
          <w:sz w:val="22"/>
          <w:szCs w:val="22"/>
        </w:rPr>
        <w:t>5</w:t>
      </w:r>
    </w:p>
    <w:p w14:paraId="04ED9006" w14:textId="7C59DB5E" w:rsidR="00234A4E" w:rsidRPr="00C17A38" w:rsidRDefault="00C078C4" w:rsidP="001760CC">
      <w:pPr>
        <w:tabs>
          <w:tab w:val="left" w:pos="1872"/>
          <w:tab w:val="right" w:leader="underscore" w:pos="9360"/>
        </w:tabs>
        <w:spacing w:line="360" w:lineRule="auto"/>
        <w:rPr>
          <w:rFonts w:ascii="Arial" w:hAnsi="Arial" w:cs="Arial"/>
          <w:sz w:val="22"/>
          <w:szCs w:val="22"/>
        </w:rPr>
      </w:pPr>
      <w:r w:rsidRPr="00C17A38">
        <w:rPr>
          <w:rFonts w:ascii="Arial" w:hAnsi="Arial" w:cs="Arial"/>
          <w:sz w:val="22"/>
          <w:szCs w:val="22"/>
        </w:rPr>
        <w:t>Dissertation Approval</w:t>
      </w:r>
      <w:r w:rsidR="00EE0A5D" w:rsidRPr="00C17A38">
        <w:rPr>
          <w:rFonts w:ascii="Arial" w:hAnsi="Arial" w:cs="Arial"/>
          <w:sz w:val="22"/>
          <w:szCs w:val="22"/>
        </w:rPr>
        <w:tab/>
      </w:r>
      <w:r w:rsidR="00A243C8" w:rsidRPr="00C17A38">
        <w:rPr>
          <w:rFonts w:ascii="Arial" w:hAnsi="Arial" w:cs="Arial"/>
          <w:sz w:val="22"/>
          <w:szCs w:val="22"/>
        </w:rPr>
        <w:t>1</w:t>
      </w:r>
      <w:r w:rsidR="00593C17" w:rsidRPr="00C17A38">
        <w:rPr>
          <w:rFonts w:ascii="Arial" w:hAnsi="Arial" w:cs="Arial"/>
          <w:sz w:val="22"/>
          <w:szCs w:val="22"/>
        </w:rPr>
        <w:t>8</w:t>
      </w:r>
    </w:p>
    <w:p w14:paraId="28BAF259" w14:textId="484D1EA7" w:rsidR="00234A4E" w:rsidRPr="00C17A38" w:rsidRDefault="00593C17" w:rsidP="001760CC">
      <w:pPr>
        <w:tabs>
          <w:tab w:val="left" w:pos="3816"/>
          <w:tab w:val="right" w:leader="underscore" w:pos="9360"/>
        </w:tabs>
        <w:spacing w:line="360" w:lineRule="auto"/>
        <w:rPr>
          <w:rFonts w:ascii="Arial" w:hAnsi="Arial" w:cs="Arial"/>
          <w:sz w:val="22"/>
          <w:szCs w:val="22"/>
        </w:rPr>
      </w:pPr>
      <w:r w:rsidRPr="00C17A38">
        <w:rPr>
          <w:rFonts w:ascii="Arial" w:hAnsi="Arial" w:cs="Arial"/>
          <w:sz w:val="22"/>
          <w:szCs w:val="22"/>
        </w:rPr>
        <w:t>Additional Information about</w:t>
      </w:r>
      <w:r w:rsidR="00C078C4" w:rsidRPr="00C17A38">
        <w:rPr>
          <w:rFonts w:ascii="Arial" w:hAnsi="Arial" w:cs="Arial"/>
          <w:sz w:val="22"/>
          <w:szCs w:val="22"/>
        </w:rPr>
        <w:t xml:space="preserve"> Requirements</w:t>
      </w:r>
      <w:r w:rsidR="00EE0A5D" w:rsidRPr="00C17A38">
        <w:rPr>
          <w:rFonts w:ascii="Arial" w:hAnsi="Arial" w:cs="Arial"/>
          <w:sz w:val="22"/>
          <w:szCs w:val="22"/>
        </w:rPr>
        <w:t xml:space="preserve"> and </w:t>
      </w:r>
      <w:r w:rsidR="00C078C4" w:rsidRPr="00C17A38">
        <w:rPr>
          <w:rFonts w:ascii="Arial" w:hAnsi="Arial" w:cs="Arial"/>
          <w:sz w:val="22"/>
          <w:szCs w:val="22"/>
        </w:rPr>
        <w:t>Procedures</w:t>
      </w:r>
      <w:r w:rsidR="00A50D61" w:rsidRPr="00C17A38">
        <w:rPr>
          <w:rFonts w:ascii="Arial" w:hAnsi="Arial" w:cs="Arial"/>
          <w:sz w:val="22"/>
          <w:szCs w:val="22"/>
        </w:rPr>
        <w:tab/>
      </w:r>
      <w:r w:rsidR="00A243C8" w:rsidRPr="00C17A38">
        <w:rPr>
          <w:rFonts w:ascii="Arial" w:hAnsi="Arial" w:cs="Arial"/>
          <w:sz w:val="22"/>
          <w:szCs w:val="22"/>
        </w:rPr>
        <w:t>1</w:t>
      </w:r>
      <w:r w:rsidRPr="00C17A38">
        <w:rPr>
          <w:rFonts w:ascii="Arial" w:hAnsi="Arial" w:cs="Arial"/>
          <w:sz w:val="22"/>
          <w:szCs w:val="22"/>
        </w:rPr>
        <w:t>8</w:t>
      </w:r>
    </w:p>
    <w:p w14:paraId="7BEED2DA" w14:textId="78FB4A7F" w:rsidR="00234A4E" w:rsidRPr="00C17A38" w:rsidRDefault="00593C17" w:rsidP="001760CC">
      <w:pPr>
        <w:tabs>
          <w:tab w:val="left" w:pos="720"/>
          <w:tab w:val="left" w:pos="1584"/>
          <w:tab w:val="right" w:leader="underscore" w:pos="9360"/>
        </w:tabs>
        <w:spacing w:line="360" w:lineRule="auto"/>
        <w:rPr>
          <w:rFonts w:ascii="Arial" w:hAnsi="Arial" w:cs="Arial"/>
          <w:sz w:val="22"/>
          <w:szCs w:val="22"/>
        </w:rPr>
      </w:pPr>
      <w:r w:rsidRPr="00C17A38">
        <w:rPr>
          <w:rFonts w:ascii="Arial" w:hAnsi="Arial" w:cs="Arial"/>
          <w:sz w:val="22"/>
          <w:szCs w:val="22"/>
        </w:rPr>
        <w:t>Student Resources</w:t>
      </w:r>
      <w:r w:rsidR="00C078C4" w:rsidRPr="00C17A38">
        <w:rPr>
          <w:rFonts w:ascii="Arial" w:hAnsi="Arial" w:cs="Arial"/>
          <w:sz w:val="22"/>
          <w:szCs w:val="22"/>
        </w:rPr>
        <w:tab/>
      </w:r>
      <w:r w:rsidRPr="00C17A38">
        <w:rPr>
          <w:rFonts w:ascii="Arial" w:hAnsi="Arial" w:cs="Arial"/>
          <w:sz w:val="22"/>
          <w:szCs w:val="22"/>
        </w:rPr>
        <w:t>20</w:t>
      </w:r>
    </w:p>
    <w:p w14:paraId="7020DA3F" w14:textId="0A180175" w:rsidR="00593C17" w:rsidRPr="00C17A38" w:rsidRDefault="00593C17" w:rsidP="001760CC">
      <w:pPr>
        <w:tabs>
          <w:tab w:val="right" w:leader="underscore" w:pos="9360"/>
        </w:tabs>
        <w:spacing w:line="360" w:lineRule="auto"/>
        <w:rPr>
          <w:rFonts w:ascii="Arial" w:hAnsi="Arial" w:cs="Arial"/>
          <w:sz w:val="22"/>
          <w:szCs w:val="22"/>
        </w:rPr>
      </w:pPr>
      <w:r w:rsidRPr="00C17A38">
        <w:rPr>
          <w:rFonts w:ascii="Arial" w:hAnsi="Arial" w:cs="Arial"/>
          <w:sz w:val="22"/>
          <w:szCs w:val="22"/>
        </w:rPr>
        <w:t xml:space="preserve">Links to Departmental, College, and University Resources </w:t>
      </w:r>
      <w:r w:rsidR="00FC3D2F">
        <w:rPr>
          <w:rFonts w:ascii="Arial" w:hAnsi="Arial" w:cs="Arial"/>
          <w:sz w:val="22"/>
          <w:szCs w:val="22"/>
        </w:rPr>
        <w:tab/>
      </w:r>
      <w:r w:rsidRPr="00C17A38">
        <w:rPr>
          <w:rFonts w:ascii="Arial" w:hAnsi="Arial" w:cs="Arial"/>
          <w:sz w:val="22"/>
          <w:szCs w:val="22"/>
        </w:rPr>
        <w:t>___________________________21</w:t>
      </w:r>
    </w:p>
    <w:p w14:paraId="141BED75" w14:textId="08678A7F" w:rsidR="00234A4E" w:rsidRPr="00C17A38" w:rsidRDefault="00C078C4" w:rsidP="001760CC">
      <w:pPr>
        <w:tabs>
          <w:tab w:val="right" w:leader="underscore" w:pos="9360"/>
        </w:tabs>
        <w:spacing w:line="360" w:lineRule="auto"/>
        <w:rPr>
          <w:rFonts w:ascii="Arial" w:hAnsi="Arial" w:cs="Arial"/>
          <w:sz w:val="22"/>
          <w:szCs w:val="22"/>
        </w:rPr>
      </w:pPr>
      <w:r w:rsidRPr="00C17A38">
        <w:rPr>
          <w:rFonts w:ascii="Arial" w:hAnsi="Arial" w:cs="Arial"/>
          <w:sz w:val="22"/>
          <w:szCs w:val="22"/>
        </w:rPr>
        <w:t>Appendix A: Student Progress Sheet</w:t>
      </w:r>
      <w:r w:rsidR="00A50D61" w:rsidRPr="00C17A38">
        <w:rPr>
          <w:rFonts w:ascii="Arial" w:hAnsi="Arial" w:cs="Arial"/>
          <w:sz w:val="22"/>
          <w:szCs w:val="22"/>
        </w:rPr>
        <w:tab/>
      </w:r>
      <w:r w:rsidR="00C17A38">
        <w:rPr>
          <w:rFonts w:ascii="Arial" w:hAnsi="Arial" w:cs="Arial"/>
          <w:sz w:val="22"/>
          <w:szCs w:val="22"/>
        </w:rPr>
        <w:t>22</w:t>
      </w:r>
    </w:p>
    <w:p w14:paraId="0E716983" w14:textId="7E317067" w:rsidR="00234A4E" w:rsidRPr="00011AAE" w:rsidRDefault="002E33C0" w:rsidP="001760CC">
      <w:pPr>
        <w:tabs>
          <w:tab w:val="right" w:leader="underscore" w:pos="9360"/>
        </w:tabs>
        <w:spacing w:line="360" w:lineRule="auto"/>
        <w:rPr>
          <w:rFonts w:ascii="Arial" w:hAnsi="Arial" w:cs="Arial"/>
          <w:sz w:val="22"/>
          <w:szCs w:val="22"/>
        </w:rPr>
      </w:pPr>
      <w:r w:rsidRPr="00011AAE">
        <w:rPr>
          <w:rFonts w:ascii="Arial" w:hAnsi="Arial" w:cs="Arial"/>
          <w:sz w:val="22"/>
          <w:szCs w:val="22"/>
        </w:rPr>
        <w:t xml:space="preserve">Appendix B: </w:t>
      </w:r>
      <w:r w:rsidR="00593C17" w:rsidRPr="00011AAE">
        <w:rPr>
          <w:rFonts w:ascii="Arial" w:hAnsi="Arial" w:cs="Arial"/>
          <w:sz w:val="22"/>
          <w:szCs w:val="22"/>
        </w:rPr>
        <w:t>Progress Report</w:t>
      </w:r>
      <w:r w:rsidR="00A50D61" w:rsidRPr="00011AAE">
        <w:rPr>
          <w:rFonts w:ascii="Arial" w:hAnsi="Arial" w:cs="Arial"/>
          <w:sz w:val="22"/>
          <w:szCs w:val="22"/>
        </w:rPr>
        <w:tab/>
      </w:r>
      <w:r w:rsidR="00EE4CC9" w:rsidRPr="00011AAE">
        <w:rPr>
          <w:rFonts w:ascii="Arial" w:hAnsi="Arial" w:cs="Arial"/>
          <w:sz w:val="22"/>
          <w:szCs w:val="22"/>
        </w:rPr>
        <w:t>2</w:t>
      </w:r>
      <w:r w:rsidR="00C17A38" w:rsidRPr="00011AAE">
        <w:rPr>
          <w:rFonts w:ascii="Arial" w:hAnsi="Arial" w:cs="Arial"/>
          <w:sz w:val="22"/>
          <w:szCs w:val="22"/>
        </w:rPr>
        <w:t>3</w:t>
      </w:r>
    </w:p>
    <w:p w14:paraId="2FE98F6C" w14:textId="2F827DD7" w:rsidR="00234A4E" w:rsidRPr="00011AAE" w:rsidRDefault="00C078C4" w:rsidP="001760CC">
      <w:pPr>
        <w:tabs>
          <w:tab w:val="left" w:pos="720"/>
          <w:tab w:val="right" w:leader="underscore" w:pos="9360"/>
        </w:tabs>
        <w:spacing w:line="360" w:lineRule="auto"/>
        <w:rPr>
          <w:rFonts w:ascii="Arial" w:hAnsi="Arial" w:cs="Arial"/>
          <w:sz w:val="22"/>
          <w:szCs w:val="22"/>
        </w:rPr>
      </w:pPr>
      <w:r w:rsidRPr="00011AAE">
        <w:rPr>
          <w:rFonts w:ascii="Arial" w:hAnsi="Arial" w:cs="Arial"/>
          <w:sz w:val="22"/>
          <w:szCs w:val="22"/>
        </w:rPr>
        <w:t xml:space="preserve">Appendix </w:t>
      </w:r>
      <w:r w:rsidR="002E33C0" w:rsidRPr="00011AAE">
        <w:rPr>
          <w:rFonts w:ascii="Arial" w:hAnsi="Arial" w:cs="Arial"/>
          <w:sz w:val="22"/>
          <w:szCs w:val="22"/>
        </w:rPr>
        <w:t>C</w:t>
      </w:r>
      <w:r w:rsidRPr="00011AAE">
        <w:rPr>
          <w:rFonts w:ascii="Arial" w:hAnsi="Arial" w:cs="Arial"/>
          <w:sz w:val="22"/>
          <w:szCs w:val="22"/>
        </w:rPr>
        <w:t>: Prototypical Programs for Human Development Doctoral Students</w:t>
      </w:r>
      <w:r w:rsidR="00A50D61" w:rsidRPr="00011AAE">
        <w:rPr>
          <w:rFonts w:ascii="Arial" w:hAnsi="Arial" w:cs="Arial"/>
          <w:sz w:val="22"/>
          <w:szCs w:val="22"/>
        </w:rPr>
        <w:tab/>
      </w:r>
      <w:r w:rsidR="00EE4CC9" w:rsidRPr="00011AAE">
        <w:rPr>
          <w:rFonts w:ascii="Arial" w:hAnsi="Arial" w:cs="Arial"/>
          <w:sz w:val="22"/>
          <w:szCs w:val="22"/>
        </w:rPr>
        <w:t>2</w:t>
      </w:r>
      <w:r w:rsidR="00C17A38" w:rsidRPr="00011AAE">
        <w:rPr>
          <w:rFonts w:ascii="Arial" w:hAnsi="Arial" w:cs="Arial"/>
          <w:sz w:val="22"/>
          <w:szCs w:val="22"/>
        </w:rPr>
        <w:t>4</w:t>
      </w:r>
    </w:p>
    <w:p w14:paraId="702088FD" w14:textId="35CD428A" w:rsidR="00011AAE" w:rsidRPr="00011AAE" w:rsidRDefault="00011AAE" w:rsidP="001760CC">
      <w:pPr>
        <w:tabs>
          <w:tab w:val="right" w:leader="underscore" w:pos="9360"/>
        </w:tabs>
        <w:spacing w:line="360" w:lineRule="auto"/>
        <w:rPr>
          <w:rFonts w:ascii="Arial" w:hAnsi="Arial" w:cs="Arial"/>
          <w:sz w:val="22"/>
          <w:szCs w:val="22"/>
        </w:rPr>
      </w:pPr>
      <w:r w:rsidRPr="00011AAE">
        <w:rPr>
          <w:rFonts w:ascii="Arial" w:hAnsi="Arial" w:cs="Arial"/>
          <w:sz w:val="22"/>
          <w:szCs w:val="22"/>
        </w:rPr>
        <w:t xml:space="preserve">Appendix D: Pre-dissertation Independent Empirical Research Project </w:t>
      </w:r>
      <w:r w:rsidR="00FC3D2F">
        <w:rPr>
          <w:rFonts w:ascii="Arial" w:hAnsi="Arial" w:cs="Arial"/>
          <w:sz w:val="22"/>
          <w:szCs w:val="22"/>
        </w:rPr>
        <w:t>__________________</w:t>
      </w:r>
      <w:r w:rsidR="00FC3D2F">
        <w:rPr>
          <w:rFonts w:ascii="Arial" w:hAnsi="Arial" w:cs="Arial"/>
          <w:sz w:val="22"/>
          <w:szCs w:val="22"/>
        </w:rPr>
        <w:tab/>
      </w:r>
      <w:r w:rsidRPr="00011AAE">
        <w:rPr>
          <w:rFonts w:ascii="Arial" w:hAnsi="Arial" w:cs="Arial"/>
          <w:sz w:val="22"/>
          <w:szCs w:val="22"/>
        </w:rPr>
        <w:t>26</w:t>
      </w:r>
    </w:p>
    <w:p w14:paraId="2B3446BA" w14:textId="4DE0F1DC" w:rsidR="00011AAE" w:rsidRPr="00011AAE" w:rsidRDefault="00011AAE" w:rsidP="001760CC">
      <w:pPr>
        <w:tabs>
          <w:tab w:val="right" w:leader="underscore" w:pos="9360"/>
        </w:tabs>
        <w:spacing w:line="360" w:lineRule="auto"/>
        <w:rPr>
          <w:rFonts w:ascii="Arial" w:hAnsi="Arial" w:cs="Arial"/>
          <w:sz w:val="22"/>
          <w:szCs w:val="22"/>
        </w:rPr>
      </w:pPr>
      <w:r w:rsidRPr="00011AAE">
        <w:rPr>
          <w:rFonts w:ascii="Arial" w:hAnsi="Arial" w:cs="Arial"/>
          <w:sz w:val="22"/>
          <w:szCs w:val="22"/>
        </w:rPr>
        <w:t>Appendix E: Comprehensive Portfolio Checklist</w:t>
      </w:r>
      <w:r w:rsidRPr="00011AAE">
        <w:rPr>
          <w:rFonts w:ascii="Arial" w:hAnsi="Arial" w:cs="Arial"/>
          <w:sz w:val="22"/>
          <w:szCs w:val="22"/>
        </w:rPr>
        <w:tab/>
        <w:t>27</w:t>
      </w:r>
    </w:p>
    <w:p w14:paraId="0F8A07F1" w14:textId="3C22678A" w:rsidR="00011AAE" w:rsidRPr="00011AAE" w:rsidRDefault="00011AAE" w:rsidP="001760CC">
      <w:pPr>
        <w:tabs>
          <w:tab w:val="left" w:pos="720"/>
          <w:tab w:val="right" w:leader="underscore" w:pos="9360"/>
        </w:tabs>
        <w:spacing w:line="360" w:lineRule="auto"/>
        <w:rPr>
          <w:rFonts w:ascii="Arial" w:hAnsi="Arial" w:cs="Arial"/>
          <w:sz w:val="22"/>
          <w:szCs w:val="22"/>
        </w:rPr>
      </w:pPr>
      <w:r w:rsidRPr="00011AAE">
        <w:rPr>
          <w:rFonts w:ascii="Arial" w:hAnsi="Arial" w:cs="Arial"/>
          <w:sz w:val="22"/>
          <w:szCs w:val="22"/>
        </w:rPr>
        <w:t>Appendix F: Comprehensive Portfolio Evaluation Form</w:t>
      </w:r>
      <w:r w:rsidRPr="00011AAE">
        <w:rPr>
          <w:rFonts w:ascii="Arial" w:hAnsi="Arial" w:cs="Arial"/>
          <w:sz w:val="22"/>
          <w:szCs w:val="22"/>
        </w:rPr>
        <w:tab/>
        <w:t>28</w:t>
      </w:r>
    </w:p>
    <w:p w14:paraId="3D5F6F22" w14:textId="77777777" w:rsidR="00011AAE" w:rsidRPr="00600210" w:rsidRDefault="00011AAE" w:rsidP="00011AAE">
      <w:pPr>
        <w:tabs>
          <w:tab w:val="left" w:pos="720"/>
          <w:tab w:val="right" w:leader="underscore" w:pos="9360"/>
        </w:tabs>
        <w:rPr>
          <w:rFonts w:ascii="Arial" w:hAnsi="Arial" w:cs="Arial"/>
          <w:sz w:val="22"/>
          <w:szCs w:val="22"/>
        </w:rPr>
      </w:pPr>
      <w:r w:rsidRPr="00011AAE">
        <w:rPr>
          <w:rFonts w:ascii="Arial" w:hAnsi="Arial" w:cs="Arial"/>
          <w:sz w:val="22"/>
          <w:szCs w:val="22"/>
        </w:rPr>
        <w:tab/>
      </w:r>
    </w:p>
    <w:p w14:paraId="41122FB9" w14:textId="78EA98F3" w:rsidR="00234A4E" w:rsidRPr="00600210" w:rsidRDefault="00C078C4" w:rsidP="00011AAE">
      <w:pPr>
        <w:tabs>
          <w:tab w:val="left" w:pos="720"/>
          <w:tab w:val="right" w:leader="underscore" w:pos="9360"/>
        </w:tabs>
        <w:rPr>
          <w:rFonts w:ascii="Arial" w:hAnsi="Arial" w:cs="Arial"/>
          <w:sz w:val="22"/>
          <w:szCs w:val="22"/>
        </w:rPr>
      </w:pPr>
      <w:r w:rsidRPr="00011AAE">
        <w:rPr>
          <w:rFonts w:ascii="Arial" w:hAnsi="Arial" w:cs="Arial"/>
          <w:sz w:val="22"/>
          <w:szCs w:val="22"/>
        </w:rPr>
        <w:tab/>
      </w:r>
    </w:p>
    <w:p w14:paraId="780319D0" w14:textId="2996A921" w:rsidR="0025325F" w:rsidRPr="00AE7799" w:rsidRDefault="00984393" w:rsidP="007A3394">
      <w:pPr>
        <w:jc w:val="center"/>
      </w:pPr>
      <w:r w:rsidRPr="00AE7799">
        <w:br w:type="page"/>
      </w:r>
    </w:p>
    <w:p w14:paraId="2A024317" w14:textId="7BA89CCD" w:rsidR="007A3394" w:rsidRPr="00640285" w:rsidRDefault="007A3394" w:rsidP="007A3394">
      <w:pPr>
        <w:jc w:val="center"/>
        <w:rPr>
          <w:rFonts w:ascii="Arial" w:hAnsi="Arial" w:cs="Arial"/>
          <w:b/>
          <w:sz w:val="22"/>
          <w:szCs w:val="22"/>
        </w:rPr>
      </w:pPr>
      <w:r w:rsidRPr="00B26F40">
        <w:rPr>
          <w:rFonts w:ascii="Arial" w:hAnsi="Arial" w:cs="Arial"/>
          <w:b/>
          <w:sz w:val="22"/>
          <w:szCs w:val="22"/>
        </w:rPr>
        <w:lastRenderedPageBreak/>
        <w:t>H</w:t>
      </w:r>
      <w:r w:rsidR="00B26F40" w:rsidRPr="00B26F40">
        <w:rPr>
          <w:rFonts w:ascii="Arial" w:hAnsi="Arial" w:cs="Arial"/>
          <w:b/>
          <w:sz w:val="22"/>
          <w:szCs w:val="22"/>
        </w:rPr>
        <w:t>uman</w:t>
      </w:r>
      <w:r w:rsidRPr="00B26F40">
        <w:rPr>
          <w:rFonts w:ascii="Arial" w:hAnsi="Arial" w:cs="Arial"/>
          <w:b/>
          <w:sz w:val="22"/>
          <w:szCs w:val="22"/>
        </w:rPr>
        <w:t xml:space="preserve"> D</w:t>
      </w:r>
      <w:r w:rsidR="00B26F40" w:rsidRPr="00B26F40">
        <w:rPr>
          <w:rFonts w:ascii="Arial" w:hAnsi="Arial" w:cs="Arial"/>
          <w:b/>
          <w:sz w:val="22"/>
          <w:szCs w:val="22"/>
        </w:rPr>
        <w:t>evelopment</w:t>
      </w:r>
      <w:r w:rsidRPr="00B26F40">
        <w:rPr>
          <w:rFonts w:ascii="Arial" w:hAnsi="Arial" w:cs="Arial"/>
          <w:b/>
          <w:sz w:val="22"/>
          <w:szCs w:val="22"/>
        </w:rPr>
        <w:t xml:space="preserve"> F</w:t>
      </w:r>
      <w:r w:rsidR="00B26F40" w:rsidRPr="00B26F40">
        <w:rPr>
          <w:rFonts w:ascii="Arial" w:hAnsi="Arial" w:cs="Arial"/>
          <w:b/>
          <w:sz w:val="22"/>
          <w:szCs w:val="22"/>
        </w:rPr>
        <w:t>aculty</w:t>
      </w:r>
    </w:p>
    <w:p w14:paraId="09C9D683" w14:textId="77777777" w:rsidR="00B26F40" w:rsidRDefault="00B26F40" w:rsidP="00CE5CA0">
      <w:pPr>
        <w:spacing w:line="360" w:lineRule="auto"/>
        <w:rPr>
          <w:rFonts w:ascii="Arial" w:hAnsi="Arial" w:cs="Arial"/>
          <w:sz w:val="22"/>
          <w:szCs w:val="22"/>
        </w:rPr>
      </w:pPr>
    </w:p>
    <w:p w14:paraId="13B100ED" w14:textId="67B79B33" w:rsidR="007A3394" w:rsidRPr="00600210" w:rsidRDefault="007A3394" w:rsidP="00CE5CA0">
      <w:pPr>
        <w:spacing w:line="360" w:lineRule="auto"/>
        <w:rPr>
          <w:rFonts w:ascii="Arial" w:hAnsi="Arial" w:cs="Arial"/>
          <w:sz w:val="22"/>
          <w:szCs w:val="22"/>
        </w:rPr>
      </w:pPr>
      <w:r w:rsidRPr="00600210">
        <w:rPr>
          <w:rFonts w:ascii="Arial" w:hAnsi="Arial" w:cs="Arial"/>
          <w:sz w:val="22"/>
          <w:szCs w:val="22"/>
        </w:rPr>
        <w:t>Patricia A. Alexander, Ph.D.</w:t>
      </w:r>
      <w:r w:rsidR="006F1C9F">
        <w:rPr>
          <w:rFonts w:ascii="Arial" w:hAnsi="Arial" w:cs="Arial"/>
          <w:sz w:val="22"/>
          <w:szCs w:val="22"/>
        </w:rPr>
        <w:t>, Distinguished University Professor</w:t>
      </w:r>
    </w:p>
    <w:p w14:paraId="4278E971" w14:textId="042E03BF" w:rsidR="006F1C9F" w:rsidRDefault="006F1C9F" w:rsidP="00CE5CA0">
      <w:pPr>
        <w:spacing w:line="360" w:lineRule="auto"/>
        <w:rPr>
          <w:rFonts w:ascii="Arial" w:hAnsi="Arial" w:cs="Arial"/>
          <w:sz w:val="22"/>
          <w:szCs w:val="22"/>
        </w:rPr>
      </w:pPr>
      <w:r w:rsidRPr="00600210">
        <w:rPr>
          <w:rFonts w:ascii="Arial" w:hAnsi="Arial" w:cs="Arial"/>
          <w:sz w:val="22"/>
          <w:szCs w:val="22"/>
        </w:rPr>
        <w:t>Donald J. Bolger, Ph.D.</w:t>
      </w:r>
      <w:r>
        <w:rPr>
          <w:rFonts w:ascii="Arial" w:hAnsi="Arial" w:cs="Arial"/>
          <w:sz w:val="22"/>
          <w:szCs w:val="22"/>
        </w:rPr>
        <w:t>, Associate Professor</w:t>
      </w:r>
      <w:r w:rsidRPr="00600210">
        <w:rPr>
          <w:rFonts w:ascii="Arial" w:hAnsi="Arial" w:cs="Arial"/>
          <w:sz w:val="22"/>
          <w:szCs w:val="22"/>
        </w:rPr>
        <w:t xml:space="preserve"> </w:t>
      </w:r>
    </w:p>
    <w:p w14:paraId="1D279EFD" w14:textId="084D3348" w:rsidR="006F1C9F" w:rsidRDefault="006F1C9F" w:rsidP="00CE5CA0">
      <w:pPr>
        <w:spacing w:line="360" w:lineRule="auto"/>
        <w:rPr>
          <w:rFonts w:ascii="Arial" w:hAnsi="Arial" w:cs="Arial"/>
          <w:sz w:val="22"/>
          <w:szCs w:val="22"/>
        </w:rPr>
      </w:pPr>
      <w:r w:rsidRPr="00600210">
        <w:rPr>
          <w:rFonts w:ascii="Arial" w:hAnsi="Arial" w:cs="Arial"/>
          <w:sz w:val="22"/>
          <w:szCs w:val="22"/>
        </w:rPr>
        <w:t>Lucas P. Butler, Ph.D.</w:t>
      </w:r>
      <w:r>
        <w:rPr>
          <w:rFonts w:ascii="Arial" w:hAnsi="Arial" w:cs="Arial"/>
          <w:sz w:val="22"/>
          <w:szCs w:val="22"/>
        </w:rPr>
        <w:t>, Ass</w:t>
      </w:r>
      <w:r w:rsidR="000B0438">
        <w:rPr>
          <w:rFonts w:ascii="Arial" w:hAnsi="Arial" w:cs="Arial"/>
          <w:sz w:val="22"/>
          <w:szCs w:val="22"/>
        </w:rPr>
        <w:t>ociate</w:t>
      </w:r>
      <w:r>
        <w:rPr>
          <w:rFonts w:ascii="Arial" w:hAnsi="Arial" w:cs="Arial"/>
          <w:sz w:val="22"/>
          <w:szCs w:val="22"/>
        </w:rPr>
        <w:t xml:space="preserve"> Professor</w:t>
      </w:r>
    </w:p>
    <w:p w14:paraId="087D40DE" w14:textId="64CD4EB4" w:rsidR="003C3064" w:rsidRPr="00600210" w:rsidRDefault="003C3064" w:rsidP="00CE5CA0">
      <w:pPr>
        <w:spacing w:line="360" w:lineRule="auto"/>
        <w:rPr>
          <w:rFonts w:ascii="Arial" w:hAnsi="Arial" w:cs="Arial"/>
          <w:sz w:val="22"/>
          <w:szCs w:val="22"/>
        </w:rPr>
      </w:pPr>
      <w:r w:rsidRPr="00600210">
        <w:rPr>
          <w:rFonts w:ascii="Arial" w:hAnsi="Arial" w:cs="Arial"/>
          <w:sz w:val="22"/>
          <w:szCs w:val="22"/>
        </w:rPr>
        <w:t>Natasha Cabrera, Ph.D</w:t>
      </w:r>
      <w:r w:rsidR="006F1C9F">
        <w:rPr>
          <w:rFonts w:ascii="Arial" w:hAnsi="Arial" w:cs="Arial"/>
          <w:sz w:val="22"/>
          <w:szCs w:val="22"/>
        </w:rPr>
        <w:t>., Professor</w:t>
      </w:r>
    </w:p>
    <w:p w14:paraId="482E440A" w14:textId="177D2821" w:rsidR="009E27C3" w:rsidRPr="00600210" w:rsidRDefault="009E27C3" w:rsidP="00CE5CA0">
      <w:pPr>
        <w:spacing w:line="360" w:lineRule="auto"/>
        <w:rPr>
          <w:rFonts w:ascii="Arial" w:hAnsi="Arial" w:cs="Arial"/>
          <w:sz w:val="22"/>
          <w:szCs w:val="22"/>
        </w:rPr>
      </w:pPr>
      <w:r w:rsidRPr="00600210">
        <w:rPr>
          <w:rFonts w:ascii="Arial" w:hAnsi="Arial" w:cs="Arial"/>
          <w:sz w:val="22"/>
          <w:szCs w:val="22"/>
        </w:rPr>
        <w:t xml:space="preserve">Kevin </w:t>
      </w:r>
      <w:r w:rsidR="00C53150" w:rsidRPr="00600210">
        <w:rPr>
          <w:rFonts w:ascii="Arial" w:hAnsi="Arial" w:cs="Arial"/>
          <w:sz w:val="22"/>
          <w:szCs w:val="22"/>
        </w:rPr>
        <w:t xml:space="preserve">N. </w:t>
      </w:r>
      <w:r w:rsidRPr="00600210">
        <w:rPr>
          <w:rFonts w:ascii="Arial" w:hAnsi="Arial" w:cs="Arial"/>
          <w:sz w:val="22"/>
          <w:szCs w:val="22"/>
        </w:rPr>
        <w:t>Dunbar, Ph.D.</w:t>
      </w:r>
      <w:r w:rsidR="006F1C9F">
        <w:rPr>
          <w:rFonts w:ascii="Arial" w:hAnsi="Arial" w:cs="Arial"/>
          <w:sz w:val="22"/>
          <w:szCs w:val="22"/>
        </w:rPr>
        <w:t>, Professor</w:t>
      </w:r>
    </w:p>
    <w:p w14:paraId="31F500BC" w14:textId="539DA3B6" w:rsidR="007A3394" w:rsidRPr="00600210" w:rsidRDefault="007A3394" w:rsidP="00CE5CA0">
      <w:pPr>
        <w:spacing w:line="360" w:lineRule="auto"/>
        <w:rPr>
          <w:rFonts w:ascii="Arial" w:hAnsi="Arial" w:cs="Arial"/>
          <w:sz w:val="22"/>
          <w:szCs w:val="22"/>
        </w:rPr>
      </w:pPr>
      <w:r w:rsidRPr="00600210">
        <w:rPr>
          <w:rFonts w:ascii="Arial" w:hAnsi="Arial" w:cs="Arial"/>
          <w:sz w:val="22"/>
          <w:szCs w:val="22"/>
        </w:rPr>
        <w:t>Nathan A. Fox, Ph.D.</w:t>
      </w:r>
      <w:r w:rsidR="006F1C9F">
        <w:rPr>
          <w:rFonts w:ascii="Arial" w:hAnsi="Arial" w:cs="Arial"/>
          <w:sz w:val="22"/>
          <w:szCs w:val="22"/>
        </w:rPr>
        <w:t xml:space="preserve">, </w:t>
      </w:r>
      <w:r w:rsidR="006F1C9F" w:rsidRPr="006F1C9F">
        <w:rPr>
          <w:rFonts w:ascii="Arial" w:hAnsi="Arial" w:cs="Arial"/>
          <w:sz w:val="22"/>
          <w:szCs w:val="22"/>
        </w:rPr>
        <w:t>Distinguished University Professor</w:t>
      </w:r>
    </w:p>
    <w:p w14:paraId="49A96D20" w14:textId="21EC3A46" w:rsidR="00DB2C82" w:rsidRPr="0004696A" w:rsidRDefault="00DB2C82" w:rsidP="00CE5CA0">
      <w:pPr>
        <w:spacing w:line="360" w:lineRule="auto"/>
        <w:rPr>
          <w:rFonts w:ascii="Arial" w:hAnsi="Arial" w:cs="Arial"/>
          <w:sz w:val="22"/>
          <w:szCs w:val="22"/>
        </w:rPr>
      </w:pPr>
      <w:r>
        <w:rPr>
          <w:rFonts w:ascii="Arial" w:hAnsi="Arial" w:cs="Arial"/>
          <w:sz w:val="22"/>
          <w:szCs w:val="22"/>
        </w:rPr>
        <w:t>Brenda Jones Harden, Ph.D., Professor</w:t>
      </w:r>
      <w:r w:rsidR="0004696A">
        <w:rPr>
          <w:rFonts w:ascii="Arial" w:hAnsi="Arial" w:cs="Arial"/>
          <w:sz w:val="22"/>
          <w:szCs w:val="22"/>
        </w:rPr>
        <w:t>,</w:t>
      </w:r>
      <w:r>
        <w:rPr>
          <w:rFonts w:ascii="Arial" w:hAnsi="Arial" w:cs="Arial"/>
          <w:sz w:val="22"/>
          <w:szCs w:val="22"/>
        </w:rPr>
        <w:t xml:space="preserve"> </w:t>
      </w:r>
      <w:r w:rsidR="0004696A" w:rsidRPr="0078053D">
        <w:rPr>
          <w:rFonts w:ascii="Arial" w:hAnsi="Arial" w:cs="Arial"/>
          <w:sz w:val="22"/>
          <w:szCs w:val="22"/>
        </w:rPr>
        <w:t>Emerita</w:t>
      </w:r>
    </w:p>
    <w:p w14:paraId="1F2A029E" w14:textId="2583BAFE" w:rsidR="007A3394" w:rsidRPr="00600210" w:rsidRDefault="007A3394" w:rsidP="00CE5CA0">
      <w:pPr>
        <w:spacing w:line="360" w:lineRule="auto"/>
        <w:rPr>
          <w:rFonts w:ascii="Arial" w:hAnsi="Arial" w:cs="Arial"/>
          <w:sz w:val="22"/>
          <w:szCs w:val="22"/>
        </w:rPr>
      </w:pPr>
      <w:r w:rsidRPr="00600210">
        <w:rPr>
          <w:rFonts w:ascii="Arial" w:hAnsi="Arial" w:cs="Arial"/>
          <w:sz w:val="22"/>
          <w:szCs w:val="22"/>
        </w:rPr>
        <w:t>Melanie Killen, Ph.D.</w:t>
      </w:r>
      <w:r w:rsidR="006F1C9F">
        <w:rPr>
          <w:rFonts w:ascii="Arial" w:hAnsi="Arial" w:cs="Arial"/>
          <w:sz w:val="22"/>
          <w:szCs w:val="22"/>
        </w:rPr>
        <w:t>, Professor</w:t>
      </w:r>
    </w:p>
    <w:p w14:paraId="2164AE2C" w14:textId="60F5A74D" w:rsidR="006F1C9F" w:rsidRPr="00600210" w:rsidRDefault="006F1C9F" w:rsidP="00CE5CA0">
      <w:pPr>
        <w:spacing w:line="360" w:lineRule="auto"/>
        <w:rPr>
          <w:rFonts w:ascii="Arial" w:hAnsi="Arial" w:cs="Arial"/>
          <w:sz w:val="22"/>
          <w:szCs w:val="22"/>
        </w:rPr>
      </w:pPr>
      <w:r w:rsidRPr="00600210">
        <w:rPr>
          <w:rFonts w:ascii="Arial" w:hAnsi="Arial" w:cs="Arial"/>
          <w:sz w:val="22"/>
          <w:szCs w:val="22"/>
        </w:rPr>
        <w:t>Elisa L. Klein, Ph.D</w:t>
      </w:r>
      <w:r>
        <w:rPr>
          <w:rFonts w:ascii="Arial" w:hAnsi="Arial" w:cs="Arial"/>
          <w:sz w:val="22"/>
          <w:szCs w:val="22"/>
        </w:rPr>
        <w:t>., Associate Professor</w:t>
      </w:r>
    </w:p>
    <w:p w14:paraId="00F317A0" w14:textId="3C3829F4" w:rsidR="00640285" w:rsidRDefault="00640285" w:rsidP="00CE5CA0">
      <w:pPr>
        <w:spacing w:line="360" w:lineRule="auto"/>
        <w:rPr>
          <w:rFonts w:ascii="Arial" w:hAnsi="Arial" w:cs="Arial"/>
          <w:sz w:val="22"/>
          <w:szCs w:val="22"/>
        </w:rPr>
      </w:pPr>
      <w:r w:rsidRPr="00600210">
        <w:rPr>
          <w:rFonts w:ascii="Arial" w:hAnsi="Arial" w:cs="Arial"/>
          <w:sz w:val="22"/>
          <w:szCs w:val="22"/>
        </w:rPr>
        <w:t>Jennie Lee-Kim, Ph.D</w:t>
      </w:r>
      <w:r>
        <w:rPr>
          <w:rFonts w:ascii="Arial" w:hAnsi="Arial" w:cs="Arial"/>
          <w:sz w:val="22"/>
          <w:szCs w:val="22"/>
        </w:rPr>
        <w:t xml:space="preserve">., </w:t>
      </w:r>
      <w:r w:rsidRPr="00640285">
        <w:rPr>
          <w:rFonts w:ascii="Arial" w:hAnsi="Arial" w:cs="Arial"/>
          <w:sz w:val="22"/>
          <w:szCs w:val="22"/>
        </w:rPr>
        <w:t>Assistant Clinical Faculty</w:t>
      </w:r>
    </w:p>
    <w:p w14:paraId="68025D60" w14:textId="4CEB7BA4" w:rsidR="006F1C9F" w:rsidRPr="000B0438" w:rsidRDefault="006F1C9F" w:rsidP="00CE5CA0">
      <w:pPr>
        <w:spacing w:line="360" w:lineRule="auto"/>
        <w:rPr>
          <w:rFonts w:ascii="Arial" w:hAnsi="Arial" w:cs="Arial"/>
          <w:sz w:val="22"/>
          <w:szCs w:val="22"/>
          <w:lang w:val="fr-FR"/>
        </w:rPr>
      </w:pPr>
      <w:r w:rsidRPr="000B0438">
        <w:rPr>
          <w:rFonts w:ascii="Arial" w:hAnsi="Arial" w:cs="Arial"/>
          <w:sz w:val="22"/>
          <w:szCs w:val="22"/>
          <w:lang w:val="fr-FR"/>
        </w:rPr>
        <w:t>Doug Lombardi, Ph.D., Associate Professor</w:t>
      </w:r>
    </w:p>
    <w:p w14:paraId="3BF166AB" w14:textId="3F493CB1" w:rsidR="008B1C18" w:rsidRDefault="008B1C18" w:rsidP="00CE5CA0">
      <w:pPr>
        <w:spacing w:line="360" w:lineRule="auto"/>
        <w:rPr>
          <w:rFonts w:ascii="Arial" w:hAnsi="Arial" w:cs="Arial"/>
          <w:sz w:val="22"/>
          <w:szCs w:val="22"/>
        </w:rPr>
      </w:pPr>
      <w:r w:rsidRPr="00600210">
        <w:rPr>
          <w:rFonts w:ascii="Arial" w:hAnsi="Arial" w:cs="Arial"/>
          <w:sz w:val="22"/>
          <w:szCs w:val="22"/>
        </w:rPr>
        <w:t>Kelly Mix, Ph.D.</w:t>
      </w:r>
      <w:r w:rsidR="006F1C9F">
        <w:rPr>
          <w:rFonts w:ascii="Arial" w:hAnsi="Arial" w:cs="Arial"/>
          <w:sz w:val="22"/>
          <w:szCs w:val="22"/>
        </w:rPr>
        <w:t xml:space="preserve">, Professor </w:t>
      </w:r>
    </w:p>
    <w:p w14:paraId="1B4E25A4" w14:textId="69C17F9B" w:rsidR="006F1C9F" w:rsidRDefault="006F1C9F" w:rsidP="00CE5CA0">
      <w:pPr>
        <w:spacing w:line="360" w:lineRule="auto"/>
        <w:rPr>
          <w:rFonts w:ascii="Arial" w:hAnsi="Arial" w:cs="Arial"/>
          <w:sz w:val="22"/>
          <w:szCs w:val="22"/>
        </w:rPr>
      </w:pPr>
      <w:r w:rsidRPr="00600210">
        <w:rPr>
          <w:rFonts w:ascii="Arial" w:hAnsi="Arial" w:cs="Arial"/>
          <w:sz w:val="22"/>
          <w:szCs w:val="22"/>
        </w:rPr>
        <w:t>Richard W. Prather, Ph.D.</w:t>
      </w:r>
      <w:r>
        <w:rPr>
          <w:rFonts w:ascii="Arial" w:hAnsi="Arial" w:cs="Arial"/>
          <w:sz w:val="22"/>
          <w:szCs w:val="22"/>
        </w:rPr>
        <w:t>, Ass</w:t>
      </w:r>
      <w:r w:rsidR="000B0438">
        <w:rPr>
          <w:rFonts w:ascii="Arial" w:hAnsi="Arial" w:cs="Arial"/>
          <w:sz w:val="22"/>
          <w:szCs w:val="22"/>
        </w:rPr>
        <w:t xml:space="preserve">ociate </w:t>
      </w:r>
      <w:r>
        <w:rPr>
          <w:rFonts w:ascii="Arial" w:hAnsi="Arial" w:cs="Arial"/>
          <w:sz w:val="22"/>
          <w:szCs w:val="22"/>
        </w:rPr>
        <w:t>Professor</w:t>
      </w:r>
    </w:p>
    <w:p w14:paraId="731E4AA3" w14:textId="4A803A28" w:rsidR="00640285" w:rsidRDefault="00640285" w:rsidP="00CE5CA0">
      <w:pPr>
        <w:spacing w:line="360" w:lineRule="auto"/>
        <w:rPr>
          <w:rFonts w:ascii="Arial" w:hAnsi="Arial" w:cs="Arial"/>
          <w:sz w:val="22"/>
          <w:szCs w:val="22"/>
        </w:rPr>
      </w:pPr>
      <w:r w:rsidRPr="00600210">
        <w:rPr>
          <w:rFonts w:ascii="Arial" w:hAnsi="Arial" w:cs="Arial"/>
          <w:sz w:val="22"/>
          <w:szCs w:val="22"/>
        </w:rPr>
        <w:t>Geetha Ramani, Ph.D.</w:t>
      </w:r>
      <w:r>
        <w:rPr>
          <w:rFonts w:ascii="Arial" w:hAnsi="Arial" w:cs="Arial"/>
          <w:sz w:val="22"/>
          <w:szCs w:val="22"/>
        </w:rPr>
        <w:t>, Associate Professor</w:t>
      </w:r>
    </w:p>
    <w:p w14:paraId="7BA9AE97" w14:textId="22B17BA8" w:rsidR="00640285" w:rsidRPr="00804977" w:rsidRDefault="00640285" w:rsidP="00CE5CA0">
      <w:pPr>
        <w:spacing w:line="360" w:lineRule="auto"/>
        <w:rPr>
          <w:rFonts w:ascii="Arial" w:hAnsi="Arial" w:cs="Arial"/>
          <w:strike/>
          <w:sz w:val="22"/>
          <w:szCs w:val="22"/>
        </w:rPr>
      </w:pPr>
      <w:r>
        <w:rPr>
          <w:rFonts w:ascii="Arial" w:hAnsi="Arial" w:cs="Arial"/>
          <w:sz w:val="22"/>
          <w:szCs w:val="22"/>
        </w:rPr>
        <w:t>Rachel Romeo, Ph.D., Assistant Professor</w:t>
      </w:r>
    </w:p>
    <w:p w14:paraId="20143FD8" w14:textId="32BBA31A" w:rsidR="00640285" w:rsidRDefault="002950C4" w:rsidP="00CE5CA0">
      <w:pPr>
        <w:spacing w:line="360" w:lineRule="auto"/>
        <w:rPr>
          <w:rFonts w:ascii="Arial" w:hAnsi="Arial" w:cs="Arial"/>
          <w:sz w:val="22"/>
          <w:szCs w:val="22"/>
        </w:rPr>
      </w:pPr>
      <w:r>
        <w:rPr>
          <w:rFonts w:ascii="Arial" w:hAnsi="Arial" w:cs="Arial"/>
          <w:sz w:val="22"/>
          <w:szCs w:val="22"/>
        </w:rPr>
        <w:t>K</w:t>
      </w:r>
      <w:r w:rsidR="007A3394" w:rsidRPr="00600210">
        <w:rPr>
          <w:rFonts w:ascii="Arial" w:hAnsi="Arial" w:cs="Arial"/>
          <w:sz w:val="22"/>
          <w:szCs w:val="22"/>
        </w:rPr>
        <w:t>enneth H. Rubin, Ph.D.</w:t>
      </w:r>
      <w:r w:rsidR="0043778B">
        <w:rPr>
          <w:rFonts w:ascii="Arial" w:hAnsi="Arial" w:cs="Arial"/>
          <w:sz w:val="22"/>
          <w:szCs w:val="22"/>
        </w:rPr>
        <w:t>, Professor</w:t>
      </w:r>
      <w:r w:rsidR="00640285" w:rsidRPr="00640285">
        <w:rPr>
          <w:rFonts w:ascii="Arial" w:hAnsi="Arial" w:cs="Arial"/>
          <w:sz w:val="22"/>
          <w:szCs w:val="22"/>
        </w:rPr>
        <w:t xml:space="preserve"> </w:t>
      </w:r>
    </w:p>
    <w:p w14:paraId="6E1F71C8" w14:textId="5650D102" w:rsidR="00640285" w:rsidRDefault="00640285" w:rsidP="00CE5CA0">
      <w:pPr>
        <w:spacing w:line="360" w:lineRule="auto"/>
        <w:rPr>
          <w:rFonts w:ascii="Arial" w:hAnsi="Arial" w:cs="Arial"/>
          <w:sz w:val="22"/>
          <w:szCs w:val="22"/>
        </w:rPr>
      </w:pPr>
      <w:r w:rsidRPr="00640285">
        <w:rPr>
          <w:rFonts w:ascii="Arial" w:hAnsi="Arial" w:cs="Arial"/>
          <w:sz w:val="22"/>
          <w:szCs w:val="22"/>
        </w:rPr>
        <w:t>Christy Tirrell-Corbin, Ph</w:t>
      </w:r>
      <w:r>
        <w:rPr>
          <w:rFonts w:ascii="Arial" w:hAnsi="Arial" w:cs="Arial"/>
          <w:sz w:val="22"/>
          <w:szCs w:val="22"/>
        </w:rPr>
        <w:t>.</w:t>
      </w:r>
      <w:r w:rsidRPr="00640285">
        <w:rPr>
          <w:rFonts w:ascii="Arial" w:hAnsi="Arial" w:cs="Arial"/>
          <w:sz w:val="22"/>
          <w:szCs w:val="22"/>
        </w:rPr>
        <w:t>D</w:t>
      </w:r>
      <w:r>
        <w:rPr>
          <w:rFonts w:ascii="Arial" w:hAnsi="Arial" w:cs="Arial"/>
          <w:sz w:val="22"/>
          <w:szCs w:val="22"/>
        </w:rPr>
        <w:t>.,</w:t>
      </w:r>
      <w:r w:rsidR="00CE5CA0">
        <w:rPr>
          <w:rFonts w:ascii="Arial" w:hAnsi="Arial" w:cs="Arial"/>
          <w:sz w:val="22"/>
          <w:szCs w:val="22"/>
        </w:rPr>
        <w:t xml:space="preserve"> Clinical Professor</w:t>
      </w:r>
    </w:p>
    <w:p w14:paraId="420C2AD0" w14:textId="77777777" w:rsidR="0078053D" w:rsidRPr="00600210" w:rsidRDefault="0078053D" w:rsidP="0078053D">
      <w:pPr>
        <w:spacing w:line="360" w:lineRule="auto"/>
        <w:rPr>
          <w:rFonts w:ascii="Arial" w:hAnsi="Arial" w:cs="Arial"/>
          <w:sz w:val="22"/>
          <w:szCs w:val="22"/>
        </w:rPr>
      </w:pPr>
      <w:r w:rsidRPr="0078053D">
        <w:rPr>
          <w:rFonts w:ascii="Arial" w:hAnsi="Arial" w:cs="Arial"/>
          <w:sz w:val="22"/>
          <w:szCs w:val="22"/>
        </w:rPr>
        <w:t xml:space="preserve">Judith </w:t>
      </w:r>
      <w:proofErr w:type="spellStart"/>
      <w:r w:rsidRPr="0078053D">
        <w:rPr>
          <w:rFonts w:ascii="Arial" w:hAnsi="Arial" w:cs="Arial"/>
          <w:sz w:val="22"/>
          <w:szCs w:val="22"/>
        </w:rPr>
        <w:t>Torney-Purta</w:t>
      </w:r>
      <w:proofErr w:type="spellEnd"/>
      <w:r w:rsidRPr="0078053D">
        <w:rPr>
          <w:rFonts w:ascii="Arial" w:hAnsi="Arial" w:cs="Arial"/>
          <w:sz w:val="22"/>
          <w:szCs w:val="22"/>
        </w:rPr>
        <w:t>, Ph.D., Professor, Emerita</w:t>
      </w:r>
    </w:p>
    <w:p w14:paraId="29B32477" w14:textId="5CA5D4C3" w:rsidR="007A3394" w:rsidRDefault="00640285" w:rsidP="00CE5CA0">
      <w:pPr>
        <w:spacing w:line="360" w:lineRule="auto"/>
        <w:rPr>
          <w:rFonts w:ascii="Arial" w:hAnsi="Arial" w:cs="Arial"/>
          <w:sz w:val="22"/>
          <w:szCs w:val="22"/>
        </w:rPr>
      </w:pPr>
      <w:r w:rsidRPr="00600210">
        <w:rPr>
          <w:rFonts w:ascii="Arial" w:hAnsi="Arial" w:cs="Arial"/>
          <w:sz w:val="22"/>
          <w:szCs w:val="22"/>
        </w:rPr>
        <w:t xml:space="preserve">Lauren </w:t>
      </w:r>
      <w:proofErr w:type="spellStart"/>
      <w:r w:rsidRPr="00600210">
        <w:rPr>
          <w:rFonts w:ascii="Arial" w:hAnsi="Arial" w:cs="Arial"/>
          <w:sz w:val="22"/>
          <w:szCs w:val="22"/>
        </w:rPr>
        <w:t>Trakhman</w:t>
      </w:r>
      <w:proofErr w:type="spellEnd"/>
      <w:r w:rsidRPr="00600210">
        <w:rPr>
          <w:rFonts w:ascii="Arial" w:hAnsi="Arial" w:cs="Arial"/>
          <w:sz w:val="22"/>
          <w:szCs w:val="22"/>
        </w:rPr>
        <w:t>, Ph.D.</w:t>
      </w:r>
      <w:r>
        <w:rPr>
          <w:rFonts w:ascii="Arial" w:hAnsi="Arial" w:cs="Arial"/>
          <w:sz w:val="22"/>
          <w:szCs w:val="22"/>
        </w:rPr>
        <w:t xml:space="preserve">, </w:t>
      </w:r>
      <w:r w:rsidRPr="00640285">
        <w:rPr>
          <w:rFonts w:ascii="Arial" w:hAnsi="Arial" w:cs="Arial"/>
          <w:sz w:val="22"/>
          <w:szCs w:val="22"/>
        </w:rPr>
        <w:t>Assistant Clinical Faculty</w:t>
      </w:r>
    </w:p>
    <w:p w14:paraId="588AC47E" w14:textId="142C69A6" w:rsidR="003C3064" w:rsidRPr="00600210" w:rsidRDefault="003C3064" w:rsidP="00CE5CA0">
      <w:pPr>
        <w:spacing w:line="360" w:lineRule="auto"/>
        <w:rPr>
          <w:rFonts w:ascii="Arial" w:hAnsi="Arial" w:cs="Arial"/>
          <w:sz w:val="22"/>
          <w:szCs w:val="22"/>
        </w:rPr>
      </w:pPr>
      <w:r w:rsidRPr="00600210">
        <w:rPr>
          <w:rFonts w:ascii="Arial" w:hAnsi="Arial" w:cs="Arial"/>
          <w:sz w:val="22"/>
          <w:szCs w:val="22"/>
        </w:rPr>
        <w:t>Min Wang, Ph.D.</w:t>
      </w:r>
      <w:r w:rsidR="0043778B">
        <w:rPr>
          <w:rFonts w:ascii="Arial" w:hAnsi="Arial" w:cs="Arial"/>
          <w:sz w:val="22"/>
          <w:szCs w:val="22"/>
        </w:rPr>
        <w:t>, Professor</w:t>
      </w:r>
    </w:p>
    <w:p w14:paraId="624253B9" w14:textId="67D34381" w:rsidR="0043778B" w:rsidRPr="0004696A" w:rsidRDefault="007A3394" w:rsidP="00CE5CA0">
      <w:pPr>
        <w:spacing w:line="360" w:lineRule="auto"/>
        <w:rPr>
          <w:rFonts w:ascii="Arial" w:hAnsi="Arial" w:cs="Arial"/>
          <w:sz w:val="22"/>
          <w:szCs w:val="22"/>
        </w:rPr>
      </w:pPr>
      <w:r w:rsidRPr="00600210">
        <w:rPr>
          <w:rFonts w:ascii="Arial" w:hAnsi="Arial" w:cs="Arial"/>
          <w:sz w:val="22"/>
          <w:szCs w:val="22"/>
        </w:rPr>
        <w:t>Kathryn R. Wentzel, Ph.D.</w:t>
      </w:r>
      <w:r w:rsidR="0043778B">
        <w:rPr>
          <w:rFonts w:ascii="Arial" w:hAnsi="Arial" w:cs="Arial"/>
          <w:sz w:val="22"/>
          <w:szCs w:val="22"/>
        </w:rPr>
        <w:t>, Professor</w:t>
      </w:r>
      <w:r w:rsidR="003F13C0">
        <w:rPr>
          <w:rFonts w:ascii="Arial" w:hAnsi="Arial" w:cs="Arial"/>
          <w:sz w:val="22"/>
          <w:szCs w:val="22"/>
        </w:rPr>
        <w:t xml:space="preserve">, </w:t>
      </w:r>
      <w:r w:rsidR="0004696A" w:rsidRPr="0078053D">
        <w:rPr>
          <w:rFonts w:ascii="Arial" w:hAnsi="Arial" w:cs="Arial"/>
          <w:sz w:val="22"/>
          <w:szCs w:val="22"/>
        </w:rPr>
        <w:t>Emerita</w:t>
      </w:r>
    </w:p>
    <w:p w14:paraId="6073DBED" w14:textId="7B891E56" w:rsidR="007A3394" w:rsidRPr="00600210" w:rsidRDefault="007A3394" w:rsidP="00CE5CA0">
      <w:pPr>
        <w:spacing w:line="360" w:lineRule="auto"/>
        <w:rPr>
          <w:rFonts w:ascii="Arial" w:hAnsi="Arial" w:cs="Arial"/>
          <w:sz w:val="22"/>
          <w:szCs w:val="22"/>
        </w:rPr>
      </w:pPr>
      <w:r w:rsidRPr="00600210">
        <w:rPr>
          <w:rFonts w:ascii="Arial" w:hAnsi="Arial" w:cs="Arial"/>
          <w:sz w:val="22"/>
          <w:szCs w:val="22"/>
        </w:rPr>
        <w:t>Allan Wigfield, Ph.D.</w:t>
      </w:r>
      <w:r w:rsidR="00640285">
        <w:rPr>
          <w:rFonts w:ascii="Arial" w:hAnsi="Arial" w:cs="Arial"/>
          <w:sz w:val="22"/>
          <w:szCs w:val="22"/>
        </w:rPr>
        <w:t>, Professor</w:t>
      </w:r>
      <w:r w:rsidRPr="00600210">
        <w:rPr>
          <w:rFonts w:ascii="Arial" w:hAnsi="Arial" w:cs="Arial"/>
          <w:sz w:val="22"/>
          <w:szCs w:val="22"/>
        </w:rPr>
        <w:t xml:space="preserve"> </w:t>
      </w:r>
      <w:r w:rsidR="006C2779">
        <w:rPr>
          <w:rFonts w:ascii="Arial" w:hAnsi="Arial" w:cs="Arial"/>
          <w:sz w:val="22"/>
          <w:szCs w:val="22"/>
        </w:rPr>
        <w:t>Emeritus</w:t>
      </w:r>
    </w:p>
    <w:p w14:paraId="57C90ECE" w14:textId="77777777" w:rsidR="007A3394" w:rsidRPr="00600210" w:rsidRDefault="007A3394" w:rsidP="007A3394">
      <w:pPr>
        <w:jc w:val="center"/>
        <w:rPr>
          <w:rFonts w:ascii="Arial" w:hAnsi="Arial" w:cs="Arial"/>
          <w:sz w:val="22"/>
          <w:szCs w:val="22"/>
        </w:rPr>
      </w:pPr>
    </w:p>
    <w:p w14:paraId="38D3A0CB" w14:textId="77777777" w:rsidR="002950C4" w:rsidRPr="00600210" w:rsidRDefault="002950C4" w:rsidP="007A3394">
      <w:pPr>
        <w:rPr>
          <w:rFonts w:ascii="Arial" w:hAnsi="Arial" w:cs="Arial"/>
          <w:sz w:val="22"/>
          <w:szCs w:val="22"/>
        </w:rPr>
      </w:pPr>
    </w:p>
    <w:p w14:paraId="4AAB174B" w14:textId="1DD9D565" w:rsidR="002950C4" w:rsidRPr="00600210" w:rsidRDefault="00B26F40" w:rsidP="00B26F40">
      <w:pPr>
        <w:spacing w:line="360" w:lineRule="auto"/>
        <w:rPr>
          <w:rFonts w:ascii="Arial" w:hAnsi="Arial" w:cs="Arial"/>
          <w:sz w:val="22"/>
          <w:szCs w:val="22"/>
        </w:rPr>
      </w:pPr>
      <w:r>
        <w:rPr>
          <w:rFonts w:ascii="Arial" w:hAnsi="Arial" w:cs="Arial"/>
          <w:sz w:val="22"/>
          <w:szCs w:val="22"/>
        </w:rPr>
        <w:t xml:space="preserve">Contact information for each faculty member can be found on the </w:t>
      </w:r>
      <w:hyperlink r:id="rId11" w:anchor="faculty" w:history="1">
        <w:r w:rsidRPr="00B26F40">
          <w:rPr>
            <w:rStyle w:val="Hyperlink"/>
            <w:rFonts w:ascii="Arial" w:hAnsi="Arial" w:cs="Arial"/>
            <w:sz w:val="22"/>
            <w:szCs w:val="22"/>
          </w:rPr>
          <w:t>HD website</w:t>
        </w:r>
      </w:hyperlink>
      <w:r>
        <w:rPr>
          <w:rFonts w:ascii="Arial" w:hAnsi="Arial" w:cs="Arial"/>
          <w:sz w:val="22"/>
          <w:szCs w:val="22"/>
        </w:rPr>
        <w:t xml:space="preserve"> and lab information can be found on the </w:t>
      </w:r>
      <w:hyperlink r:id="rId12" w:history="1">
        <w:r w:rsidRPr="00B26F40">
          <w:rPr>
            <w:rStyle w:val="Hyperlink"/>
            <w:rFonts w:ascii="Arial" w:hAnsi="Arial" w:cs="Arial"/>
            <w:sz w:val="22"/>
            <w:szCs w:val="22"/>
          </w:rPr>
          <w:t>HDQM website</w:t>
        </w:r>
      </w:hyperlink>
      <w:r>
        <w:rPr>
          <w:rFonts w:ascii="Arial" w:hAnsi="Arial" w:cs="Arial"/>
          <w:sz w:val="22"/>
          <w:szCs w:val="22"/>
        </w:rPr>
        <w:t xml:space="preserve">.  </w:t>
      </w:r>
      <w:r w:rsidR="002950C4">
        <w:rPr>
          <w:rFonts w:ascii="Arial" w:hAnsi="Arial" w:cs="Arial"/>
          <w:sz w:val="22"/>
          <w:szCs w:val="22"/>
        </w:rPr>
        <w:br/>
      </w:r>
    </w:p>
    <w:p w14:paraId="06121B2C" w14:textId="7FA90EC5" w:rsidR="00926A10" w:rsidRPr="00600210" w:rsidRDefault="00926A10" w:rsidP="00926A10">
      <w:pPr>
        <w:rPr>
          <w:rFonts w:ascii="Arial" w:hAnsi="Arial" w:cs="Arial"/>
          <w:sz w:val="22"/>
          <w:szCs w:val="22"/>
        </w:rPr>
      </w:pPr>
    </w:p>
    <w:p w14:paraId="13A886B8" w14:textId="4344EABB" w:rsidR="00926A10" w:rsidRPr="00600210" w:rsidRDefault="00926A10" w:rsidP="00926A10">
      <w:pPr>
        <w:rPr>
          <w:rFonts w:ascii="Arial" w:hAnsi="Arial" w:cs="Arial"/>
          <w:sz w:val="22"/>
          <w:szCs w:val="22"/>
        </w:rPr>
      </w:pPr>
    </w:p>
    <w:p w14:paraId="0BE69CEF" w14:textId="093560EA" w:rsidR="005A0297" w:rsidRDefault="005A0297" w:rsidP="005A0297">
      <w:pPr>
        <w:jc w:val="center"/>
        <w:rPr>
          <w:rFonts w:ascii="Arial" w:hAnsi="Arial" w:cs="Arial"/>
          <w:b/>
          <w:sz w:val="22"/>
          <w:szCs w:val="22"/>
        </w:rPr>
      </w:pPr>
    </w:p>
    <w:p w14:paraId="5FD3A18F" w14:textId="54E9DFC3" w:rsidR="009842BD" w:rsidRDefault="009842BD" w:rsidP="005A0297">
      <w:pPr>
        <w:jc w:val="center"/>
        <w:rPr>
          <w:rFonts w:ascii="Arial" w:hAnsi="Arial" w:cs="Arial"/>
          <w:b/>
          <w:sz w:val="22"/>
          <w:szCs w:val="22"/>
        </w:rPr>
      </w:pPr>
    </w:p>
    <w:p w14:paraId="2B3A1C80" w14:textId="6F641A1D" w:rsidR="009842BD" w:rsidRDefault="009842BD" w:rsidP="005A0297">
      <w:pPr>
        <w:jc w:val="center"/>
        <w:rPr>
          <w:rFonts w:ascii="Arial" w:hAnsi="Arial" w:cs="Arial"/>
          <w:b/>
          <w:sz w:val="22"/>
          <w:szCs w:val="22"/>
        </w:rPr>
      </w:pPr>
    </w:p>
    <w:p w14:paraId="6E4AAC8A" w14:textId="41CA1A73" w:rsidR="009842BD" w:rsidRDefault="009842BD" w:rsidP="005A0297">
      <w:pPr>
        <w:jc w:val="center"/>
        <w:rPr>
          <w:rFonts w:ascii="Arial" w:hAnsi="Arial" w:cs="Arial"/>
          <w:b/>
          <w:sz w:val="22"/>
          <w:szCs w:val="22"/>
        </w:rPr>
      </w:pPr>
    </w:p>
    <w:p w14:paraId="01659269" w14:textId="30AE7773" w:rsidR="009842BD" w:rsidRDefault="009842BD" w:rsidP="005A0297">
      <w:pPr>
        <w:jc w:val="center"/>
        <w:rPr>
          <w:rFonts w:ascii="Arial" w:hAnsi="Arial" w:cs="Arial"/>
          <w:b/>
          <w:sz w:val="22"/>
          <w:szCs w:val="22"/>
        </w:rPr>
      </w:pPr>
    </w:p>
    <w:p w14:paraId="30293E30" w14:textId="39437A63" w:rsidR="009842BD" w:rsidRDefault="009842BD" w:rsidP="005A0297">
      <w:pPr>
        <w:jc w:val="center"/>
        <w:rPr>
          <w:rFonts w:ascii="Arial" w:hAnsi="Arial" w:cs="Arial"/>
          <w:b/>
          <w:sz w:val="22"/>
          <w:szCs w:val="22"/>
        </w:rPr>
      </w:pPr>
    </w:p>
    <w:p w14:paraId="6CBAF9F9" w14:textId="5C14AB0F" w:rsidR="009842BD" w:rsidRDefault="009842BD" w:rsidP="005A0297">
      <w:pPr>
        <w:jc w:val="center"/>
        <w:rPr>
          <w:rFonts w:ascii="Arial" w:hAnsi="Arial" w:cs="Arial"/>
          <w:b/>
          <w:sz w:val="22"/>
          <w:szCs w:val="22"/>
        </w:rPr>
      </w:pPr>
    </w:p>
    <w:p w14:paraId="0357179C" w14:textId="77777777" w:rsidR="009842BD" w:rsidRPr="00600210" w:rsidRDefault="009842BD" w:rsidP="005A0297">
      <w:pPr>
        <w:jc w:val="center"/>
        <w:rPr>
          <w:rFonts w:ascii="Arial" w:hAnsi="Arial" w:cs="Arial"/>
          <w:b/>
          <w:sz w:val="22"/>
          <w:szCs w:val="22"/>
        </w:rPr>
      </w:pPr>
    </w:p>
    <w:p w14:paraId="292AEFF9" w14:textId="1C39B90A" w:rsidR="00F55081" w:rsidRDefault="00F55081" w:rsidP="005A0297">
      <w:pPr>
        <w:jc w:val="center"/>
        <w:rPr>
          <w:rFonts w:ascii="Arial" w:hAnsi="Arial" w:cs="Arial"/>
          <w:b/>
          <w:sz w:val="22"/>
          <w:szCs w:val="22"/>
        </w:rPr>
      </w:pPr>
      <w:r>
        <w:rPr>
          <w:rFonts w:ascii="Arial" w:hAnsi="Arial" w:cs="Arial"/>
          <w:b/>
          <w:sz w:val="22"/>
          <w:szCs w:val="22"/>
        </w:rPr>
        <w:t>Human Development Administrative and Support Contacts</w:t>
      </w:r>
    </w:p>
    <w:p w14:paraId="5A8D0A8B" w14:textId="77777777" w:rsidR="005A0297" w:rsidRPr="00600210" w:rsidRDefault="005A0297" w:rsidP="005A0297">
      <w:pPr>
        <w:jc w:val="center"/>
        <w:rPr>
          <w:rFonts w:ascii="Arial" w:hAnsi="Arial" w:cs="Arial"/>
          <w:b/>
          <w:sz w:val="22"/>
          <w:szCs w:val="22"/>
        </w:rPr>
      </w:pPr>
    </w:p>
    <w:p w14:paraId="24FB2868" w14:textId="57B54A2A" w:rsidR="005A0297" w:rsidRDefault="005A0297" w:rsidP="009842BD">
      <w:pPr>
        <w:jc w:val="both"/>
        <w:rPr>
          <w:rFonts w:ascii="Arial" w:hAnsi="Arial" w:cs="Arial"/>
          <w:sz w:val="22"/>
          <w:szCs w:val="22"/>
        </w:rPr>
      </w:pPr>
      <w:r w:rsidRPr="00600210">
        <w:rPr>
          <w:rFonts w:ascii="Arial" w:hAnsi="Arial" w:cs="Arial"/>
          <w:b/>
          <w:sz w:val="22"/>
          <w:szCs w:val="22"/>
        </w:rPr>
        <w:t xml:space="preserve">Dr. </w:t>
      </w:r>
      <w:r w:rsidR="000B0438">
        <w:rPr>
          <w:rFonts w:ascii="Arial" w:hAnsi="Arial" w:cs="Arial"/>
          <w:b/>
          <w:sz w:val="22"/>
          <w:szCs w:val="22"/>
        </w:rPr>
        <w:t xml:space="preserve">Dennis Kivlighan, Professor </w:t>
      </w:r>
      <w:r w:rsidR="00705777">
        <w:rPr>
          <w:rFonts w:ascii="Arial" w:hAnsi="Arial" w:cs="Arial"/>
          <w:b/>
          <w:sz w:val="22"/>
          <w:szCs w:val="22"/>
        </w:rPr>
        <w:t xml:space="preserve">of CHSE </w:t>
      </w:r>
      <w:r w:rsidR="000B0438">
        <w:rPr>
          <w:rFonts w:ascii="Arial" w:hAnsi="Arial" w:cs="Arial"/>
          <w:b/>
          <w:sz w:val="22"/>
          <w:szCs w:val="22"/>
        </w:rPr>
        <w:t xml:space="preserve">and Interim </w:t>
      </w:r>
      <w:r w:rsidRPr="00600210">
        <w:rPr>
          <w:rFonts w:ascii="Arial" w:hAnsi="Arial" w:cs="Arial"/>
          <w:b/>
          <w:sz w:val="22"/>
          <w:szCs w:val="22"/>
        </w:rPr>
        <w:t>Chair</w:t>
      </w:r>
      <w:r w:rsidR="00705777">
        <w:rPr>
          <w:rFonts w:ascii="Arial" w:hAnsi="Arial" w:cs="Arial"/>
          <w:b/>
          <w:sz w:val="22"/>
          <w:szCs w:val="22"/>
        </w:rPr>
        <w:t>, HDQM</w:t>
      </w:r>
      <w:r w:rsidRPr="00600210">
        <w:rPr>
          <w:rFonts w:ascii="Arial" w:hAnsi="Arial" w:cs="Arial"/>
          <w:b/>
          <w:sz w:val="22"/>
          <w:szCs w:val="22"/>
        </w:rPr>
        <w:t xml:space="preserve">: </w:t>
      </w:r>
      <w:r w:rsidRPr="00600210">
        <w:rPr>
          <w:rFonts w:ascii="Arial" w:hAnsi="Arial" w:cs="Arial"/>
          <w:sz w:val="22"/>
          <w:szCs w:val="22"/>
        </w:rPr>
        <w:t>Oversees the academic, research, and teaching mission of the department; coordinates the administrative structure.</w:t>
      </w:r>
      <w:r w:rsidR="009842BD">
        <w:rPr>
          <w:rFonts w:ascii="Arial" w:hAnsi="Arial" w:cs="Arial"/>
          <w:sz w:val="22"/>
          <w:szCs w:val="22"/>
        </w:rPr>
        <w:t xml:space="preserve">  </w:t>
      </w:r>
      <w:r w:rsidRPr="00600210">
        <w:rPr>
          <w:rFonts w:ascii="Arial" w:hAnsi="Arial" w:cs="Arial"/>
          <w:sz w:val="22"/>
          <w:szCs w:val="22"/>
        </w:rPr>
        <w:t xml:space="preserve">Email: </w:t>
      </w:r>
      <w:hyperlink r:id="rId13" w:history="1">
        <w:r w:rsidR="00705777" w:rsidRPr="004F2CB8">
          <w:rPr>
            <w:rStyle w:val="Hyperlink"/>
            <w:rFonts w:ascii="Arial" w:hAnsi="Arial" w:cs="Arial"/>
            <w:sz w:val="22"/>
            <w:szCs w:val="22"/>
          </w:rPr>
          <w:t>dennisk@umd.edu</w:t>
        </w:r>
      </w:hyperlink>
    </w:p>
    <w:p w14:paraId="5249F36C" w14:textId="77777777" w:rsidR="005A0297" w:rsidRPr="00600210" w:rsidRDefault="005A0297" w:rsidP="005A0297">
      <w:pPr>
        <w:ind w:left="-360"/>
        <w:jc w:val="both"/>
        <w:rPr>
          <w:rFonts w:ascii="Arial" w:hAnsi="Arial" w:cs="Arial"/>
          <w:sz w:val="22"/>
          <w:szCs w:val="22"/>
        </w:rPr>
      </w:pPr>
    </w:p>
    <w:p w14:paraId="48F231D6" w14:textId="6D450A66" w:rsidR="005A0297" w:rsidRDefault="005A0297" w:rsidP="009842BD">
      <w:pPr>
        <w:jc w:val="both"/>
        <w:rPr>
          <w:rFonts w:ascii="Arial" w:hAnsi="Arial" w:cs="Arial"/>
          <w:sz w:val="22"/>
          <w:szCs w:val="22"/>
        </w:rPr>
      </w:pPr>
      <w:r w:rsidRPr="00600210">
        <w:rPr>
          <w:rFonts w:ascii="Arial" w:hAnsi="Arial" w:cs="Arial"/>
          <w:b/>
          <w:sz w:val="22"/>
          <w:szCs w:val="22"/>
        </w:rPr>
        <w:t xml:space="preserve">Dr. Jennie Lee-Kim, Director of Academic Services and Human Development Undergraduate Major: </w:t>
      </w:r>
      <w:r w:rsidRPr="00600210">
        <w:rPr>
          <w:rFonts w:ascii="Arial" w:hAnsi="Arial" w:cs="Arial"/>
          <w:sz w:val="22"/>
          <w:szCs w:val="22"/>
        </w:rPr>
        <w:t>Coordinates department teaching and outreach operations; supervises graduate student teaching assistants.</w:t>
      </w:r>
      <w:r w:rsidR="009842BD">
        <w:rPr>
          <w:rFonts w:ascii="Arial" w:hAnsi="Arial" w:cs="Arial"/>
          <w:sz w:val="22"/>
          <w:szCs w:val="22"/>
        </w:rPr>
        <w:t xml:space="preserve">  </w:t>
      </w:r>
      <w:r w:rsidRPr="00600210">
        <w:rPr>
          <w:rFonts w:ascii="Arial" w:hAnsi="Arial" w:cs="Arial"/>
          <w:sz w:val="22"/>
          <w:szCs w:val="22"/>
        </w:rPr>
        <w:t xml:space="preserve">Email: </w:t>
      </w:r>
      <w:hyperlink r:id="rId14" w:history="1">
        <w:r w:rsidR="00705777" w:rsidRPr="004F2CB8">
          <w:rPr>
            <w:rStyle w:val="Hyperlink"/>
            <w:rFonts w:ascii="Arial" w:hAnsi="Arial" w:cs="Arial"/>
            <w:sz w:val="22"/>
            <w:szCs w:val="22"/>
          </w:rPr>
          <w:t>jleekim@umd.edu</w:t>
        </w:r>
      </w:hyperlink>
    </w:p>
    <w:p w14:paraId="0E6EBE6E" w14:textId="77777777" w:rsidR="005A0297" w:rsidRPr="00600210" w:rsidRDefault="005A0297" w:rsidP="005A0297">
      <w:pPr>
        <w:ind w:left="-360"/>
        <w:jc w:val="both"/>
        <w:rPr>
          <w:rFonts w:ascii="Arial" w:hAnsi="Arial" w:cs="Arial"/>
          <w:sz w:val="22"/>
          <w:szCs w:val="22"/>
        </w:rPr>
      </w:pPr>
    </w:p>
    <w:p w14:paraId="22A8BE56" w14:textId="7083A482" w:rsidR="005A0297" w:rsidRDefault="005A0297" w:rsidP="005A0297">
      <w:pPr>
        <w:jc w:val="both"/>
        <w:rPr>
          <w:rFonts w:ascii="Arial" w:hAnsi="Arial" w:cs="Arial"/>
          <w:bCs/>
          <w:sz w:val="22"/>
          <w:szCs w:val="22"/>
        </w:rPr>
      </w:pPr>
      <w:r w:rsidRPr="005C51E9">
        <w:rPr>
          <w:rFonts w:ascii="Arial" w:hAnsi="Arial" w:cs="Arial"/>
          <w:b/>
          <w:sz w:val="22"/>
          <w:szCs w:val="22"/>
        </w:rPr>
        <w:t>Dr. Melanie Killen, Professor and Human Development Program Director</w:t>
      </w:r>
      <w:r w:rsidR="005C51E9">
        <w:rPr>
          <w:rFonts w:ascii="Arial" w:hAnsi="Arial" w:cs="Arial"/>
          <w:b/>
          <w:sz w:val="22"/>
          <w:szCs w:val="22"/>
        </w:rPr>
        <w:t xml:space="preserve">: </w:t>
      </w:r>
      <w:r w:rsidR="005C51E9">
        <w:rPr>
          <w:rFonts w:ascii="Arial" w:hAnsi="Arial" w:cs="Arial"/>
          <w:bCs/>
          <w:sz w:val="22"/>
          <w:szCs w:val="22"/>
        </w:rPr>
        <w:t xml:space="preserve">Oversees program-related issues; chair of the faculty admissions committee. </w:t>
      </w:r>
      <w:r w:rsidR="00F55081">
        <w:rPr>
          <w:rFonts w:ascii="Arial" w:hAnsi="Arial" w:cs="Arial"/>
          <w:bCs/>
          <w:sz w:val="22"/>
          <w:szCs w:val="22"/>
        </w:rPr>
        <w:t xml:space="preserve">  Email: </w:t>
      </w:r>
      <w:hyperlink r:id="rId15" w:history="1">
        <w:r w:rsidR="00705777" w:rsidRPr="004F2CB8">
          <w:rPr>
            <w:rStyle w:val="Hyperlink"/>
            <w:rFonts w:ascii="Arial" w:hAnsi="Arial" w:cs="Arial"/>
            <w:bCs/>
            <w:sz w:val="22"/>
            <w:szCs w:val="22"/>
          </w:rPr>
          <w:t>mkillen@umd.edu</w:t>
        </w:r>
      </w:hyperlink>
    </w:p>
    <w:p w14:paraId="3E9AAE54" w14:textId="77777777" w:rsidR="005A0297" w:rsidRPr="00600210" w:rsidRDefault="005A0297" w:rsidP="005A0297">
      <w:pPr>
        <w:jc w:val="both"/>
        <w:rPr>
          <w:rFonts w:ascii="Arial" w:hAnsi="Arial" w:cs="Arial"/>
          <w:b/>
          <w:sz w:val="22"/>
          <w:szCs w:val="22"/>
        </w:rPr>
      </w:pPr>
    </w:p>
    <w:p w14:paraId="4F1E9220" w14:textId="4E5FD958" w:rsidR="005A0297" w:rsidRPr="00600210" w:rsidRDefault="005A0297" w:rsidP="005A0297">
      <w:pPr>
        <w:jc w:val="both"/>
        <w:rPr>
          <w:rFonts w:ascii="Arial" w:hAnsi="Arial" w:cs="Arial"/>
          <w:sz w:val="22"/>
          <w:szCs w:val="22"/>
        </w:rPr>
      </w:pPr>
      <w:r w:rsidRPr="00600210">
        <w:rPr>
          <w:rFonts w:ascii="Arial" w:hAnsi="Arial" w:cs="Arial"/>
          <w:b/>
          <w:sz w:val="22"/>
          <w:szCs w:val="22"/>
        </w:rPr>
        <w:t xml:space="preserve">Dr. </w:t>
      </w:r>
      <w:r w:rsidR="000B0438">
        <w:rPr>
          <w:rFonts w:ascii="Arial" w:hAnsi="Arial" w:cs="Arial"/>
          <w:b/>
          <w:sz w:val="22"/>
          <w:szCs w:val="22"/>
        </w:rPr>
        <w:t>Natasha Cabrera</w:t>
      </w:r>
      <w:r w:rsidRPr="00600210">
        <w:rPr>
          <w:rFonts w:ascii="Arial" w:hAnsi="Arial" w:cs="Arial"/>
          <w:b/>
          <w:sz w:val="22"/>
          <w:szCs w:val="22"/>
        </w:rPr>
        <w:t>, Professor and Director of the Graduate Program</w:t>
      </w:r>
      <w:r w:rsidRPr="00600210">
        <w:rPr>
          <w:rFonts w:ascii="Arial" w:hAnsi="Arial" w:cs="Arial"/>
          <w:sz w:val="22"/>
          <w:szCs w:val="22"/>
        </w:rPr>
        <w:t>: Coordinates graduate program development efforts and monitors graduate student progress.</w:t>
      </w:r>
    </w:p>
    <w:p w14:paraId="62D8A5A6" w14:textId="216BF4B6" w:rsidR="005A0297" w:rsidRDefault="005A0297" w:rsidP="005A0297">
      <w:pPr>
        <w:ind w:left="-360"/>
        <w:jc w:val="both"/>
        <w:rPr>
          <w:rFonts w:ascii="Arial" w:hAnsi="Arial" w:cs="Arial"/>
          <w:sz w:val="22"/>
          <w:szCs w:val="22"/>
        </w:rPr>
      </w:pPr>
      <w:r w:rsidRPr="00600210">
        <w:rPr>
          <w:rFonts w:ascii="Arial" w:hAnsi="Arial" w:cs="Arial"/>
          <w:sz w:val="22"/>
          <w:szCs w:val="22"/>
        </w:rPr>
        <w:tab/>
        <w:t xml:space="preserve">Email: </w:t>
      </w:r>
      <w:hyperlink r:id="rId16" w:history="1">
        <w:r w:rsidR="003C00BF" w:rsidRPr="009138B9">
          <w:rPr>
            <w:rStyle w:val="Hyperlink"/>
            <w:rFonts w:ascii="Arial" w:hAnsi="Arial" w:cs="Arial"/>
            <w:sz w:val="22"/>
            <w:szCs w:val="22"/>
          </w:rPr>
          <w:t>ncabrera@umd.edu</w:t>
        </w:r>
      </w:hyperlink>
    </w:p>
    <w:p w14:paraId="216AC195" w14:textId="45979B92" w:rsidR="003C00BF" w:rsidRDefault="003C00BF" w:rsidP="005A0297">
      <w:pPr>
        <w:ind w:left="-360"/>
        <w:jc w:val="both"/>
        <w:rPr>
          <w:rFonts w:ascii="Arial" w:hAnsi="Arial" w:cs="Arial"/>
          <w:sz w:val="22"/>
          <w:szCs w:val="22"/>
        </w:rPr>
      </w:pPr>
    </w:p>
    <w:p w14:paraId="5DCE19BC" w14:textId="49F30E39" w:rsidR="009547F3" w:rsidRDefault="003C00BF" w:rsidP="003C00BF">
      <w:pPr>
        <w:jc w:val="both"/>
        <w:rPr>
          <w:rFonts w:ascii="Arial" w:hAnsi="Arial" w:cs="Arial"/>
          <w:sz w:val="22"/>
          <w:szCs w:val="22"/>
        </w:rPr>
      </w:pPr>
      <w:r w:rsidRPr="009547F3">
        <w:rPr>
          <w:rFonts w:ascii="Arial" w:hAnsi="Arial" w:cs="Arial"/>
          <w:b/>
          <w:bCs/>
          <w:sz w:val="22"/>
          <w:szCs w:val="22"/>
        </w:rPr>
        <w:t xml:space="preserve">Dr. Lauren Trakhman, Assistant Clinical Professor and Director of the </w:t>
      </w:r>
      <w:r w:rsidR="00705777">
        <w:rPr>
          <w:rFonts w:ascii="Arial" w:hAnsi="Arial" w:cs="Arial"/>
          <w:b/>
          <w:bCs/>
          <w:sz w:val="22"/>
          <w:szCs w:val="22"/>
        </w:rPr>
        <w:t>O</w:t>
      </w:r>
      <w:r w:rsidRPr="009547F3">
        <w:rPr>
          <w:rFonts w:ascii="Arial" w:hAnsi="Arial" w:cs="Arial"/>
          <w:b/>
          <w:bCs/>
          <w:sz w:val="22"/>
          <w:szCs w:val="22"/>
        </w:rPr>
        <w:t xml:space="preserve">ff </w:t>
      </w:r>
      <w:r w:rsidR="00705777">
        <w:rPr>
          <w:rFonts w:ascii="Arial" w:hAnsi="Arial" w:cs="Arial"/>
          <w:b/>
          <w:bCs/>
          <w:sz w:val="22"/>
          <w:szCs w:val="22"/>
        </w:rPr>
        <w:t>C</w:t>
      </w:r>
      <w:r w:rsidRPr="009547F3">
        <w:rPr>
          <w:rFonts w:ascii="Arial" w:hAnsi="Arial" w:cs="Arial"/>
          <w:b/>
          <w:bCs/>
          <w:sz w:val="22"/>
          <w:szCs w:val="22"/>
        </w:rPr>
        <w:t xml:space="preserve">ampus M.Ed </w:t>
      </w:r>
      <w:r w:rsidR="00705777">
        <w:rPr>
          <w:rFonts w:ascii="Arial" w:hAnsi="Arial" w:cs="Arial"/>
          <w:b/>
          <w:bCs/>
          <w:sz w:val="22"/>
          <w:szCs w:val="22"/>
        </w:rPr>
        <w:t>P</w:t>
      </w:r>
      <w:r w:rsidRPr="009547F3">
        <w:rPr>
          <w:rFonts w:ascii="Arial" w:hAnsi="Arial" w:cs="Arial"/>
          <w:b/>
          <w:bCs/>
          <w:sz w:val="22"/>
          <w:szCs w:val="22"/>
        </w:rPr>
        <w:t>rogram in Human Development.</w:t>
      </w:r>
      <w:r>
        <w:rPr>
          <w:rFonts w:ascii="Arial" w:hAnsi="Arial" w:cs="Arial"/>
          <w:sz w:val="22"/>
          <w:szCs w:val="22"/>
        </w:rPr>
        <w:t xml:space="preserve"> Oversees the masters of education at </w:t>
      </w:r>
      <w:r w:rsidR="009547F3">
        <w:rPr>
          <w:rFonts w:ascii="Arial" w:hAnsi="Arial" w:cs="Arial"/>
          <w:sz w:val="22"/>
          <w:szCs w:val="22"/>
        </w:rPr>
        <w:t>The Universities at</w:t>
      </w:r>
      <w:r>
        <w:rPr>
          <w:rFonts w:ascii="Arial" w:hAnsi="Arial" w:cs="Arial"/>
          <w:sz w:val="22"/>
          <w:szCs w:val="22"/>
        </w:rPr>
        <w:t xml:space="preserve"> Shady Grove.</w:t>
      </w:r>
      <w:r w:rsidR="009547F3">
        <w:rPr>
          <w:rFonts w:ascii="Arial" w:hAnsi="Arial" w:cs="Arial"/>
          <w:sz w:val="22"/>
          <w:szCs w:val="22"/>
        </w:rPr>
        <w:t xml:space="preserve"> For more information visit https://education.umd.edu/academics/programs</w:t>
      </w:r>
    </w:p>
    <w:p w14:paraId="64380561" w14:textId="2324F0EB" w:rsidR="003C00BF" w:rsidRDefault="003C00BF" w:rsidP="003C00BF">
      <w:pPr>
        <w:jc w:val="both"/>
        <w:rPr>
          <w:rFonts w:ascii="Arial" w:hAnsi="Arial" w:cs="Arial"/>
          <w:sz w:val="22"/>
          <w:szCs w:val="22"/>
        </w:rPr>
      </w:pPr>
      <w:r>
        <w:rPr>
          <w:rFonts w:ascii="Arial" w:hAnsi="Arial" w:cs="Arial"/>
          <w:sz w:val="22"/>
          <w:szCs w:val="22"/>
        </w:rPr>
        <w:t xml:space="preserve">Email: </w:t>
      </w:r>
      <w:hyperlink r:id="rId17" w:history="1">
        <w:r w:rsidR="00705777" w:rsidRPr="004F2CB8">
          <w:rPr>
            <w:rStyle w:val="Hyperlink"/>
            <w:rFonts w:ascii="Arial" w:hAnsi="Arial" w:cs="Arial"/>
            <w:sz w:val="22"/>
            <w:szCs w:val="22"/>
          </w:rPr>
          <w:t>trakhman@umd.edu</w:t>
        </w:r>
      </w:hyperlink>
    </w:p>
    <w:p w14:paraId="17D9DC97" w14:textId="6A533DB6" w:rsidR="004D586C" w:rsidRDefault="004D586C" w:rsidP="005A0297">
      <w:pPr>
        <w:jc w:val="center"/>
        <w:rPr>
          <w:rFonts w:ascii="Arial" w:hAnsi="Arial" w:cs="Arial"/>
          <w:sz w:val="22"/>
          <w:szCs w:val="22"/>
        </w:rPr>
      </w:pPr>
    </w:p>
    <w:p w14:paraId="51E3F41C" w14:textId="77777777" w:rsidR="00F55081" w:rsidRDefault="00F55081" w:rsidP="005A0297">
      <w:pPr>
        <w:jc w:val="center"/>
        <w:rPr>
          <w:rFonts w:ascii="Arial" w:hAnsi="Arial" w:cs="Arial"/>
          <w:b/>
          <w:sz w:val="22"/>
          <w:szCs w:val="22"/>
        </w:rPr>
      </w:pPr>
    </w:p>
    <w:p w14:paraId="4DC2607C" w14:textId="05B1FA3E" w:rsidR="005A0297" w:rsidRPr="00600210" w:rsidRDefault="005A0297" w:rsidP="005A0297">
      <w:pPr>
        <w:jc w:val="center"/>
        <w:rPr>
          <w:rFonts w:ascii="Arial" w:hAnsi="Arial" w:cs="Arial"/>
          <w:b/>
          <w:sz w:val="22"/>
          <w:szCs w:val="22"/>
        </w:rPr>
      </w:pPr>
      <w:r w:rsidRPr="00600210">
        <w:rPr>
          <w:rFonts w:ascii="Arial" w:hAnsi="Arial" w:cs="Arial"/>
          <w:b/>
          <w:sz w:val="22"/>
          <w:szCs w:val="22"/>
        </w:rPr>
        <w:t>HDQM Business Office</w:t>
      </w:r>
    </w:p>
    <w:p w14:paraId="34FC5F25" w14:textId="77777777" w:rsidR="005A0297" w:rsidRPr="00600210" w:rsidRDefault="005A0297" w:rsidP="005A0297">
      <w:pPr>
        <w:rPr>
          <w:rFonts w:ascii="Arial" w:hAnsi="Arial" w:cs="Arial"/>
          <w:b/>
          <w:sz w:val="22"/>
          <w:szCs w:val="22"/>
        </w:rPr>
      </w:pPr>
    </w:p>
    <w:p w14:paraId="50DAF013" w14:textId="179AD77C" w:rsidR="005A0297" w:rsidRPr="00600210" w:rsidRDefault="004D586C" w:rsidP="005C51E9">
      <w:pPr>
        <w:jc w:val="both"/>
        <w:rPr>
          <w:rFonts w:ascii="Arial" w:hAnsi="Arial" w:cs="Arial"/>
          <w:sz w:val="22"/>
          <w:szCs w:val="22"/>
        </w:rPr>
      </w:pPr>
      <w:r>
        <w:rPr>
          <w:rFonts w:ascii="Arial" w:hAnsi="Arial" w:cs="Arial"/>
          <w:sz w:val="22"/>
          <w:szCs w:val="22"/>
        </w:rPr>
        <w:tab/>
      </w:r>
      <w:r w:rsidR="005A0297" w:rsidRPr="00600210">
        <w:rPr>
          <w:rFonts w:ascii="Arial" w:hAnsi="Arial" w:cs="Arial"/>
          <w:sz w:val="22"/>
          <w:szCs w:val="22"/>
        </w:rPr>
        <w:t>The</w:t>
      </w:r>
      <w:r w:rsidR="00A355E9">
        <w:rPr>
          <w:rFonts w:ascii="Arial" w:hAnsi="Arial" w:cs="Arial"/>
          <w:sz w:val="22"/>
          <w:szCs w:val="22"/>
        </w:rPr>
        <w:t xml:space="preserve"> b</w:t>
      </w:r>
      <w:r w:rsidR="005A0297" w:rsidRPr="00600210">
        <w:rPr>
          <w:rFonts w:ascii="Arial" w:hAnsi="Arial" w:cs="Arial"/>
          <w:sz w:val="22"/>
          <w:szCs w:val="22"/>
        </w:rPr>
        <w:t xml:space="preserve">usiness </w:t>
      </w:r>
      <w:r w:rsidR="00A355E9">
        <w:rPr>
          <w:rFonts w:ascii="Arial" w:hAnsi="Arial" w:cs="Arial"/>
          <w:sz w:val="22"/>
          <w:szCs w:val="22"/>
        </w:rPr>
        <w:t>o</w:t>
      </w:r>
      <w:r w:rsidR="005A0297" w:rsidRPr="00600210">
        <w:rPr>
          <w:rFonts w:ascii="Arial" w:hAnsi="Arial" w:cs="Arial"/>
          <w:sz w:val="22"/>
          <w:szCs w:val="22"/>
        </w:rPr>
        <w:t>ffice provides support for faculty, staff</w:t>
      </w:r>
      <w:r w:rsidR="00A355E9">
        <w:rPr>
          <w:rFonts w:ascii="Arial" w:hAnsi="Arial" w:cs="Arial"/>
          <w:sz w:val="22"/>
          <w:szCs w:val="22"/>
        </w:rPr>
        <w:t>,</w:t>
      </w:r>
      <w:r w:rsidR="005A0297" w:rsidRPr="00600210">
        <w:rPr>
          <w:rFonts w:ascii="Arial" w:hAnsi="Arial" w:cs="Arial"/>
          <w:sz w:val="22"/>
          <w:szCs w:val="22"/>
        </w:rPr>
        <w:t xml:space="preserve"> and students </w:t>
      </w:r>
      <w:r w:rsidR="00A355E9">
        <w:rPr>
          <w:rFonts w:ascii="Arial" w:hAnsi="Arial" w:cs="Arial"/>
          <w:sz w:val="22"/>
          <w:szCs w:val="22"/>
        </w:rPr>
        <w:t xml:space="preserve">in HDQM.  </w:t>
      </w:r>
      <w:r w:rsidR="005A0297" w:rsidRPr="00600210">
        <w:rPr>
          <w:rFonts w:ascii="Arial" w:hAnsi="Arial" w:cs="Arial"/>
          <w:sz w:val="22"/>
          <w:szCs w:val="22"/>
        </w:rPr>
        <w:t>Services include, but are not limited to, procurement, travel, grant support, room reservations, technical service requests</w:t>
      </w:r>
      <w:r w:rsidR="00A355E9">
        <w:rPr>
          <w:rFonts w:ascii="Arial" w:hAnsi="Arial" w:cs="Arial"/>
          <w:sz w:val="22"/>
          <w:szCs w:val="22"/>
        </w:rPr>
        <w:t>.</w:t>
      </w:r>
      <w:r w:rsidR="005A0297" w:rsidRPr="00600210">
        <w:rPr>
          <w:rFonts w:ascii="Arial" w:hAnsi="Arial" w:cs="Arial"/>
          <w:sz w:val="22"/>
          <w:szCs w:val="22"/>
        </w:rPr>
        <w:t xml:space="preserve"> </w:t>
      </w:r>
      <w:r w:rsidR="00A355E9">
        <w:rPr>
          <w:rFonts w:ascii="Arial" w:hAnsi="Arial" w:cs="Arial"/>
          <w:sz w:val="22"/>
          <w:szCs w:val="22"/>
        </w:rPr>
        <w:t>T</w:t>
      </w:r>
      <w:r w:rsidR="005A0297" w:rsidRPr="00600210">
        <w:rPr>
          <w:rFonts w:ascii="Arial" w:hAnsi="Arial" w:cs="Arial"/>
          <w:sz w:val="22"/>
          <w:szCs w:val="22"/>
        </w:rPr>
        <w:t>h</w:t>
      </w:r>
      <w:r w:rsidR="00A355E9">
        <w:rPr>
          <w:rFonts w:ascii="Arial" w:hAnsi="Arial" w:cs="Arial"/>
          <w:sz w:val="22"/>
          <w:szCs w:val="22"/>
        </w:rPr>
        <w:t>is</w:t>
      </w:r>
      <w:r w:rsidR="005A0297" w:rsidRPr="00600210">
        <w:rPr>
          <w:rFonts w:ascii="Arial" w:hAnsi="Arial" w:cs="Arial"/>
          <w:sz w:val="22"/>
          <w:szCs w:val="22"/>
        </w:rPr>
        <w:t xml:space="preserve"> team serves as the liaison with other departments on campus. </w:t>
      </w:r>
      <w:r w:rsidRPr="00600210">
        <w:rPr>
          <w:rFonts w:ascii="Arial" w:hAnsi="Arial" w:cs="Arial"/>
          <w:sz w:val="22"/>
          <w:szCs w:val="22"/>
        </w:rPr>
        <w:t>Members making up the</w:t>
      </w:r>
      <w:r w:rsidR="00A355E9">
        <w:rPr>
          <w:rFonts w:ascii="Arial" w:hAnsi="Arial" w:cs="Arial"/>
          <w:sz w:val="22"/>
          <w:szCs w:val="22"/>
        </w:rPr>
        <w:t xml:space="preserve"> b</w:t>
      </w:r>
      <w:r w:rsidRPr="00600210">
        <w:rPr>
          <w:rFonts w:ascii="Arial" w:hAnsi="Arial" w:cs="Arial"/>
          <w:sz w:val="22"/>
          <w:szCs w:val="22"/>
        </w:rPr>
        <w:t xml:space="preserve">usiness </w:t>
      </w:r>
      <w:r w:rsidR="00A355E9">
        <w:rPr>
          <w:rFonts w:ascii="Arial" w:hAnsi="Arial" w:cs="Arial"/>
          <w:sz w:val="22"/>
          <w:szCs w:val="22"/>
        </w:rPr>
        <w:t>o</w:t>
      </w:r>
      <w:r w:rsidRPr="00600210">
        <w:rPr>
          <w:rFonts w:ascii="Arial" w:hAnsi="Arial" w:cs="Arial"/>
          <w:sz w:val="22"/>
          <w:szCs w:val="22"/>
        </w:rPr>
        <w:t xml:space="preserve">ffice are important </w:t>
      </w:r>
      <w:r w:rsidR="00A355E9">
        <w:rPr>
          <w:rFonts w:ascii="Arial" w:hAnsi="Arial" w:cs="Arial"/>
          <w:sz w:val="22"/>
          <w:szCs w:val="22"/>
        </w:rPr>
        <w:t xml:space="preserve">to </w:t>
      </w:r>
      <w:r w:rsidRPr="00600210">
        <w:rPr>
          <w:rFonts w:ascii="Arial" w:hAnsi="Arial" w:cs="Arial"/>
          <w:sz w:val="22"/>
          <w:szCs w:val="22"/>
        </w:rPr>
        <w:t>keep</w:t>
      </w:r>
      <w:r w:rsidR="00A355E9">
        <w:rPr>
          <w:rFonts w:ascii="Arial" w:hAnsi="Arial" w:cs="Arial"/>
          <w:sz w:val="22"/>
          <w:szCs w:val="22"/>
        </w:rPr>
        <w:t>ing</w:t>
      </w:r>
      <w:r w:rsidRPr="00600210">
        <w:rPr>
          <w:rFonts w:ascii="Arial" w:hAnsi="Arial" w:cs="Arial"/>
          <w:sz w:val="22"/>
          <w:szCs w:val="22"/>
        </w:rPr>
        <w:t xml:space="preserve"> </w:t>
      </w:r>
      <w:r w:rsidR="00A355E9">
        <w:rPr>
          <w:rFonts w:ascii="Arial" w:hAnsi="Arial" w:cs="Arial"/>
          <w:sz w:val="22"/>
          <w:szCs w:val="22"/>
        </w:rPr>
        <w:t>HDQM</w:t>
      </w:r>
      <w:r w:rsidRPr="00600210">
        <w:rPr>
          <w:rFonts w:ascii="Arial" w:hAnsi="Arial" w:cs="Arial"/>
          <w:sz w:val="22"/>
          <w:szCs w:val="22"/>
        </w:rPr>
        <w:t xml:space="preserve"> running smoothly.</w:t>
      </w:r>
      <w:r w:rsidR="00A355E9">
        <w:rPr>
          <w:rFonts w:ascii="Arial" w:hAnsi="Arial" w:cs="Arial"/>
          <w:sz w:val="22"/>
          <w:szCs w:val="22"/>
        </w:rPr>
        <w:t xml:space="preserve">  If it is unclear who to contact directly in the business office, please email </w:t>
      </w:r>
      <w:hyperlink r:id="rId18" w:history="1">
        <w:r w:rsidR="005A0297" w:rsidRPr="00600210">
          <w:rPr>
            <w:rStyle w:val="Hyperlink"/>
            <w:rFonts w:ascii="Arial" w:hAnsi="Arial" w:cs="Arial"/>
            <w:sz w:val="22"/>
            <w:szCs w:val="22"/>
          </w:rPr>
          <w:t>hdqm-businessoffice@umd.edu</w:t>
        </w:r>
      </w:hyperlink>
      <w:r w:rsidR="005A0297" w:rsidRPr="00600210">
        <w:rPr>
          <w:rFonts w:ascii="Arial" w:hAnsi="Arial" w:cs="Arial"/>
          <w:sz w:val="22"/>
          <w:szCs w:val="22"/>
        </w:rPr>
        <w:t xml:space="preserve">. </w:t>
      </w:r>
    </w:p>
    <w:p w14:paraId="7A38D660" w14:textId="77777777" w:rsidR="005A0297" w:rsidRPr="00600210" w:rsidRDefault="005A0297" w:rsidP="005A0297">
      <w:pPr>
        <w:rPr>
          <w:rFonts w:ascii="Arial" w:hAnsi="Arial" w:cs="Arial"/>
          <w:sz w:val="22"/>
          <w:szCs w:val="22"/>
        </w:rPr>
      </w:pPr>
    </w:p>
    <w:p w14:paraId="71851A08" w14:textId="1C799C36" w:rsidR="005A0297" w:rsidRPr="00600210" w:rsidRDefault="005A0297" w:rsidP="005A0297">
      <w:pPr>
        <w:rPr>
          <w:rFonts w:ascii="Arial" w:hAnsi="Arial" w:cs="Arial"/>
          <w:sz w:val="22"/>
          <w:szCs w:val="22"/>
        </w:rPr>
      </w:pPr>
      <w:r w:rsidRPr="00600210">
        <w:rPr>
          <w:rFonts w:ascii="Arial" w:hAnsi="Arial" w:cs="Arial"/>
          <w:b/>
          <w:sz w:val="22"/>
          <w:szCs w:val="22"/>
        </w:rPr>
        <w:t>Penny Go</w:t>
      </w:r>
      <w:r w:rsidR="00591EED">
        <w:rPr>
          <w:rFonts w:ascii="Arial" w:hAnsi="Arial" w:cs="Arial"/>
          <w:b/>
          <w:sz w:val="22"/>
          <w:szCs w:val="22"/>
        </w:rPr>
        <w:t>mes</w:t>
      </w:r>
      <w:r w:rsidRPr="00600210">
        <w:rPr>
          <w:rFonts w:ascii="Arial" w:hAnsi="Arial" w:cs="Arial"/>
          <w:sz w:val="22"/>
          <w:szCs w:val="22"/>
        </w:rPr>
        <w:t xml:space="preserve">, </w:t>
      </w:r>
      <w:r w:rsidR="00817026">
        <w:rPr>
          <w:rFonts w:ascii="Arial" w:hAnsi="Arial" w:cs="Arial"/>
          <w:sz w:val="22"/>
          <w:szCs w:val="22"/>
        </w:rPr>
        <w:t>Business Manager</w:t>
      </w:r>
    </w:p>
    <w:p w14:paraId="54DB47CD" w14:textId="6FC6AEF7" w:rsidR="005A0297" w:rsidRDefault="00E56CB9" w:rsidP="005A0297">
      <w:pPr>
        <w:rPr>
          <w:rFonts w:ascii="Arial" w:hAnsi="Arial" w:cs="Arial"/>
          <w:sz w:val="22"/>
          <w:szCs w:val="22"/>
        </w:rPr>
      </w:pPr>
      <w:hyperlink r:id="rId19" w:history="1">
        <w:r w:rsidR="005A0297" w:rsidRPr="00600210">
          <w:rPr>
            <w:rStyle w:val="Hyperlink"/>
            <w:rFonts w:ascii="Arial" w:hAnsi="Arial" w:cs="Arial"/>
            <w:sz w:val="22"/>
            <w:szCs w:val="22"/>
          </w:rPr>
          <w:t>pengo@umd.edu</w:t>
        </w:r>
      </w:hyperlink>
      <w:r w:rsidR="009842BD">
        <w:rPr>
          <w:rFonts w:ascii="Arial" w:hAnsi="Arial" w:cs="Arial"/>
          <w:color w:val="0000FF"/>
          <w:sz w:val="22"/>
          <w:szCs w:val="22"/>
        </w:rPr>
        <w:t xml:space="preserve">; </w:t>
      </w:r>
      <w:r w:rsidR="005A0297" w:rsidRPr="00600210">
        <w:rPr>
          <w:rFonts w:ascii="Arial" w:hAnsi="Arial" w:cs="Arial"/>
          <w:sz w:val="22"/>
          <w:szCs w:val="22"/>
        </w:rPr>
        <w:t>301-405-2827</w:t>
      </w:r>
    </w:p>
    <w:p w14:paraId="34332EC5" w14:textId="2A960AEB" w:rsidR="00A50949" w:rsidRDefault="00A50949" w:rsidP="005A0297">
      <w:pPr>
        <w:rPr>
          <w:rFonts w:ascii="Arial" w:hAnsi="Arial" w:cs="Arial"/>
          <w:color w:val="0000FF"/>
          <w:sz w:val="22"/>
          <w:szCs w:val="22"/>
        </w:rPr>
      </w:pPr>
    </w:p>
    <w:p w14:paraId="74C1B1CC" w14:textId="41B434AD" w:rsidR="00851914" w:rsidRPr="0078053D" w:rsidRDefault="00A50949" w:rsidP="00851914">
      <w:pPr>
        <w:autoSpaceDE/>
        <w:autoSpaceDN/>
        <w:adjustRightInd/>
        <w:rPr>
          <w:sz w:val="24"/>
          <w:szCs w:val="24"/>
          <w:shd w:val="clear" w:color="auto" w:fill="FFFFFF"/>
          <w:lang w:val="es-ES"/>
        </w:rPr>
      </w:pPr>
      <w:proofErr w:type="spellStart"/>
      <w:r w:rsidRPr="0078053D">
        <w:rPr>
          <w:b/>
          <w:bCs/>
          <w:sz w:val="24"/>
          <w:szCs w:val="24"/>
          <w:lang w:val="es-ES"/>
        </w:rPr>
        <w:t>Kiara</w:t>
      </w:r>
      <w:proofErr w:type="spellEnd"/>
      <w:r w:rsidR="00851914" w:rsidRPr="0078053D">
        <w:rPr>
          <w:b/>
          <w:bCs/>
          <w:sz w:val="24"/>
          <w:szCs w:val="24"/>
          <w:shd w:val="clear" w:color="auto" w:fill="FFFFFF"/>
          <w:lang w:val="es-ES"/>
        </w:rPr>
        <w:t xml:space="preserve"> E</w:t>
      </w:r>
      <w:r w:rsidR="00851914" w:rsidRPr="0078053D">
        <w:rPr>
          <w:b/>
          <w:sz w:val="24"/>
          <w:szCs w:val="24"/>
          <w:shd w:val="clear" w:color="auto" w:fill="FFFFFF"/>
          <w:lang w:val="es-ES"/>
        </w:rPr>
        <w:t>strada-Romero</w:t>
      </w:r>
      <w:r w:rsidR="00AD6E04" w:rsidRPr="0078053D">
        <w:rPr>
          <w:b/>
          <w:sz w:val="24"/>
          <w:szCs w:val="24"/>
          <w:shd w:val="clear" w:color="auto" w:fill="FFFFFF"/>
          <w:lang w:val="es-ES"/>
        </w:rPr>
        <w:t xml:space="preserve">, </w:t>
      </w:r>
      <w:proofErr w:type="spellStart"/>
      <w:r w:rsidR="00AD6E04" w:rsidRPr="0078053D">
        <w:rPr>
          <w:bCs/>
          <w:sz w:val="24"/>
          <w:szCs w:val="24"/>
          <w:shd w:val="clear" w:color="auto" w:fill="FFFFFF"/>
          <w:lang w:val="es-ES"/>
        </w:rPr>
        <w:t>Program</w:t>
      </w:r>
      <w:proofErr w:type="spellEnd"/>
      <w:r w:rsidR="00AD6E04" w:rsidRPr="0078053D">
        <w:rPr>
          <w:bCs/>
          <w:sz w:val="24"/>
          <w:szCs w:val="24"/>
          <w:shd w:val="clear" w:color="auto" w:fill="FFFFFF"/>
          <w:lang w:val="es-ES"/>
        </w:rPr>
        <w:t xml:space="preserve"> Management </w:t>
      </w:r>
      <w:proofErr w:type="spellStart"/>
      <w:r w:rsidR="00AD6E04" w:rsidRPr="0078053D">
        <w:rPr>
          <w:bCs/>
          <w:sz w:val="24"/>
          <w:szCs w:val="24"/>
          <w:shd w:val="clear" w:color="auto" w:fill="FFFFFF"/>
          <w:lang w:val="es-ES"/>
        </w:rPr>
        <w:t>Specialist</w:t>
      </w:r>
      <w:proofErr w:type="spellEnd"/>
      <w:r w:rsidR="00851914" w:rsidRPr="0078053D">
        <w:rPr>
          <w:sz w:val="24"/>
          <w:szCs w:val="24"/>
          <w:shd w:val="clear" w:color="auto" w:fill="FFFFFF"/>
          <w:lang w:val="es-ES"/>
        </w:rPr>
        <w:t xml:space="preserve"> </w:t>
      </w:r>
    </w:p>
    <w:p w14:paraId="69FCD7EA" w14:textId="39FF46BE" w:rsidR="00851914" w:rsidRPr="00AD6E04" w:rsidRDefault="00851914" w:rsidP="00851914">
      <w:pPr>
        <w:autoSpaceDE/>
        <w:autoSpaceDN/>
        <w:adjustRightInd/>
        <w:rPr>
          <w:sz w:val="24"/>
          <w:szCs w:val="24"/>
          <w:lang w:val="es-ES"/>
        </w:rPr>
      </w:pPr>
      <w:r w:rsidRPr="0078053D">
        <w:rPr>
          <w:sz w:val="24"/>
          <w:szCs w:val="24"/>
          <w:lang w:val="es-ES"/>
        </w:rPr>
        <w:t>keromer5@umd.edu</w:t>
      </w:r>
    </w:p>
    <w:p w14:paraId="7B5E57B0" w14:textId="77777777" w:rsidR="005A0297" w:rsidRPr="00AD6E04" w:rsidRDefault="005A0297" w:rsidP="005A0297">
      <w:pPr>
        <w:rPr>
          <w:rFonts w:ascii="Arial" w:hAnsi="Arial" w:cs="Arial"/>
          <w:sz w:val="22"/>
          <w:szCs w:val="22"/>
          <w:lang w:val="es-ES"/>
        </w:rPr>
      </w:pPr>
    </w:p>
    <w:p w14:paraId="6D57016E" w14:textId="77777777" w:rsidR="005A0297" w:rsidRPr="00600210" w:rsidRDefault="005A0297" w:rsidP="005A0297">
      <w:pPr>
        <w:rPr>
          <w:rFonts w:ascii="Arial" w:hAnsi="Arial" w:cs="Arial"/>
          <w:sz w:val="22"/>
          <w:szCs w:val="22"/>
        </w:rPr>
      </w:pPr>
      <w:proofErr w:type="spellStart"/>
      <w:r w:rsidRPr="00600210">
        <w:rPr>
          <w:rFonts w:ascii="Arial" w:hAnsi="Arial" w:cs="Arial"/>
          <w:b/>
          <w:sz w:val="22"/>
          <w:szCs w:val="22"/>
        </w:rPr>
        <w:t>Jannitta</w:t>
      </w:r>
      <w:proofErr w:type="spellEnd"/>
      <w:r w:rsidRPr="00600210">
        <w:rPr>
          <w:rFonts w:ascii="Arial" w:hAnsi="Arial" w:cs="Arial"/>
          <w:b/>
          <w:sz w:val="22"/>
          <w:szCs w:val="22"/>
        </w:rPr>
        <w:t xml:space="preserve"> Graham</w:t>
      </w:r>
      <w:r w:rsidRPr="00600210">
        <w:rPr>
          <w:rFonts w:ascii="Arial" w:hAnsi="Arial" w:cs="Arial"/>
          <w:sz w:val="22"/>
          <w:szCs w:val="22"/>
        </w:rPr>
        <w:t>, Graduate Program Coordinator</w:t>
      </w:r>
    </w:p>
    <w:p w14:paraId="2982EEE7" w14:textId="6545614C" w:rsidR="005A0297" w:rsidRPr="009842BD" w:rsidRDefault="00E56CB9" w:rsidP="005A0297">
      <w:pPr>
        <w:rPr>
          <w:rFonts w:ascii="Arial" w:hAnsi="Arial" w:cs="Arial"/>
          <w:color w:val="0000FF"/>
          <w:sz w:val="22"/>
          <w:szCs w:val="22"/>
        </w:rPr>
      </w:pPr>
      <w:hyperlink r:id="rId20" w:history="1">
        <w:r w:rsidR="005A0297" w:rsidRPr="00600210">
          <w:rPr>
            <w:rStyle w:val="Hyperlink"/>
            <w:rFonts w:ascii="Arial" w:hAnsi="Arial" w:cs="Arial"/>
            <w:sz w:val="22"/>
            <w:szCs w:val="22"/>
          </w:rPr>
          <w:t>jgraham7@umd.edu</w:t>
        </w:r>
      </w:hyperlink>
      <w:r w:rsidR="009842BD">
        <w:rPr>
          <w:rFonts w:ascii="Arial" w:hAnsi="Arial" w:cs="Arial"/>
          <w:color w:val="0000FF"/>
          <w:sz w:val="22"/>
          <w:szCs w:val="22"/>
        </w:rPr>
        <w:t xml:space="preserve">; </w:t>
      </w:r>
      <w:r w:rsidR="005A0297" w:rsidRPr="00600210">
        <w:rPr>
          <w:rFonts w:ascii="Arial" w:hAnsi="Arial" w:cs="Arial"/>
          <w:sz w:val="22"/>
          <w:szCs w:val="22"/>
        </w:rPr>
        <w:t>301-405-8432</w:t>
      </w:r>
    </w:p>
    <w:p w14:paraId="1F13DE19" w14:textId="77777777" w:rsidR="005A0297" w:rsidRPr="00600210" w:rsidRDefault="005A0297" w:rsidP="005A0297">
      <w:pPr>
        <w:rPr>
          <w:rFonts w:ascii="Arial" w:hAnsi="Arial" w:cs="Arial"/>
          <w:sz w:val="22"/>
          <w:szCs w:val="22"/>
        </w:rPr>
      </w:pPr>
    </w:p>
    <w:p w14:paraId="583C382D" w14:textId="77777777" w:rsidR="005A0297" w:rsidRPr="00600210" w:rsidRDefault="005A0297" w:rsidP="005A0297">
      <w:pPr>
        <w:rPr>
          <w:rFonts w:ascii="Arial" w:hAnsi="Arial" w:cs="Arial"/>
          <w:sz w:val="22"/>
          <w:szCs w:val="22"/>
        </w:rPr>
      </w:pPr>
      <w:r w:rsidRPr="00600210">
        <w:rPr>
          <w:rFonts w:ascii="Arial" w:hAnsi="Arial" w:cs="Arial"/>
          <w:b/>
          <w:sz w:val="22"/>
          <w:szCs w:val="22"/>
        </w:rPr>
        <w:t>Jennie Lee-Kim</w:t>
      </w:r>
      <w:r w:rsidRPr="00600210">
        <w:rPr>
          <w:rFonts w:ascii="Arial" w:hAnsi="Arial" w:cs="Arial"/>
          <w:sz w:val="22"/>
          <w:szCs w:val="22"/>
        </w:rPr>
        <w:t xml:space="preserve">, Director of Academic Services </w:t>
      </w:r>
    </w:p>
    <w:p w14:paraId="60E8F602" w14:textId="03CBDEC3" w:rsidR="005A0297" w:rsidRPr="00600210" w:rsidRDefault="00E56CB9" w:rsidP="005A0297">
      <w:pPr>
        <w:rPr>
          <w:rFonts w:ascii="Arial" w:hAnsi="Arial" w:cs="Arial"/>
          <w:sz w:val="22"/>
          <w:szCs w:val="22"/>
        </w:rPr>
      </w:pPr>
      <w:hyperlink r:id="rId21" w:history="1">
        <w:r w:rsidR="005A0297" w:rsidRPr="00600210">
          <w:rPr>
            <w:rStyle w:val="Hyperlink"/>
            <w:rFonts w:ascii="Arial" w:hAnsi="Arial" w:cs="Arial"/>
            <w:sz w:val="22"/>
            <w:szCs w:val="22"/>
          </w:rPr>
          <w:t>jleekim@umd.edu</w:t>
        </w:r>
      </w:hyperlink>
      <w:r w:rsidR="009842BD">
        <w:rPr>
          <w:rFonts w:ascii="Arial" w:hAnsi="Arial" w:cs="Arial"/>
          <w:sz w:val="22"/>
          <w:szCs w:val="22"/>
        </w:rPr>
        <w:t xml:space="preserve">; </w:t>
      </w:r>
      <w:r w:rsidR="005A0297" w:rsidRPr="00600210">
        <w:rPr>
          <w:rFonts w:ascii="Arial" w:hAnsi="Arial" w:cs="Arial"/>
          <w:sz w:val="22"/>
          <w:szCs w:val="22"/>
        </w:rPr>
        <w:t>301-405-7714</w:t>
      </w:r>
    </w:p>
    <w:p w14:paraId="6432A3F5" w14:textId="77777777" w:rsidR="005A0297" w:rsidRPr="00600210" w:rsidRDefault="005A0297" w:rsidP="005A0297">
      <w:pPr>
        <w:rPr>
          <w:rFonts w:ascii="Arial" w:hAnsi="Arial" w:cs="Arial"/>
          <w:sz w:val="22"/>
          <w:szCs w:val="22"/>
        </w:rPr>
      </w:pPr>
    </w:p>
    <w:p w14:paraId="2468AD0B" w14:textId="6B3D5D3B" w:rsidR="005A0297" w:rsidRPr="00600210" w:rsidRDefault="000B0438" w:rsidP="005A0297">
      <w:pPr>
        <w:rPr>
          <w:rFonts w:ascii="Arial" w:hAnsi="Arial" w:cs="Arial"/>
          <w:sz w:val="22"/>
          <w:szCs w:val="22"/>
        </w:rPr>
      </w:pPr>
      <w:r>
        <w:rPr>
          <w:rFonts w:ascii="Arial" w:hAnsi="Arial" w:cs="Arial"/>
          <w:b/>
          <w:sz w:val="22"/>
          <w:szCs w:val="22"/>
        </w:rPr>
        <w:t>David Toledo</w:t>
      </w:r>
      <w:r w:rsidR="005A0297" w:rsidRPr="00600210">
        <w:rPr>
          <w:rFonts w:ascii="Arial" w:hAnsi="Arial" w:cs="Arial"/>
          <w:sz w:val="22"/>
          <w:szCs w:val="22"/>
        </w:rPr>
        <w:t>, Director, Finance and Administration</w:t>
      </w:r>
    </w:p>
    <w:p w14:paraId="0525D316" w14:textId="5A652DCC" w:rsidR="005A0297" w:rsidRPr="00600210" w:rsidRDefault="00591EED" w:rsidP="005A0297">
      <w:pPr>
        <w:rPr>
          <w:rFonts w:ascii="Arial" w:hAnsi="Arial" w:cs="Arial"/>
          <w:sz w:val="22"/>
          <w:szCs w:val="22"/>
        </w:rPr>
      </w:pPr>
      <w:r w:rsidRPr="00591EED">
        <w:rPr>
          <w:rFonts w:ascii="Arial" w:hAnsi="Arial" w:cs="Arial"/>
          <w:sz w:val="22"/>
          <w:szCs w:val="22"/>
        </w:rPr>
        <w:t>dtol</w:t>
      </w:r>
      <w:r>
        <w:rPr>
          <w:rFonts w:ascii="Arial" w:hAnsi="Arial" w:cs="Arial"/>
          <w:sz w:val="22"/>
          <w:szCs w:val="22"/>
        </w:rPr>
        <w:t>edo@umd.edu</w:t>
      </w:r>
      <w:r w:rsidR="009842BD">
        <w:rPr>
          <w:rFonts w:ascii="Arial" w:hAnsi="Arial" w:cs="Arial"/>
          <w:sz w:val="22"/>
          <w:szCs w:val="22"/>
        </w:rPr>
        <w:t xml:space="preserve">; </w:t>
      </w:r>
      <w:r w:rsidR="005A0297" w:rsidRPr="00600210">
        <w:rPr>
          <w:rFonts w:ascii="Arial" w:hAnsi="Arial" w:cs="Arial"/>
          <w:sz w:val="22"/>
          <w:szCs w:val="22"/>
        </w:rPr>
        <w:t>301-405-7129</w:t>
      </w:r>
    </w:p>
    <w:p w14:paraId="18E0B668" w14:textId="77777777" w:rsidR="005A0297" w:rsidRPr="00600210" w:rsidRDefault="005A0297" w:rsidP="005A0297">
      <w:pPr>
        <w:rPr>
          <w:rFonts w:ascii="Arial" w:hAnsi="Arial" w:cs="Arial"/>
          <w:b/>
          <w:sz w:val="22"/>
          <w:szCs w:val="22"/>
        </w:rPr>
      </w:pPr>
    </w:p>
    <w:p w14:paraId="171F98E9" w14:textId="0467B03D" w:rsidR="005A0297" w:rsidRPr="00600210" w:rsidRDefault="005A0297" w:rsidP="005A0297">
      <w:pPr>
        <w:rPr>
          <w:rFonts w:ascii="Arial" w:hAnsi="Arial" w:cs="Arial"/>
          <w:sz w:val="22"/>
          <w:szCs w:val="22"/>
        </w:rPr>
      </w:pPr>
      <w:r w:rsidRPr="00600210">
        <w:rPr>
          <w:rFonts w:ascii="Arial" w:hAnsi="Arial" w:cs="Arial"/>
          <w:b/>
          <w:sz w:val="22"/>
          <w:szCs w:val="22"/>
        </w:rPr>
        <w:t>Maria Rawlings</w:t>
      </w:r>
      <w:r w:rsidRPr="00600210">
        <w:rPr>
          <w:rFonts w:ascii="Arial" w:hAnsi="Arial" w:cs="Arial"/>
          <w:sz w:val="22"/>
          <w:szCs w:val="22"/>
        </w:rPr>
        <w:t>, Grants Coordinator</w:t>
      </w:r>
    </w:p>
    <w:p w14:paraId="6F53FAE1" w14:textId="0522D982" w:rsidR="005A0297" w:rsidRPr="00600210" w:rsidRDefault="00E56CB9" w:rsidP="005A0297">
      <w:pPr>
        <w:rPr>
          <w:rFonts w:ascii="Arial" w:hAnsi="Arial" w:cs="Arial"/>
          <w:sz w:val="22"/>
          <w:szCs w:val="22"/>
        </w:rPr>
      </w:pPr>
      <w:hyperlink r:id="rId22" w:history="1">
        <w:r w:rsidR="00591EED" w:rsidRPr="009D3F0B">
          <w:rPr>
            <w:rStyle w:val="Hyperlink"/>
            <w:rFonts w:ascii="Arial" w:hAnsi="Arial" w:cs="Arial"/>
            <w:sz w:val="22"/>
            <w:szCs w:val="22"/>
          </w:rPr>
          <w:t>mrawlings@umd.edul</w:t>
        </w:r>
      </w:hyperlink>
      <w:r w:rsidR="009842BD">
        <w:rPr>
          <w:rFonts w:ascii="Arial" w:hAnsi="Arial" w:cs="Arial"/>
          <w:sz w:val="22"/>
          <w:szCs w:val="22"/>
        </w:rPr>
        <w:t xml:space="preserve"> </w:t>
      </w:r>
      <w:r w:rsidR="005A0297" w:rsidRPr="00600210">
        <w:rPr>
          <w:rFonts w:ascii="Arial" w:hAnsi="Arial" w:cs="Arial"/>
          <w:sz w:val="22"/>
          <w:szCs w:val="22"/>
        </w:rPr>
        <w:t>301-405-8943</w:t>
      </w:r>
    </w:p>
    <w:p w14:paraId="03CC873F" w14:textId="77777777" w:rsidR="005A0297" w:rsidRPr="00600210" w:rsidRDefault="005A0297" w:rsidP="005A0297">
      <w:pPr>
        <w:rPr>
          <w:rFonts w:ascii="Arial" w:hAnsi="Arial" w:cs="Arial"/>
          <w:sz w:val="22"/>
          <w:szCs w:val="22"/>
        </w:rPr>
      </w:pPr>
    </w:p>
    <w:p w14:paraId="586D38F4" w14:textId="77777777" w:rsidR="005A0297" w:rsidRPr="00600210" w:rsidRDefault="005A0297" w:rsidP="005A0297">
      <w:pPr>
        <w:rPr>
          <w:rFonts w:ascii="Arial" w:hAnsi="Arial" w:cs="Arial"/>
          <w:sz w:val="22"/>
          <w:szCs w:val="22"/>
        </w:rPr>
      </w:pPr>
      <w:r w:rsidRPr="00600210">
        <w:rPr>
          <w:rFonts w:ascii="Arial" w:hAnsi="Arial" w:cs="Arial"/>
          <w:b/>
          <w:sz w:val="22"/>
          <w:szCs w:val="22"/>
        </w:rPr>
        <w:t>Cornelia Snowden</w:t>
      </w:r>
      <w:r w:rsidRPr="00600210">
        <w:rPr>
          <w:rFonts w:ascii="Arial" w:hAnsi="Arial" w:cs="Arial"/>
          <w:sz w:val="22"/>
          <w:szCs w:val="22"/>
        </w:rPr>
        <w:t>, Business Service Specialist</w:t>
      </w:r>
    </w:p>
    <w:p w14:paraId="0C2ABF4C" w14:textId="68187BA6" w:rsidR="00A355E9" w:rsidRPr="00267626" w:rsidRDefault="00E56CB9" w:rsidP="00267626">
      <w:pPr>
        <w:rPr>
          <w:rFonts w:ascii="Arial" w:hAnsi="Arial" w:cs="Arial"/>
          <w:color w:val="0000FF"/>
          <w:sz w:val="22"/>
          <w:szCs w:val="22"/>
        </w:rPr>
      </w:pPr>
      <w:hyperlink r:id="rId23" w:history="1">
        <w:r w:rsidR="005A0297" w:rsidRPr="00600210">
          <w:rPr>
            <w:rStyle w:val="Hyperlink"/>
            <w:rFonts w:ascii="Arial" w:hAnsi="Arial" w:cs="Arial"/>
            <w:sz w:val="22"/>
            <w:szCs w:val="22"/>
          </w:rPr>
          <w:t>csnowden@umd.edu</w:t>
        </w:r>
      </w:hyperlink>
      <w:r w:rsidR="009842BD">
        <w:rPr>
          <w:rFonts w:ascii="Arial" w:hAnsi="Arial" w:cs="Arial"/>
          <w:color w:val="0000FF"/>
          <w:sz w:val="22"/>
          <w:szCs w:val="22"/>
        </w:rPr>
        <w:t xml:space="preserve">; </w:t>
      </w:r>
      <w:r w:rsidR="005A0297" w:rsidRPr="00600210">
        <w:rPr>
          <w:rFonts w:ascii="Arial" w:hAnsi="Arial" w:cs="Arial"/>
          <w:sz w:val="22"/>
          <w:szCs w:val="22"/>
        </w:rPr>
        <w:t>301-405-8715</w:t>
      </w:r>
    </w:p>
    <w:p w14:paraId="252C86AE" w14:textId="77777777" w:rsidR="00CE5CA0" w:rsidRDefault="00CE5CA0" w:rsidP="00804977">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4D59E42E" w14:textId="67718B37" w:rsidR="007A3394" w:rsidRPr="00600210" w:rsidRDefault="00591EED"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Pr>
          <w:rFonts w:ascii="Arial" w:hAnsi="Arial" w:cs="Arial"/>
          <w:b/>
          <w:sz w:val="22"/>
          <w:szCs w:val="22"/>
        </w:rPr>
        <w:br/>
      </w:r>
      <w:r>
        <w:rPr>
          <w:rFonts w:ascii="Arial" w:hAnsi="Arial" w:cs="Arial"/>
          <w:b/>
          <w:sz w:val="22"/>
          <w:szCs w:val="22"/>
        </w:rPr>
        <w:br/>
      </w:r>
      <w:r w:rsidR="007A3394" w:rsidRPr="00600210">
        <w:rPr>
          <w:rFonts w:ascii="Arial" w:hAnsi="Arial" w:cs="Arial"/>
          <w:b/>
          <w:sz w:val="22"/>
          <w:szCs w:val="22"/>
        </w:rPr>
        <w:t>HUMAN DEVELOPMENT DOCTORAL STUDENT HANDBOOK</w:t>
      </w:r>
    </w:p>
    <w:p w14:paraId="0C93A36A" w14:textId="77777777" w:rsidR="00B7738B" w:rsidRPr="00600210" w:rsidRDefault="00B7738B"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33350A" w14:textId="1B2EA7AC" w:rsidR="00A16813" w:rsidRPr="00A16813" w:rsidRDefault="007A3394" w:rsidP="00A16813">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600210">
        <w:rPr>
          <w:rFonts w:ascii="Arial" w:hAnsi="Arial" w:cs="Arial"/>
          <w:b/>
          <w:bCs/>
          <w:i/>
          <w:sz w:val="22"/>
          <w:szCs w:val="22"/>
        </w:rPr>
        <w:t>Introduction</w:t>
      </w:r>
    </w:p>
    <w:p w14:paraId="68868BE3" w14:textId="4DFD3E04" w:rsidR="00A16813" w:rsidRDefault="00A16813"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A16813">
        <w:rPr>
          <w:rFonts w:ascii="Arial" w:hAnsi="Arial" w:cs="Arial"/>
          <w:sz w:val="22"/>
          <w:szCs w:val="22"/>
        </w:rPr>
        <w:t xml:space="preserve">The </w:t>
      </w:r>
      <w:hyperlink r:id="rId24" w:anchor="home" w:history="1">
        <w:r w:rsidRPr="00267626">
          <w:rPr>
            <w:rStyle w:val="Hyperlink"/>
            <w:rFonts w:ascii="Arial" w:hAnsi="Arial" w:cs="Arial"/>
            <w:sz w:val="22"/>
            <w:szCs w:val="22"/>
          </w:rPr>
          <w:t xml:space="preserve">Human Development </w:t>
        </w:r>
        <w:r w:rsidR="00D72453" w:rsidRPr="00267626">
          <w:rPr>
            <w:rStyle w:val="Hyperlink"/>
            <w:rFonts w:ascii="Arial" w:hAnsi="Arial" w:cs="Arial"/>
            <w:sz w:val="22"/>
            <w:szCs w:val="22"/>
          </w:rPr>
          <w:t xml:space="preserve">(HD) </w:t>
        </w:r>
        <w:r w:rsidR="00A355E9" w:rsidRPr="00267626">
          <w:rPr>
            <w:rStyle w:val="Hyperlink"/>
            <w:rFonts w:ascii="Arial" w:hAnsi="Arial" w:cs="Arial"/>
            <w:sz w:val="22"/>
            <w:szCs w:val="22"/>
          </w:rPr>
          <w:t>p</w:t>
        </w:r>
        <w:r w:rsidRPr="00267626">
          <w:rPr>
            <w:rStyle w:val="Hyperlink"/>
            <w:rFonts w:ascii="Arial" w:hAnsi="Arial" w:cs="Arial"/>
            <w:sz w:val="22"/>
            <w:szCs w:val="22"/>
          </w:rPr>
          <w:t>rogram</w:t>
        </w:r>
      </w:hyperlink>
      <w:r w:rsidRPr="00A16813">
        <w:rPr>
          <w:rFonts w:ascii="Arial" w:hAnsi="Arial" w:cs="Arial"/>
          <w:sz w:val="22"/>
          <w:szCs w:val="22"/>
        </w:rPr>
        <w:t xml:space="preserve"> </w:t>
      </w:r>
      <w:r>
        <w:rPr>
          <w:rFonts w:ascii="Arial" w:hAnsi="Arial" w:cs="Arial"/>
          <w:sz w:val="22"/>
          <w:szCs w:val="22"/>
        </w:rPr>
        <w:t>is housed with</w:t>
      </w:r>
      <w:r w:rsidR="00A355E9">
        <w:rPr>
          <w:rFonts w:ascii="Arial" w:hAnsi="Arial" w:cs="Arial"/>
          <w:sz w:val="22"/>
          <w:szCs w:val="22"/>
        </w:rPr>
        <w:t>in</w:t>
      </w:r>
      <w:r>
        <w:rPr>
          <w:rFonts w:ascii="Arial" w:hAnsi="Arial" w:cs="Arial"/>
          <w:sz w:val="22"/>
          <w:szCs w:val="22"/>
        </w:rPr>
        <w:t xml:space="preserve"> the Department of Human Development and Quantitative Methodology in the College of Education at the University of Maryland.  The Human Development program </w:t>
      </w:r>
      <w:r w:rsidR="002950C4">
        <w:rPr>
          <w:rFonts w:ascii="Arial" w:hAnsi="Arial" w:cs="Arial"/>
          <w:sz w:val="22"/>
          <w:szCs w:val="22"/>
        </w:rPr>
        <w:t xml:space="preserve">has two areas: Developmental Science and Educational Psychology. </w:t>
      </w:r>
    </w:p>
    <w:p w14:paraId="21ACA779" w14:textId="7377B358" w:rsidR="003F13C0" w:rsidRDefault="00A16813"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t xml:space="preserve">The </w:t>
      </w:r>
      <w:r w:rsidRPr="00600210">
        <w:rPr>
          <w:rFonts w:ascii="Arial" w:hAnsi="Arial" w:cs="Arial"/>
          <w:sz w:val="22"/>
          <w:szCs w:val="22"/>
        </w:rPr>
        <w:t>Doctor of Philosophy (Ph.D.)</w:t>
      </w:r>
      <w:r>
        <w:rPr>
          <w:rFonts w:ascii="Arial" w:hAnsi="Arial" w:cs="Arial"/>
          <w:sz w:val="22"/>
          <w:szCs w:val="22"/>
        </w:rPr>
        <w:t xml:space="preserve"> in Human Development is one of the </w:t>
      </w:r>
      <w:r w:rsidR="003F13C0">
        <w:rPr>
          <w:rFonts w:ascii="Arial" w:hAnsi="Arial" w:cs="Arial"/>
          <w:sz w:val="22"/>
          <w:szCs w:val="22"/>
        </w:rPr>
        <w:t xml:space="preserve">two </w:t>
      </w:r>
      <w:r>
        <w:rPr>
          <w:rFonts w:ascii="Arial" w:hAnsi="Arial" w:cs="Arial"/>
          <w:sz w:val="22"/>
          <w:szCs w:val="22"/>
        </w:rPr>
        <w:t>graduate programs offered within the Human Development program</w:t>
      </w:r>
      <w:r w:rsidR="003F13C0">
        <w:rPr>
          <w:rFonts w:ascii="Arial" w:hAnsi="Arial" w:cs="Arial"/>
          <w:sz w:val="22"/>
          <w:szCs w:val="22"/>
        </w:rPr>
        <w:t>; the other program is Education, Measurement and Statistics (EDMS)</w:t>
      </w:r>
      <w:r>
        <w:rPr>
          <w:rFonts w:ascii="Arial" w:hAnsi="Arial" w:cs="Arial"/>
          <w:sz w:val="22"/>
          <w:szCs w:val="22"/>
        </w:rPr>
        <w:t xml:space="preserve">.  </w:t>
      </w:r>
    </w:p>
    <w:p w14:paraId="36B783C8" w14:textId="125040EA" w:rsidR="00EF09A8" w:rsidRDefault="003F13C0"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EF09A8" w:rsidRPr="00600210">
        <w:rPr>
          <w:rFonts w:ascii="Arial" w:hAnsi="Arial" w:cs="Arial"/>
          <w:sz w:val="22"/>
          <w:szCs w:val="22"/>
        </w:rPr>
        <w:t xml:space="preserve">The </w:t>
      </w:r>
      <w:r>
        <w:rPr>
          <w:rFonts w:ascii="Arial" w:hAnsi="Arial" w:cs="Arial"/>
          <w:sz w:val="22"/>
          <w:szCs w:val="22"/>
        </w:rPr>
        <w:t xml:space="preserve">Human Development </w:t>
      </w:r>
      <w:r w:rsidR="00EF09A8" w:rsidRPr="00600210">
        <w:rPr>
          <w:rFonts w:ascii="Arial" w:hAnsi="Arial" w:cs="Arial"/>
          <w:sz w:val="22"/>
          <w:szCs w:val="22"/>
        </w:rPr>
        <w:t xml:space="preserve">Ph.D. program is research oriented, with the primary objective of training graduate students for scholarly research activity directed mainly toward the generation of new knowledge. Students enrolled in the Human Development program should designate a specialization within the Ph.D. program.  </w:t>
      </w:r>
    </w:p>
    <w:p w14:paraId="7AD6DF35" w14:textId="256262E9" w:rsidR="005A0297" w:rsidRPr="00600210" w:rsidRDefault="00EF09A8" w:rsidP="00A16813">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B7738B" w:rsidRPr="00600210">
        <w:rPr>
          <w:rFonts w:ascii="Arial" w:hAnsi="Arial" w:cs="Arial"/>
          <w:sz w:val="22"/>
          <w:szCs w:val="22"/>
        </w:rPr>
        <w:t xml:space="preserve"> </w:t>
      </w:r>
      <w:r w:rsidR="00351DD3" w:rsidRPr="00600210">
        <w:rPr>
          <w:rFonts w:ascii="Arial" w:hAnsi="Arial" w:cs="Arial"/>
          <w:sz w:val="22"/>
          <w:szCs w:val="22"/>
        </w:rPr>
        <w:t xml:space="preserve"> </w:t>
      </w:r>
    </w:p>
    <w:p w14:paraId="3BCAB05C" w14:textId="23BEBC5B" w:rsidR="005A0297" w:rsidRPr="00600210" w:rsidRDefault="00B7738B"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sz w:val="22"/>
          <w:szCs w:val="22"/>
        </w:rPr>
      </w:pPr>
      <w:r w:rsidRPr="00600210">
        <w:rPr>
          <w:rFonts w:ascii="Arial" w:hAnsi="Arial" w:cs="Arial"/>
          <w:i/>
          <w:sz w:val="22"/>
          <w:szCs w:val="22"/>
        </w:rPr>
        <w:t>Developmental Science</w:t>
      </w:r>
      <w:r w:rsidR="005A0297" w:rsidRPr="00600210">
        <w:rPr>
          <w:rFonts w:ascii="Arial" w:hAnsi="Arial" w:cs="Arial"/>
          <w:i/>
          <w:sz w:val="22"/>
          <w:szCs w:val="22"/>
        </w:rPr>
        <w:t xml:space="preserve">: </w:t>
      </w:r>
      <w:r w:rsidR="00AD5833" w:rsidRPr="00600210">
        <w:rPr>
          <w:rFonts w:ascii="Arial" w:hAnsi="Arial" w:cs="Arial"/>
          <w:sz w:val="22"/>
          <w:szCs w:val="22"/>
        </w:rPr>
        <w:t xml:space="preserve">The specialization in Developmental Science provides students with core courses and research experience relevant to the social, </w:t>
      </w:r>
      <w:r w:rsidR="00BC59BA" w:rsidRPr="00600210">
        <w:rPr>
          <w:rFonts w:ascii="Arial" w:hAnsi="Arial" w:cs="Arial"/>
          <w:sz w:val="22"/>
          <w:szCs w:val="22"/>
        </w:rPr>
        <w:t xml:space="preserve">moral, </w:t>
      </w:r>
      <w:r w:rsidR="00AD5833" w:rsidRPr="00600210">
        <w:rPr>
          <w:rFonts w:ascii="Arial" w:hAnsi="Arial" w:cs="Arial"/>
          <w:sz w:val="22"/>
          <w:szCs w:val="22"/>
        </w:rPr>
        <w:t>cognitive, affective, linguistic and neurophysiological aspects of human development from birth through adulthood. Students receive close mentoring in developing their research capabilities</w:t>
      </w:r>
      <w:r w:rsidR="00F35CF9" w:rsidRPr="00600210">
        <w:rPr>
          <w:rFonts w:ascii="Arial" w:hAnsi="Arial" w:cs="Arial"/>
          <w:sz w:val="22"/>
          <w:szCs w:val="22"/>
        </w:rPr>
        <w:t>, training,</w:t>
      </w:r>
      <w:r w:rsidR="00AD5833" w:rsidRPr="00600210">
        <w:rPr>
          <w:rFonts w:ascii="Arial" w:hAnsi="Arial" w:cs="Arial"/>
          <w:sz w:val="22"/>
          <w:szCs w:val="22"/>
        </w:rPr>
        <w:t xml:space="preserve"> and </w:t>
      </w:r>
      <w:r w:rsidR="00F35CF9" w:rsidRPr="00600210">
        <w:rPr>
          <w:rFonts w:ascii="Arial" w:hAnsi="Arial" w:cs="Arial"/>
          <w:sz w:val="22"/>
          <w:szCs w:val="22"/>
        </w:rPr>
        <w:t xml:space="preserve">program. The program has a multi-level approach to cover </w:t>
      </w:r>
      <w:r w:rsidR="00BC59BA" w:rsidRPr="00600210">
        <w:rPr>
          <w:rFonts w:ascii="Arial" w:hAnsi="Arial" w:cs="Arial"/>
          <w:sz w:val="22"/>
          <w:szCs w:val="22"/>
        </w:rPr>
        <w:t xml:space="preserve">social-emotional, social-cognitive, social-relational, and social-neuroscientific </w:t>
      </w:r>
      <w:r w:rsidR="00F35CF9" w:rsidRPr="00600210">
        <w:rPr>
          <w:rFonts w:ascii="Arial" w:hAnsi="Arial" w:cs="Arial"/>
          <w:sz w:val="22"/>
          <w:szCs w:val="22"/>
        </w:rPr>
        <w:t xml:space="preserve">dimensions of development. </w:t>
      </w:r>
      <w:r w:rsidR="00AD5833" w:rsidRPr="00600210">
        <w:rPr>
          <w:rFonts w:ascii="Arial" w:hAnsi="Arial" w:cs="Arial"/>
          <w:sz w:val="22"/>
          <w:szCs w:val="22"/>
        </w:rPr>
        <w:t xml:space="preserve">In addition to the required core Human Development coursework, students enroll in </w:t>
      </w:r>
      <w:r w:rsidR="003A58F2" w:rsidRPr="00600210">
        <w:rPr>
          <w:rFonts w:ascii="Arial" w:hAnsi="Arial" w:cs="Arial"/>
          <w:sz w:val="22"/>
          <w:szCs w:val="22"/>
        </w:rPr>
        <w:t>Theoretical Foundations of Human Development and</w:t>
      </w:r>
      <w:r w:rsidR="00BC59BA" w:rsidRPr="00600210">
        <w:rPr>
          <w:rFonts w:ascii="Arial" w:hAnsi="Arial" w:cs="Arial"/>
          <w:sz w:val="22"/>
          <w:szCs w:val="22"/>
        </w:rPr>
        <w:t xml:space="preserve"> </w:t>
      </w:r>
      <w:r w:rsidR="00AD5833" w:rsidRPr="00600210">
        <w:rPr>
          <w:rFonts w:ascii="Arial" w:hAnsi="Arial" w:cs="Arial"/>
          <w:sz w:val="22"/>
          <w:szCs w:val="22"/>
        </w:rPr>
        <w:t>a one-credit weekly colloquia series</w:t>
      </w:r>
      <w:r w:rsidR="00BC59BA" w:rsidRPr="00600210">
        <w:rPr>
          <w:rFonts w:ascii="Arial" w:hAnsi="Arial" w:cs="Arial"/>
          <w:sz w:val="22"/>
          <w:szCs w:val="22"/>
        </w:rPr>
        <w:t xml:space="preserve">, which </w:t>
      </w:r>
      <w:r w:rsidR="00AD5833" w:rsidRPr="00600210">
        <w:rPr>
          <w:rFonts w:ascii="Arial" w:hAnsi="Arial" w:cs="Arial"/>
          <w:sz w:val="22"/>
          <w:szCs w:val="22"/>
        </w:rPr>
        <w:t xml:space="preserve"> hosts invited speakers</w:t>
      </w:r>
      <w:r w:rsidR="00E17DFA">
        <w:rPr>
          <w:rFonts w:ascii="Arial" w:hAnsi="Arial" w:cs="Arial"/>
          <w:sz w:val="22"/>
          <w:szCs w:val="22"/>
        </w:rPr>
        <w:t xml:space="preserve"> </w:t>
      </w:r>
      <w:r w:rsidR="00E17DFA" w:rsidRPr="0078053D">
        <w:rPr>
          <w:rFonts w:ascii="Arial" w:hAnsi="Arial" w:cs="Arial"/>
          <w:sz w:val="22"/>
          <w:szCs w:val="22"/>
        </w:rPr>
        <w:t xml:space="preserve">from across the county as well as </w:t>
      </w:r>
      <w:r w:rsidR="00AD5833" w:rsidRPr="0078053D">
        <w:rPr>
          <w:rFonts w:ascii="Arial" w:hAnsi="Arial" w:cs="Arial"/>
          <w:sz w:val="22"/>
          <w:szCs w:val="22"/>
        </w:rPr>
        <w:t>from the Washington, D.C. area universities, institutes, an</w:t>
      </w:r>
      <w:r w:rsidR="00AD5833" w:rsidRPr="00600210">
        <w:rPr>
          <w:rFonts w:ascii="Arial" w:hAnsi="Arial" w:cs="Arial"/>
          <w:sz w:val="22"/>
          <w:szCs w:val="22"/>
        </w:rPr>
        <w:t>d research “think tanks,” as well as provides for professional development sessions on topics such as conference preparations, dissertation projects, grant writing, and career options. Students receive a Ph.D. degree in Human Development.</w:t>
      </w:r>
    </w:p>
    <w:p w14:paraId="4B6F6104" w14:textId="77777777" w:rsidR="005A0297" w:rsidRPr="00600210" w:rsidRDefault="005A0297"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sz w:val="22"/>
          <w:szCs w:val="22"/>
        </w:rPr>
      </w:pPr>
    </w:p>
    <w:p w14:paraId="3FFAC6C5" w14:textId="491A97AE" w:rsidR="00224BFD" w:rsidRPr="00600210" w:rsidRDefault="006653FD"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i/>
          <w:sz w:val="22"/>
          <w:szCs w:val="22"/>
        </w:rPr>
        <w:t>Educational Psychology</w:t>
      </w:r>
      <w:r w:rsidR="005A0297" w:rsidRPr="00600210">
        <w:rPr>
          <w:rFonts w:ascii="Arial" w:hAnsi="Arial" w:cs="Arial"/>
          <w:i/>
          <w:sz w:val="22"/>
          <w:szCs w:val="22"/>
        </w:rPr>
        <w:t>:</w:t>
      </w:r>
      <w:r w:rsidR="00667F18" w:rsidRPr="00600210">
        <w:rPr>
          <w:rFonts w:ascii="Arial" w:hAnsi="Arial" w:cs="Arial"/>
          <w:i/>
          <w:sz w:val="22"/>
          <w:szCs w:val="22"/>
        </w:rPr>
        <w:t xml:space="preserve"> </w:t>
      </w:r>
      <w:r w:rsidR="00AD5833" w:rsidRPr="00600210">
        <w:rPr>
          <w:rFonts w:ascii="Arial" w:hAnsi="Arial" w:cs="Arial"/>
          <w:sz w:val="22"/>
          <w:szCs w:val="22"/>
        </w:rPr>
        <w:t xml:space="preserve">The </w:t>
      </w:r>
      <w:r w:rsidR="00667F18" w:rsidRPr="00600210">
        <w:rPr>
          <w:rFonts w:ascii="Arial" w:hAnsi="Arial" w:cs="Arial"/>
          <w:sz w:val="22"/>
          <w:szCs w:val="22"/>
        </w:rPr>
        <w:t>s</w:t>
      </w:r>
      <w:r w:rsidR="00AD5833" w:rsidRPr="00600210">
        <w:rPr>
          <w:rFonts w:ascii="Arial" w:hAnsi="Arial" w:cs="Arial"/>
          <w:sz w:val="22"/>
          <w:szCs w:val="22"/>
        </w:rPr>
        <w:t xml:space="preserve">pecialization in Educational Psychology provides students with core courses and research experiences relevant to the cognitive, motivational and social aspects of learning and development with close mentoring in developing their research capabilities and agendas. Required courses in the specialization include the </w:t>
      </w:r>
      <w:r w:rsidR="00700DA3" w:rsidRPr="00600210">
        <w:rPr>
          <w:rFonts w:ascii="Arial" w:hAnsi="Arial" w:cs="Arial"/>
          <w:sz w:val="22"/>
          <w:szCs w:val="22"/>
        </w:rPr>
        <w:t>core Human Development courses</w:t>
      </w:r>
      <w:r w:rsidR="00AA3E0B" w:rsidRPr="00600210">
        <w:rPr>
          <w:rFonts w:ascii="Arial" w:hAnsi="Arial" w:cs="Arial"/>
          <w:sz w:val="22"/>
          <w:szCs w:val="22"/>
        </w:rPr>
        <w:t xml:space="preserve"> and </w:t>
      </w:r>
      <w:r w:rsidR="00AD5833" w:rsidRPr="00600210">
        <w:rPr>
          <w:rFonts w:ascii="Arial" w:hAnsi="Arial" w:cs="Arial"/>
          <w:sz w:val="22"/>
          <w:szCs w:val="22"/>
        </w:rPr>
        <w:t>a course in achievement motivatio</w:t>
      </w:r>
      <w:r w:rsidR="00AA3E0B" w:rsidRPr="00600210">
        <w:rPr>
          <w:rFonts w:ascii="Arial" w:hAnsi="Arial" w:cs="Arial"/>
          <w:sz w:val="22"/>
          <w:szCs w:val="22"/>
        </w:rPr>
        <w:t>n</w:t>
      </w:r>
      <w:r w:rsidR="00AD5833" w:rsidRPr="00600210">
        <w:rPr>
          <w:rFonts w:ascii="Arial" w:hAnsi="Arial" w:cs="Arial"/>
          <w:sz w:val="22"/>
          <w:szCs w:val="22"/>
        </w:rPr>
        <w:t xml:space="preserve">. Bi- weekly seminars focus on discussion of ongoing student research, and professional development topics such as professional publication and presentation of research, grant writing, job searches, and networking skills. Students receive a Ph.D. degree in Human Development. </w:t>
      </w:r>
    </w:p>
    <w:p w14:paraId="1C39CCEC" w14:textId="4A7941B6" w:rsidR="006E2151" w:rsidRDefault="006E2151"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5BDC731" w14:textId="77777777" w:rsidR="00A16813" w:rsidRDefault="00A16813" w:rsidP="00A16813">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p>
    <w:p w14:paraId="5A18A629" w14:textId="1AF9CBF3" w:rsidR="00A16813" w:rsidRDefault="00A16813" w:rsidP="00A16813">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600210">
        <w:rPr>
          <w:rFonts w:ascii="Arial" w:hAnsi="Arial" w:cs="Arial"/>
          <w:sz w:val="22"/>
          <w:szCs w:val="22"/>
        </w:rPr>
        <w:t xml:space="preserve"> </w:t>
      </w:r>
    </w:p>
    <w:p w14:paraId="28DABE62" w14:textId="77777777" w:rsidR="00A16813" w:rsidRPr="00600210" w:rsidRDefault="00A16813" w:rsidP="005C51E9">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2A781AFA" w14:textId="77777777" w:rsidR="006E2151" w:rsidRPr="00600210" w:rsidRDefault="006E2151"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p>
    <w:p w14:paraId="3C30BF2A" w14:textId="77777777" w:rsidR="006E2151" w:rsidRPr="00600210" w:rsidRDefault="006E2151"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1202EDAB" w14:textId="77777777" w:rsidR="004D586C" w:rsidRDefault="004D586C"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49DD6D49" w14:textId="77777777" w:rsidR="004D586C" w:rsidRDefault="004D586C"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66197D29" w14:textId="7C11E524" w:rsidR="001639E2" w:rsidRDefault="001639E2"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4F56C8A0" w14:textId="4F5B8A80" w:rsidR="00D96A8A" w:rsidRDefault="00D96A8A" w:rsidP="00804977">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2"/>
          <w:szCs w:val="22"/>
        </w:rPr>
      </w:pPr>
    </w:p>
    <w:p w14:paraId="05DD2B51" w14:textId="77777777" w:rsidR="00D96A8A" w:rsidRDefault="00D96A8A"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5FEB57A8" w14:textId="77777777" w:rsidR="00267626" w:rsidRDefault="00267626"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47C59916" w14:textId="77777777" w:rsidR="00CE5CA0" w:rsidRDefault="00CE5CA0"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12A83CED" w14:textId="383797C1" w:rsidR="00B7738B" w:rsidRPr="00CE5CA0" w:rsidRDefault="00B7738B"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CE5CA0">
        <w:rPr>
          <w:rFonts w:ascii="Arial" w:hAnsi="Arial" w:cs="Arial"/>
          <w:b/>
          <w:bCs/>
          <w:sz w:val="22"/>
          <w:szCs w:val="22"/>
        </w:rPr>
        <w:t xml:space="preserve">Program Requirements </w:t>
      </w:r>
      <w:r w:rsidR="00600952" w:rsidRPr="00CE5CA0">
        <w:rPr>
          <w:rFonts w:ascii="Arial" w:hAnsi="Arial" w:cs="Arial"/>
          <w:b/>
          <w:bCs/>
          <w:sz w:val="22"/>
          <w:szCs w:val="22"/>
        </w:rPr>
        <w:t>Overview</w:t>
      </w:r>
    </w:p>
    <w:p w14:paraId="23B35891" w14:textId="77777777" w:rsidR="00096AB0" w:rsidRPr="00600210" w:rsidRDefault="00096AB0"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6EFCB19" w14:textId="74698D83" w:rsidR="00A16813" w:rsidRPr="00600210" w:rsidRDefault="00A16813" w:rsidP="00A16813">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600210">
        <w:rPr>
          <w:rFonts w:ascii="Arial" w:hAnsi="Arial" w:cs="Arial"/>
          <w:sz w:val="22"/>
          <w:szCs w:val="22"/>
        </w:rPr>
        <w:t>Th</w:t>
      </w:r>
      <w:r>
        <w:rPr>
          <w:rFonts w:ascii="Arial" w:hAnsi="Arial" w:cs="Arial"/>
          <w:sz w:val="22"/>
          <w:szCs w:val="22"/>
        </w:rPr>
        <w:t xml:space="preserve">e </w:t>
      </w:r>
      <w:r w:rsidR="00D72453">
        <w:rPr>
          <w:rFonts w:ascii="Arial" w:hAnsi="Arial" w:cs="Arial"/>
          <w:sz w:val="22"/>
          <w:szCs w:val="22"/>
        </w:rPr>
        <w:t xml:space="preserve">HD </w:t>
      </w:r>
      <w:r>
        <w:rPr>
          <w:rFonts w:ascii="Arial" w:hAnsi="Arial" w:cs="Arial"/>
          <w:sz w:val="22"/>
          <w:szCs w:val="22"/>
        </w:rPr>
        <w:t xml:space="preserve">doctoral </w:t>
      </w:r>
      <w:r w:rsidRPr="00600210">
        <w:rPr>
          <w:rFonts w:ascii="Arial" w:hAnsi="Arial" w:cs="Arial"/>
          <w:sz w:val="22"/>
          <w:szCs w:val="22"/>
        </w:rPr>
        <w:t xml:space="preserve">handbook describes the major milestones, program regulations and requirements that students will encounter as they complete the doctoral program in Human Development.  Planning of all phases of the doctoral program should be done in consultation with the academic advisor.  </w:t>
      </w:r>
    </w:p>
    <w:p w14:paraId="684F675B" w14:textId="77777777" w:rsidR="00A16813" w:rsidRDefault="00A16813" w:rsidP="00A16813">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 xml:space="preserve">Policy statements described herein are subject to change.  Students are advised to consult </w:t>
      </w:r>
      <w:r>
        <w:rPr>
          <w:rFonts w:ascii="Arial" w:hAnsi="Arial" w:cs="Arial"/>
          <w:sz w:val="22"/>
          <w:szCs w:val="22"/>
        </w:rPr>
        <w:t xml:space="preserve">the </w:t>
      </w:r>
      <w:hyperlink r:id="rId25" w:history="1">
        <w:r w:rsidRPr="00493A21">
          <w:rPr>
            <w:rStyle w:val="Hyperlink"/>
            <w:rFonts w:ascii="Arial" w:hAnsi="Arial" w:cs="Arial"/>
            <w:sz w:val="22"/>
            <w:szCs w:val="22"/>
          </w:rPr>
          <w:t>HDQM Department</w:t>
        </w:r>
      </w:hyperlink>
      <w:r w:rsidRPr="00600210">
        <w:rPr>
          <w:rFonts w:ascii="Arial" w:hAnsi="Arial" w:cs="Arial"/>
          <w:sz w:val="22"/>
          <w:szCs w:val="22"/>
        </w:rPr>
        <w:t xml:space="preserve">, </w:t>
      </w:r>
      <w:hyperlink r:id="rId26" w:history="1">
        <w:r w:rsidRPr="00A16813">
          <w:rPr>
            <w:rStyle w:val="Hyperlink"/>
            <w:rFonts w:ascii="Arial" w:hAnsi="Arial" w:cs="Arial"/>
            <w:sz w:val="22"/>
            <w:szCs w:val="22"/>
          </w:rPr>
          <w:t>College of Education</w:t>
        </w:r>
      </w:hyperlink>
      <w:r>
        <w:rPr>
          <w:rFonts w:ascii="Arial" w:hAnsi="Arial" w:cs="Arial"/>
          <w:sz w:val="22"/>
          <w:szCs w:val="22"/>
        </w:rPr>
        <w:t>,</w:t>
      </w:r>
      <w:r w:rsidRPr="00600210">
        <w:rPr>
          <w:rFonts w:ascii="Arial" w:hAnsi="Arial" w:cs="Arial"/>
          <w:sz w:val="22"/>
          <w:szCs w:val="22"/>
        </w:rPr>
        <w:t xml:space="preserve"> and </w:t>
      </w:r>
      <w:hyperlink r:id="rId27" w:history="1">
        <w:r w:rsidRPr="00A16813">
          <w:rPr>
            <w:rStyle w:val="Hyperlink"/>
            <w:rFonts w:ascii="Arial" w:hAnsi="Arial" w:cs="Arial"/>
            <w:sz w:val="22"/>
            <w:szCs w:val="22"/>
          </w:rPr>
          <w:t>Graduate School</w:t>
        </w:r>
      </w:hyperlink>
      <w:r w:rsidRPr="00600210">
        <w:rPr>
          <w:rFonts w:ascii="Arial" w:hAnsi="Arial" w:cs="Arial"/>
          <w:sz w:val="22"/>
          <w:szCs w:val="22"/>
        </w:rPr>
        <w:t xml:space="preserve"> websites and publications for detailed and up-to-date information.  Copies of forms required to complete the procedures described in this Handbook may be obtained from either the Department or from the College of Education websites.  </w:t>
      </w:r>
    </w:p>
    <w:p w14:paraId="021B8FAB" w14:textId="02BD2AD1" w:rsidR="00A16813" w:rsidRDefault="00A16813"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p>
    <w:p w14:paraId="134E7C73" w14:textId="77777777" w:rsidR="00E17DFA" w:rsidRDefault="00E17DFA"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039E9C89" w14:textId="7C06200C" w:rsidR="006E2151" w:rsidRPr="00600210" w:rsidRDefault="00A16813" w:rsidP="00C4543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B7738B" w:rsidRPr="00600210">
        <w:rPr>
          <w:rFonts w:ascii="Arial" w:hAnsi="Arial" w:cs="Arial"/>
          <w:sz w:val="22"/>
          <w:szCs w:val="22"/>
        </w:rPr>
        <w:t xml:space="preserve">The </w:t>
      </w:r>
      <w:r w:rsidR="00D72453">
        <w:rPr>
          <w:rFonts w:ascii="Arial" w:hAnsi="Arial" w:cs="Arial"/>
          <w:sz w:val="22"/>
          <w:szCs w:val="22"/>
        </w:rPr>
        <w:t>HD</w:t>
      </w:r>
      <w:r w:rsidR="00380348" w:rsidRPr="00600210">
        <w:rPr>
          <w:rFonts w:ascii="Arial" w:hAnsi="Arial" w:cs="Arial"/>
          <w:sz w:val="22"/>
          <w:szCs w:val="22"/>
        </w:rPr>
        <w:t xml:space="preserve"> </w:t>
      </w:r>
      <w:r w:rsidR="00B7738B" w:rsidRPr="00600210">
        <w:rPr>
          <w:rFonts w:ascii="Arial" w:hAnsi="Arial" w:cs="Arial"/>
          <w:sz w:val="22"/>
          <w:szCs w:val="22"/>
        </w:rPr>
        <w:t xml:space="preserve">doctoral program requires </w:t>
      </w:r>
      <w:r w:rsidR="00A03545" w:rsidRPr="00600210">
        <w:rPr>
          <w:rFonts w:ascii="Arial" w:hAnsi="Arial" w:cs="Arial"/>
          <w:sz w:val="22"/>
          <w:szCs w:val="22"/>
        </w:rPr>
        <w:t xml:space="preserve">a combination of coursework and milestones.  </w:t>
      </w:r>
      <w:r w:rsidR="00096AB0" w:rsidRPr="00600210">
        <w:rPr>
          <w:rFonts w:ascii="Arial" w:hAnsi="Arial" w:cs="Arial"/>
          <w:sz w:val="22"/>
          <w:szCs w:val="22"/>
        </w:rPr>
        <w:t xml:space="preserve">Below is a brief overview of the requirements.  Each of them is described in greater detail on the following pages.  </w:t>
      </w:r>
    </w:p>
    <w:p w14:paraId="20CA720D" w14:textId="77777777" w:rsidR="00096AB0" w:rsidRPr="00600210" w:rsidRDefault="00096AB0" w:rsidP="00C4543B">
      <w:pPr>
        <w:pStyle w:val="ListParagraph"/>
        <w:ind w:left="740"/>
        <w:jc w:val="both"/>
        <w:rPr>
          <w:rFonts w:ascii="Arial" w:hAnsi="Arial" w:cs="Arial"/>
          <w:sz w:val="22"/>
          <w:szCs w:val="22"/>
        </w:rPr>
      </w:pPr>
    </w:p>
    <w:p w14:paraId="5D464B49" w14:textId="24AE4966" w:rsidR="006E2151" w:rsidRPr="004D586C" w:rsidRDefault="006E2151" w:rsidP="00C4543B">
      <w:pPr>
        <w:pStyle w:val="ListParagraph"/>
        <w:numPr>
          <w:ilvl w:val="0"/>
          <w:numId w:val="30"/>
        </w:numPr>
        <w:tabs>
          <w:tab w:val="left" w:pos="-1440"/>
          <w:tab w:val="left" w:pos="-720"/>
          <w:tab w:val="left" w:leader="do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60"/>
        <w:jc w:val="both"/>
        <w:rPr>
          <w:rFonts w:ascii="Arial" w:hAnsi="Arial" w:cs="Arial"/>
          <w:b/>
          <w:bCs/>
          <w:sz w:val="22"/>
          <w:szCs w:val="22"/>
        </w:rPr>
      </w:pPr>
      <w:r w:rsidRPr="004D586C">
        <w:rPr>
          <w:rFonts w:ascii="Arial" w:hAnsi="Arial" w:cs="Arial"/>
          <w:b/>
          <w:bCs/>
          <w:sz w:val="22"/>
          <w:szCs w:val="22"/>
        </w:rPr>
        <w:t xml:space="preserve">Initial Program Planning with the Advisor.  </w:t>
      </w:r>
    </w:p>
    <w:p w14:paraId="111162AF" w14:textId="77777777" w:rsidR="006E2151" w:rsidRPr="00600210" w:rsidRDefault="006E2151" w:rsidP="00C4543B">
      <w:pPr>
        <w:pStyle w:val="ListParagraph"/>
        <w:tabs>
          <w:tab w:val="left" w:pos="450"/>
        </w:tabs>
        <w:autoSpaceDE/>
        <w:autoSpaceDN/>
        <w:adjustRightInd/>
        <w:ind w:left="740" w:hanging="560"/>
        <w:jc w:val="both"/>
        <w:rPr>
          <w:rFonts w:ascii="Arial" w:hAnsi="Arial" w:cs="Arial"/>
          <w:b/>
          <w:sz w:val="22"/>
          <w:szCs w:val="22"/>
        </w:rPr>
      </w:pPr>
    </w:p>
    <w:p w14:paraId="55B4373B" w14:textId="6CC307DC" w:rsidR="001E761A" w:rsidRPr="00600210" w:rsidRDefault="00096AB0" w:rsidP="00C4543B">
      <w:pPr>
        <w:pStyle w:val="ListParagraph"/>
        <w:numPr>
          <w:ilvl w:val="0"/>
          <w:numId w:val="30"/>
        </w:numPr>
        <w:tabs>
          <w:tab w:val="left" w:pos="450"/>
        </w:tabs>
        <w:autoSpaceDE/>
        <w:autoSpaceDN/>
        <w:adjustRightInd/>
        <w:ind w:hanging="560"/>
        <w:jc w:val="both"/>
        <w:rPr>
          <w:rFonts w:ascii="Arial" w:hAnsi="Arial" w:cs="Arial"/>
          <w:b/>
          <w:sz w:val="22"/>
          <w:szCs w:val="22"/>
        </w:rPr>
      </w:pPr>
      <w:r w:rsidRPr="00600210">
        <w:rPr>
          <w:rFonts w:ascii="Arial" w:hAnsi="Arial" w:cs="Arial"/>
          <w:b/>
          <w:sz w:val="22"/>
          <w:szCs w:val="22"/>
        </w:rPr>
        <w:t>Coursework</w:t>
      </w:r>
      <w:r w:rsidR="00A03545" w:rsidRPr="00600210">
        <w:rPr>
          <w:rFonts w:ascii="Arial" w:hAnsi="Arial" w:cs="Arial"/>
          <w:b/>
          <w:sz w:val="22"/>
          <w:szCs w:val="22"/>
        </w:rPr>
        <w:t xml:space="preserve">.  </w:t>
      </w:r>
      <w:r w:rsidR="00A03545" w:rsidRPr="00600210">
        <w:rPr>
          <w:rFonts w:ascii="Arial" w:hAnsi="Arial" w:cs="Arial"/>
          <w:sz w:val="22"/>
          <w:szCs w:val="22"/>
        </w:rPr>
        <w:t xml:space="preserve">The Human Development doctoral program requires </w:t>
      </w:r>
      <w:r w:rsidR="00A03545" w:rsidRPr="00600210">
        <w:rPr>
          <w:rFonts w:ascii="Arial" w:hAnsi="Arial" w:cs="Arial"/>
          <w:i/>
          <w:sz w:val="22"/>
          <w:szCs w:val="22"/>
        </w:rPr>
        <w:t>72 semester hours of graduate credit</w:t>
      </w:r>
      <w:r w:rsidR="00A03545" w:rsidRPr="00600210">
        <w:rPr>
          <w:rFonts w:ascii="Arial" w:hAnsi="Arial" w:cs="Arial"/>
          <w:b/>
          <w:i/>
          <w:sz w:val="22"/>
          <w:szCs w:val="22"/>
        </w:rPr>
        <w:t xml:space="preserve">. </w:t>
      </w:r>
      <w:r w:rsidR="00A03545" w:rsidRPr="00600210">
        <w:rPr>
          <w:rFonts w:ascii="Arial" w:hAnsi="Arial" w:cs="Arial"/>
          <w:sz w:val="22"/>
          <w:szCs w:val="22"/>
        </w:rPr>
        <w:t xml:space="preserve"> Course requirements are a combination of required classes in HDQM, elective coursework, apprentice credits, and dissertation credits.  </w:t>
      </w:r>
    </w:p>
    <w:p w14:paraId="1C0F57F7" w14:textId="25CD5C4D" w:rsidR="00A03545" w:rsidRPr="00600210" w:rsidRDefault="00A03545" w:rsidP="00C4543B">
      <w:pPr>
        <w:pStyle w:val="ListParagraph"/>
        <w:tabs>
          <w:tab w:val="left" w:pos="450"/>
        </w:tabs>
        <w:autoSpaceDE/>
        <w:autoSpaceDN/>
        <w:adjustRightInd/>
        <w:ind w:left="740" w:hanging="560"/>
        <w:jc w:val="both"/>
        <w:rPr>
          <w:rFonts w:ascii="Arial" w:hAnsi="Arial" w:cs="Arial"/>
          <w:b/>
          <w:sz w:val="22"/>
          <w:szCs w:val="22"/>
        </w:rPr>
      </w:pPr>
    </w:p>
    <w:p w14:paraId="2C852458" w14:textId="2914B8C6" w:rsidR="00096AB0" w:rsidRDefault="001B205B" w:rsidP="00804977">
      <w:pPr>
        <w:pStyle w:val="ListParagraph"/>
        <w:numPr>
          <w:ilvl w:val="0"/>
          <w:numId w:val="30"/>
        </w:numPr>
        <w:tabs>
          <w:tab w:val="left" w:pos="450"/>
        </w:tabs>
        <w:autoSpaceDE/>
        <w:autoSpaceDN/>
        <w:adjustRightInd/>
        <w:ind w:hanging="560"/>
        <w:jc w:val="both"/>
        <w:rPr>
          <w:rFonts w:ascii="Arial" w:hAnsi="Arial" w:cs="Arial"/>
          <w:sz w:val="22"/>
          <w:szCs w:val="22"/>
        </w:rPr>
      </w:pPr>
      <w:r w:rsidRPr="00E17DFA">
        <w:rPr>
          <w:rFonts w:ascii="Arial" w:hAnsi="Arial" w:cs="Arial"/>
          <w:b/>
          <w:sz w:val="22"/>
          <w:szCs w:val="22"/>
        </w:rPr>
        <w:t xml:space="preserve">Pre-dissertation </w:t>
      </w:r>
      <w:r w:rsidR="00A03545" w:rsidRPr="00E17DFA">
        <w:rPr>
          <w:rFonts w:ascii="Arial" w:hAnsi="Arial" w:cs="Arial"/>
          <w:b/>
          <w:sz w:val="22"/>
          <w:szCs w:val="22"/>
        </w:rPr>
        <w:t>E</w:t>
      </w:r>
      <w:r w:rsidR="00096AB0" w:rsidRPr="00E17DFA">
        <w:rPr>
          <w:rFonts w:ascii="Arial" w:hAnsi="Arial" w:cs="Arial"/>
          <w:b/>
          <w:sz w:val="22"/>
          <w:szCs w:val="22"/>
        </w:rPr>
        <w:t xml:space="preserve">mpirical </w:t>
      </w:r>
      <w:r w:rsidR="00A03545" w:rsidRPr="00E17DFA">
        <w:rPr>
          <w:rFonts w:ascii="Arial" w:hAnsi="Arial" w:cs="Arial"/>
          <w:b/>
          <w:sz w:val="22"/>
          <w:szCs w:val="22"/>
        </w:rPr>
        <w:t>R</w:t>
      </w:r>
      <w:r w:rsidR="00096AB0" w:rsidRPr="00E17DFA">
        <w:rPr>
          <w:rFonts w:ascii="Arial" w:hAnsi="Arial" w:cs="Arial"/>
          <w:b/>
          <w:sz w:val="22"/>
          <w:szCs w:val="22"/>
        </w:rPr>
        <w:t xml:space="preserve">esearch </w:t>
      </w:r>
      <w:r w:rsidR="00A03545" w:rsidRPr="00E17DFA">
        <w:rPr>
          <w:rFonts w:ascii="Arial" w:hAnsi="Arial" w:cs="Arial"/>
          <w:b/>
          <w:sz w:val="22"/>
          <w:szCs w:val="22"/>
        </w:rPr>
        <w:t>P</w:t>
      </w:r>
      <w:r w:rsidR="00096AB0" w:rsidRPr="00E17DFA">
        <w:rPr>
          <w:rFonts w:ascii="Arial" w:hAnsi="Arial" w:cs="Arial"/>
          <w:b/>
          <w:sz w:val="22"/>
          <w:szCs w:val="22"/>
        </w:rPr>
        <w:t>roject</w:t>
      </w:r>
      <w:r w:rsidR="00A03545" w:rsidRPr="00E17DFA">
        <w:rPr>
          <w:rFonts w:ascii="Arial" w:hAnsi="Arial" w:cs="Arial"/>
          <w:b/>
          <w:sz w:val="22"/>
          <w:szCs w:val="22"/>
        </w:rPr>
        <w:t xml:space="preserve">. </w:t>
      </w:r>
      <w:r w:rsidR="00A03545" w:rsidRPr="00E17DFA">
        <w:rPr>
          <w:rFonts w:ascii="Arial" w:hAnsi="Arial" w:cs="Arial"/>
          <w:sz w:val="22"/>
          <w:szCs w:val="22"/>
        </w:rPr>
        <w:t xml:space="preserve">All students earning a Ph.D. in Human Development are expected to complete a pre-dissertation research project in collaboration with their advisors. </w:t>
      </w:r>
    </w:p>
    <w:p w14:paraId="1B015095" w14:textId="77777777" w:rsidR="00E17DFA" w:rsidRPr="00E17DFA" w:rsidRDefault="00E17DFA" w:rsidP="00E17DFA">
      <w:pPr>
        <w:tabs>
          <w:tab w:val="left" w:pos="450"/>
        </w:tabs>
        <w:autoSpaceDE/>
        <w:autoSpaceDN/>
        <w:adjustRightInd/>
        <w:jc w:val="both"/>
        <w:rPr>
          <w:rFonts w:ascii="Arial" w:hAnsi="Arial" w:cs="Arial"/>
          <w:sz w:val="22"/>
          <w:szCs w:val="22"/>
        </w:rPr>
      </w:pPr>
    </w:p>
    <w:p w14:paraId="103694D1" w14:textId="77777777" w:rsidR="00400408" w:rsidRPr="00600210" w:rsidRDefault="00096AB0" w:rsidP="00C4543B">
      <w:pPr>
        <w:pStyle w:val="ListParagraph"/>
        <w:numPr>
          <w:ilvl w:val="0"/>
          <w:numId w:val="30"/>
        </w:numPr>
        <w:tabs>
          <w:tab w:val="left" w:pos="450"/>
        </w:tabs>
        <w:autoSpaceDE/>
        <w:autoSpaceDN/>
        <w:adjustRightInd/>
        <w:ind w:hanging="560"/>
        <w:jc w:val="both"/>
        <w:rPr>
          <w:rFonts w:ascii="Arial" w:hAnsi="Arial" w:cs="Arial"/>
          <w:bCs/>
          <w:sz w:val="22"/>
          <w:szCs w:val="22"/>
        </w:rPr>
      </w:pPr>
      <w:r w:rsidRPr="00600210">
        <w:rPr>
          <w:rFonts w:ascii="Arial" w:hAnsi="Arial" w:cs="Arial"/>
          <w:b/>
          <w:sz w:val="22"/>
          <w:szCs w:val="22"/>
        </w:rPr>
        <w:t>Doctoral Comprehensive Portfolio</w:t>
      </w:r>
      <w:r w:rsidR="00A03545" w:rsidRPr="00600210">
        <w:rPr>
          <w:rFonts w:ascii="Arial" w:hAnsi="Arial" w:cs="Arial"/>
          <w:b/>
          <w:sz w:val="22"/>
          <w:szCs w:val="22"/>
        </w:rPr>
        <w:t xml:space="preserve">.  </w:t>
      </w:r>
      <w:r w:rsidR="00A03545" w:rsidRPr="00600210">
        <w:rPr>
          <w:rFonts w:ascii="Arial" w:hAnsi="Arial" w:cs="Arial"/>
          <w:bCs/>
          <w:sz w:val="22"/>
          <w:szCs w:val="22"/>
        </w:rPr>
        <w:t>The Comprehensive Portfolio is to document the development of students’ research and teaching skills through their experiences in the doctoral program</w:t>
      </w:r>
      <w:r w:rsidR="00400408" w:rsidRPr="00600210">
        <w:rPr>
          <w:rFonts w:ascii="Arial" w:hAnsi="Arial" w:cs="Arial"/>
          <w:bCs/>
          <w:sz w:val="22"/>
          <w:szCs w:val="22"/>
        </w:rPr>
        <w:t>.</w:t>
      </w:r>
    </w:p>
    <w:p w14:paraId="76CDB0E1" w14:textId="77777777" w:rsidR="00400408" w:rsidRPr="00600210" w:rsidRDefault="00400408" w:rsidP="00C4543B">
      <w:pPr>
        <w:pStyle w:val="ListParagraph"/>
        <w:tabs>
          <w:tab w:val="left" w:pos="450"/>
        </w:tabs>
        <w:autoSpaceDE/>
        <w:autoSpaceDN/>
        <w:adjustRightInd/>
        <w:ind w:left="740" w:hanging="560"/>
        <w:jc w:val="both"/>
        <w:rPr>
          <w:rFonts w:ascii="Arial" w:hAnsi="Arial" w:cs="Arial"/>
          <w:bCs/>
          <w:sz w:val="22"/>
          <w:szCs w:val="22"/>
        </w:rPr>
      </w:pPr>
    </w:p>
    <w:p w14:paraId="108EC35F" w14:textId="13A06125" w:rsidR="00400408" w:rsidRPr="00600210" w:rsidRDefault="00400408" w:rsidP="00C4543B">
      <w:pPr>
        <w:pStyle w:val="ListParagraph"/>
        <w:numPr>
          <w:ilvl w:val="0"/>
          <w:numId w:val="30"/>
        </w:numPr>
        <w:tabs>
          <w:tab w:val="left" w:pos="450"/>
        </w:tabs>
        <w:autoSpaceDE/>
        <w:autoSpaceDN/>
        <w:adjustRightInd/>
        <w:ind w:hanging="560"/>
        <w:jc w:val="both"/>
        <w:rPr>
          <w:rFonts w:ascii="Arial" w:hAnsi="Arial" w:cs="Arial"/>
          <w:b/>
          <w:sz w:val="22"/>
          <w:szCs w:val="22"/>
        </w:rPr>
      </w:pPr>
      <w:r w:rsidRPr="00600210">
        <w:rPr>
          <w:rFonts w:ascii="Arial" w:hAnsi="Arial" w:cs="Arial"/>
          <w:b/>
          <w:sz w:val="22"/>
          <w:szCs w:val="22"/>
        </w:rPr>
        <w:t xml:space="preserve">Advancement to Candidacy.  </w:t>
      </w:r>
      <w:r w:rsidRPr="00600210">
        <w:rPr>
          <w:rFonts w:ascii="Arial" w:hAnsi="Arial" w:cs="Arial"/>
          <w:sz w:val="22"/>
          <w:szCs w:val="22"/>
        </w:rPr>
        <w:t>Students must complete all core courses in their program and the comprehensive examination before advancing to candidacy.</w:t>
      </w:r>
    </w:p>
    <w:p w14:paraId="5699AC80" w14:textId="77777777" w:rsidR="00400408" w:rsidRPr="00600210" w:rsidRDefault="00400408" w:rsidP="00C4543B">
      <w:pPr>
        <w:pStyle w:val="ListParagraph"/>
        <w:tabs>
          <w:tab w:val="left" w:pos="450"/>
        </w:tabs>
        <w:autoSpaceDE/>
        <w:autoSpaceDN/>
        <w:adjustRightInd/>
        <w:ind w:left="740" w:hanging="560"/>
        <w:jc w:val="both"/>
        <w:rPr>
          <w:rFonts w:ascii="Arial" w:hAnsi="Arial" w:cs="Arial"/>
          <w:bCs/>
          <w:sz w:val="22"/>
          <w:szCs w:val="22"/>
        </w:rPr>
      </w:pPr>
    </w:p>
    <w:p w14:paraId="5ED9FDD7" w14:textId="752F2C35" w:rsidR="00400408" w:rsidRPr="00600210" w:rsidRDefault="00400408" w:rsidP="00C4543B">
      <w:pPr>
        <w:pStyle w:val="ListParagraph"/>
        <w:numPr>
          <w:ilvl w:val="0"/>
          <w:numId w:val="30"/>
        </w:numPr>
        <w:tabs>
          <w:tab w:val="left" w:pos="450"/>
        </w:tabs>
        <w:autoSpaceDE/>
        <w:autoSpaceDN/>
        <w:adjustRightInd/>
        <w:ind w:hanging="560"/>
        <w:jc w:val="both"/>
        <w:rPr>
          <w:rFonts w:ascii="Arial" w:hAnsi="Arial" w:cs="Arial"/>
          <w:b/>
          <w:sz w:val="22"/>
          <w:szCs w:val="22"/>
        </w:rPr>
      </w:pPr>
      <w:r w:rsidRPr="00600210">
        <w:rPr>
          <w:rFonts w:ascii="Arial" w:hAnsi="Arial" w:cs="Arial"/>
          <w:b/>
          <w:sz w:val="22"/>
          <w:szCs w:val="22"/>
        </w:rPr>
        <w:t>Dissertation Proposal</w:t>
      </w:r>
      <w:r w:rsidR="009A75C4">
        <w:rPr>
          <w:rFonts w:ascii="Arial" w:hAnsi="Arial" w:cs="Arial"/>
          <w:b/>
          <w:sz w:val="22"/>
          <w:szCs w:val="22"/>
        </w:rPr>
        <w:t>: Option #1 and Option#2</w:t>
      </w:r>
      <w:r w:rsidRPr="00600210">
        <w:rPr>
          <w:rFonts w:ascii="Arial" w:hAnsi="Arial" w:cs="Arial"/>
          <w:b/>
          <w:sz w:val="22"/>
          <w:szCs w:val="22"/>
        </w:rPr>
        <w:t xml:space="preserve">.  </w:t>
      </w:r>
    </w:p>
    <w:p w14:paraId="706DB64D" w14:textId="77777777" w:rsidR="00400408" w:rsidRPr="00600210" w:rsidRDefault="00400408" w:rsidP="00C4543B">
      <w:pPr>
        <w:pStyle w:val="ListParagraph"/>
        <w:tabs>
          <w:tab w:val="left" w:pos="450"/>
        </w:tabs>
        <w:autoSpaceDE/>
        <w:autoSpaceDN/>
        <w:adjustRightInd/>
        <w:ind w:left="740" w:hanging="560"/>
        <w:jc w:val="both"/>
        <w:rPr>
          <w:rFonts w:ascii="Arial" w:hAnsi="Arial" w:cs="Arial"/>
          <w:b/>
          <w:sz w:val="22"/>
          <w:szCs w:val="22"/>
        </w:rPr>
      </w:pPr>
    </w:p>
    <w:p w14:paraId="5742A462" w14:textId="2C12D0F3" w:rsidR="00400408" w:rsidRPr="00600210" w:rsidRDefault="00400408" w:rsidP="00C4543B">
      <w:pPr>
        <w:pStyle w:val="ListParagraph"/>
        <w:numPr>
          <w:ilvl w:val="0"/>
          <w:numId w:val="30"/>
        </w:numPr>
        <w:tabs>
          <w:tab w:val="left" w:pos="450"/>
        </w:tabs>
        <w:autoSpaceDE/>
        <w:autoSpaceDN/>
        <w:adjustRightInd/>
        <w:ind w:hanging="560"/>
        <w:jc w:val="both"/>
        <w:rPr>
          <w:rFonts w:ascii="Arial" w:hAnsi="Arial" w:cs="Arial"/>
          <w:b/>
          <w:sz w:val="22"/>
          <w:szCs w:val="22"/>
        </w:rPr>
      </w:pPr>
      <w:r w:rsidRPr="00600210">
        <w:rPr>
          <w:rFonts w:ascii="Arial" w:hAnsi="Arial" w:cs="Arial"/>
          <w:b/>
          <w:sz w:val="22"/>
          <w:szCs w:val="22"/>
        </w:rPr>
        <w:t xml:space="preserve">Oral Examination of the Dissertation.  </w:t>
      </w:r>
    </w:p>
    <w:p w14:paraId="68E6BA90" w14:textId="77777777" w:rsidR="00400408" w:rsidRPr="00600210" w:rsidRDefault="00400408" w:rsidP="00C4543B">
      <w:pPr>
        <w:tabs>
          <w:tab w:val="left" w:pos="450"/>
        </w:tabs>
        <w:autoSpaceDE/>
        <w:autoSpaceDN/>
        <w:adjustRightInd/>
        <w:ind w:hanging="560"/>
        <w:jc w:val="both"/>
        <w:rPr>
          <w:rFonts w:ascii="Arial" w:hAnsi="Arial" w:cs="Arial"/>
          <w:b/>
          <w:sz w:val="22"/>
          <w:szCs w:val="22"/>
        </w:rPr>
      </w:pPr>
    </w:p>
    <w:p w14:paraId="29CAD2B1" w14:textId="64B342A6" w:rsidR="00400408" w:rsidRPr="00600210" w:rsidRDefault="00400408" w:rsidP="00C4543B">
      <w:pPr>
        <w:pStyle w:val="ListParagraph"/>
        <w:numPr>
          <w:ilvl w:val="0"/>
          <w:numId w:val="30"/>
        </w:numPr>
        <w:tabs>
          <w:tab w:val="left" w:pos="450"/>
        </w:tabs>
        <w:autoSpaceDE/>
        <w:autoSpaceDN/>
        <w:adjustRightInd/>
        <w:ind w:hanging="560"/>
        <w:jc w:val="both"/>
        <w:rPr>
          <w:rFonts w:ascii="Arial" w:hAnsi="Arial" w:cs="Arial"/>
          <w:b/>
          <w:sz w:val="22"/>
          <w:szCs w:val="22"/>
        </w:rPr>
      </w:pPr>
      <w:r w:rsidRPr="00600210">
        <w:rPr>
          <w:rFonts w:ascii="Arial" w:hAnsi="Arial" w:cs="Arial"/>
          <w:b/>
          <w:bCs/>
          <w:sz w:val="22"/>
          <w:szCs w:val="22"/>
        </w:rPr>
        <w:t xml:space="preserve">Dissertation Approval.  </w:t>
      </w:r>
    </w:p>
    <w:p w14:paraId="43375DB3" w14:textId="77777777" w:rsidR="00400408" w:rsidRPr="00600210" w:rsidRDefault="00400408" w:rsidP="00400408">
      <w:pPr>
        <w:autoSpaceDE/>
        <w:autoSpaceDN/>
        <w:adjustRightInd/>
        <w:rPr>
          <w:rFonts w:ascii="Arial" w:hAnsi="Arial" w:cs="Arial"/>
          <w:bCs/>
          <w:sz w:val="22"/>
          <w:szCs w:val="22"/>
        </w:rPr>
      </w:pPr>
    </w:p>
    <w:p w14:paraId="460CDD72" w14:textId="77777777" w:rsidR="00400408" w:rsidRPr="00600210" w:rsidRDefault="00400408" w:rsidP="00400408">
      <w:pPr>
        <w:autoSpaceDE/>
        <w:autoSpaceDN/>
        <w:adjustRightInd/>
        <w:rPr>
          <w:rFonts w:ascii="Arial" w:hAnsi="Arial" w:cs="Arial"/>
          <w:bCs/>
          <w:sz w:val="22"/>
          <w:szCs w:val="22"/>
        </w:rPr>
      </w:pPr>
    </w:p>
    <w:p w14:paraId="2BEB55B1" w14:textId="4E8DEB34" w:rsidR="00096AB0" w:rsidRDefault="00096AB0" w:rsidP="00096AB0">
      <w:pPr>
        <w:pStyle w:val="ListParagraph"/>
        <w:rPr>
          <w:rFonts w:ascii="Arial" w:hAnsi="Arial" w:cs="Arial"/>
          <w:sz w:val="22"/>
          <w:szCs w:val="22"/>
        </w:rPr>
      </w:pPr>
    </w:p>
    <w:p w14:paraId="358502FB" w14:textId="4AD02FE6" w:rsidR="00C531ED" w:rsidRDefault="00C531ED" w:rsidP="00096AB0">
      <w:pPr>
        <w:pStyle w:val="ListParagraph"/>
        <w:rPr>
          <w:rFonts w:ascii="Arial" w:hAnsi="Arial" w:cs="Arial"/>
          <w:sz w:val="22"/>
          <w:szCs w:val="22"/>
        </w:rPr>
      </w:pPr>
    </w:p>
    <w:p w14:paraId="2FCA66CB" w14:textId="485DD13A" w:rsidR="00C531ED" w:rsidRDefault="00C531ED" w:rsidP="00096AB0">
      <w:pPr>
        <w:pStyle w:val="ListParagraph"/>
        <w:rPr>
          <w:rFonts w:ascii="Arial" w:hAnsi="Arial" w:cs="Arial"/>
          <w:sz w:val="22"/>
          <w:szCs w:val="22"/>
        </w:rPr>
      </w:pPr>
    </w:p>
    <w:p w14:paraId="523071D7" w14:textId="77777777" w:rsidR="00804977" w:rsidRDefault="00804977" w:rsidP="00096AB0">
      <w:pPr>
        <w:pStyle w:val="ListParagraph"/>
        <w:rPr>
          <w:rFonts w:ascii="Arial" w:hAnsi="Arial" w:cs="Arial"/>
          <w:sz w:val="22"/>
          <w:szCs w:val="22"/>
        </w:rPr>
      </w:pPr>
    </w:p>
    <w:p w14:paraId="71042DAC" w14:textId="48592010" w:rsidR="00C531ED" w:rsidRDefault="00C531ED" w:rsidP="00096AB0">
      <w:pPr>
        <w:pStyle w:val="ListParagraph"/>
        <w:rPr>
          <w:rFonts w:ascii="Arial" w:hAnsi="Arial" w:cs="Arial"/>
          <w:sz w:val="22"/>
          <w:szCs w:val="22"/>
        </w:rPr>
      </w:pPr>
    </w:p>
    <w:p w14:paraId="1E2FEB0B" w14:textId="2F58C7AF" w:rsidR="00C531ED" w:rsidRDefault="00C531ED" w:rsidP="00096AB0">
      <w:pPr>
        <w:pStyle w:val="ListParagraph"/>
        <w:rPr>
          <w:rFonts w:ascii="Arial" w:hAnsi="Arial" w:cs="Arial"/>
          <w:sz w:val="22"/>
          <w:szCs w:val="22"/>
        </w:rPr>
      </w:pPr>
    </w:p>
    <w:p w14:paraId="7BF1515F" w14:textId="73CBB0AE" w:rsidR="00C531ED" w:rsidRDefault="00C531ED" w:rsidP="00096AB0">
      <w:pPr>
        <w:pStyle w:val="ListParagraph"/>
        <w:rPr>
          <w:rFonts w:ascii="Arial" w:hAnsi="Arial" w:cs="Arial"/>
          <w:sz w:val="22"/>
          <w:szCs w:val="22"/>
        </w:rPr>
      </w:pPr>
    </w:p>
    <w:p w14:paraId="6845F71F" w14:textId="5F266076" w:rsidR="00C531ED" w:rsidRDefault="00C531ED" w:rsidP="00096AB0">
      <w:pPr>
        <w:pStyle w:val="ListParagraph"/>
        <w:rPr>
          <w:rFonts w:ascii="Arial" w:hAnsi="Arial" w:cs="Arial"/>
          <w:sz w:val="22"/>
          <w:szCs w:val="22"/>
        </w:rPr>
      </w:pPr>
    </w:p>
    <w:p w14:paraId="07131207" w14:textId="05E910A5" w:rsidR="00B7738B" w:rsidRPr="00833325" w:rsidRDefault="00B7738B" w:rsidP="00833325">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sz w:val="22"/>
          <w:szCs w:val="22"/>
        </w:rPr>
      </w:pPr>
      <w:r w:rsidRPr="00600210">
        <w:rPr>
          <w:rFonts w:ascii="Arial" w:hAnsi="Arial" w:cs="Arial"/>
          <w:b/>
          <w:bCs/>
          <w:sz w:val="22"/>
          <w:szCs w:val="22"/>
        </w:rPr>
        <w:lastRenderedPageBreak/>
        <w:t>INITIAL PROGRAM PLANNING WITH THE ADVISOR</w:t>
      </w:r>
    </w:p>
    <w:p w14:paraId="59FA4B09" w14:textId="721D85BD" w:rsidR="006E2151" w:rsidRPr="00600210" w:rsidRDefault="006E2151"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6513A262" w14:textId="613A932B" w:rsidR="005624AA" w:rsidRDefault="006E2151" w:rsidP="006E2151">
      <w:pPr>
        <w:ind w:firstLine="720"/>
        <w:jc w:val="both"/>
        <w:rPr>
          <w:rFonts w:ascii="Arial" w:hAnsi="Arial" w:cs="Arial"/>
          <w:sz w:val="22"/>
          <w:szCs w:val="22"/>
        </w:rPr>
      </w:pPr>
      <w:r w:rsidRPr="00600210">
        <w:rPr>
          <w:rFonts w:ascii="Arial" w:hAnsi="Arial" w:cs="Arial"/>
          <w:sz w:val="22"/>
          <w:szCs w:val="22"/>
        </w:rPr>
        <w:t xml:space="preserve">The </w:t>
      </w:r>
      <w:r w:rsidR="00D72453">
        <w:rPr>
          <w:rFonts w:ascii="Arial" w:hAnsi="Arial" w:cs="Arial"/>
          <w:sz w:val="22"/>
          <w:szCs w:val="22"/>
        </w:rPr>
        <w:t>Human Development A</w:t>
      </w:r>
      <w:r w:rsidRPr="00600210">
        <w:rPr>
          <w:rFonts w:ascii="Arial" w:hAnsi="Arial" w:cs="Arial"/>
          <w:sz w:val="22"/>
          <w:szCs w:val="22"/>
        </w:rPr>
        <w:t xml:space="preserve">dmissions Committee assigns admitted students to a faculty advisor based on a match of area interests from students and research expertise of the faculty advisor.  It is imperative that students consult with their faculty advisors as soon as possible after admission to begin planning their doctoral coursework.  </w:t>
      </w:r>
    </w:p>
    <w:p w14:paraId="109B55FA" w14:textId="77777777" w:rsidR="00CA1BCD" w:rsidRPr="00600210" w:rsidRDefault="00CA1BCD" w:rsidP="006E2151">
      <w:pPr>
        <w:ind w:firstLine="720"/>
        <w:jc w:val="both"/>
        <w:rPr>
          <w:rFonts w:ascii="Arial" w:hAnsi="Arial" w:cs="Arial"/>
          <w:sz w:val="22"/>
          <w:szCs w:val="22"/>
        </w:rPr>
      </w:pPr>
    </w:p>
    <w:p w14:paraId="0AE211B7" w14:textId="323E1796" w:rsidR="005C51E9" w:rsidRDefault="006E2151" w:rsidP="005624AA">
      <w:pPr>
        <w:ind w:firstLine="720"/>
        <w:jc w:val="both"/>
        <w:rPr>
          <w:rFonts w:ascii="Arial" w:hAnsi="Arial" w:cs="Arial"/>
          <w:sz w:val="22"/>
          <w:szCs w:val="22"/>
        </w:rPr>
      </w:pPr>
      <w:r w:rsidRPr="00600210">
        <w:rPr>
          <w:rFonts w:ascii="Arial" w:hAnsi="Arial" w:cs="Arial"/>
          <w:sz w:val="22"/>
          <w:szCs w:val="22"/>
        </w:rPr>
        <w:t xml:space="preserve">Students should begin their coursework with the required courses described </w:t>
      </w:r>
      <w:r w:rsidR="0049766A">
        <w:rPr>
          <w:rFonts w:ascii="Arial" w:hAnsi="Arial" w:cs="Arial"/>
          <w:sz w:val="22"/>
          <w:szCs w:val="22"/>
        </w:rPr>
        <w:t>in the next section.</w:t>
      </w:r>
      <w:r w:rsidR="005624AA" w:rsidRPr="00600210">
        <w:rPr>
          <w:rFonts w:ascii="Arial" w:hAnsi="Arial" w:cs="Arial"/>
          <w:sz w:val="22"/>
          <w:szCs w:val="22"/>
        </w:rPr>
        <w:t xml:space="preserve">  Students should also decide in consultation with their advisor which EDMS course is the appropriate first course.  Students should also take into consideration whether they will plan to enroll in the </w:t>
      </w:r>
      <w:hyperlink r:id="rId28" w:history="1">
        <w:r w:rsidR="005624AA" w:rsidRPr="008735BB">
          <w:rPr>
            <w:rStyle w:val="Hyperlink"/>
            <w:rFonts w:ascii="Arial" w:hAnsi="Arial" w:cs="Arial"/>
            <w:sz w:val="22"/>
            <w:szCs w:val="22"/>
          </w:rPr>
          <w:t>EDMS Certificate or Master’s program</w:t>
        </w:r>
      </w:hyperlink>
      <w:r w:rsidR="005624AA" w:rsidRPr="00600210">
        <w:rPr>
          <w:rFonts w:ascii="Arial" w:hAnsi="Arial" w:cs="Arial"/>
          <w:sz w:val="22"/>
          <w:szCs w:val="22"/>
        </w:rPr>
        <w:t xml:space="preserve">.  </w:t>
      </w:r>
      <w:r w:rsidR="005C51E9">
        <w:rPr>
          <w:rFonts w:ascii="Arial" w:hAnsi="Arial" w:cs="Arial"/>
          <w:sz w:val="22"/>
          <w:szCs w:val="22"/>
        </w:rPr>
        <w:t xml:space="preserve"> </w:t>
      </w:r>
    </w:p>
    <w:p w14:paraId="131B9F13" w14:textId="77777777" w:rsidR="00CA1BCD" w:rsidRDefault="00CA1BCD" w:rsidP="005624AA">
      <w:pPr>
        <w:ind w:firstLine="720"/>
        <w:jc w:val="both"/>
        <w:rPr>
          <w:rFonts w:ascii="Arial" w:hAnsi="Arial" w:cs="Arial"/>
          <w:sz w:val="22"/>
          <w:szCs w:val="22"/>
        </w:rPr>
      </w:pPr>
    </w:p>
    <w:p w14:paraId="49D64A84" w14:textId="3FE24394" w:rsidR="00CA1BCD" w:rsidRDefault="005624AA" w:rsidP="008735BB">
      <w:pPr>
        <w:ind w:firstLine="720"/>
        <w:jc w:val="both"/>
        <w:rPr>
          <w:rFonts w:ascii="Arial" w:hAnsi="Arial" w:cs="Arial"/>
          <w:sz w:val="22"/>
          <w:szCs w:val="22"/>
        </w:rPr>
      </w:pPr>
      <w:r w:rsidRPr="00600210">
        <w:rPr>
          <w:rFonts w:ascii="Arial" w:hAnsi="Arial" w:cs="Arial"/>
          <w:sz w:val="22"/>
          <w:szCs w:val="22"/>
        </w:rPr>
        <w:t xml:space="preserve">Students should plan to have regular meeting with the advisor to discuss their coursework and research.  Students should plan on getting involved in ongoing research projects with </w:t>
      </w:r>
      <w:r w:rsidR="00D72453">
        <w:rPr>
          <w:rFonts w:ascii="Arial" w:hAnsi="Arial" w:cs="Arial"/>
          <w:sz w:val="22"/>
          <w:szCs w:val="22"/>
        </w:rPr>
        <w:t xml:space="preserve">their </w:t>
      </w:r>
      <w:r w:rsidRPr="00600210">
        <w:rPr>
          <w:rFonts w:ascii="Arial" w:hAnsi="Arial" w:cs="Arial"/>
          <w:sz w:val="22"/>
          <w:szCs w:val="22"/>
        </w:rPr>
        <w:t xml:space="preserve">advisor from the beginning of </w:t>
      </w:r>
      <w:r w:rsidR="00D72453">
        <w:rPr>
          <w:rFonts w:ascii="Arial" w:hAnsi="Arial" w:cs="Arial"/>
          <w:sz w:val="22"/>
          <w:szCs w:val="22"/>
        </w:rPr>
        <w:t>their</w:t>
      </w:r>
      <w:r w:rsidRPr="00600210">
        <w:rPr>
          <w:rFonts w:ascii="Arial" w:hAnsi="Arial" w:cs="Arial"/>
          <w:sz w:val="22"/>
          <w:szCs w:val="22"/>
        </w:rPr>
        <w:t xml:space="preserve"> doctoral training.  Students will discuss progress on the milestones described below.</w:t>
      </w:r>
      <w:r w:rsidR="008735BB">
        <w:rPr>
          <w:rFonts w:ascii="Arial" w:hAnsi="Arial" w:cs="Arial"/>
          <w:sz w:val="22"/>
          <w:szCs w:val="22"/>
        </w:rPr>
        <w:t xml:space="preserve">  Students and their advisors can use the Student Progress Sheet to help keep track of completing their milestones in the program (Appendix A).  </w:t>
      </w:r>
      <w:r w:rsidR="008735BB" w:rsidRPr="008735BB">
        <w:rPr>
          <w:rFonts w:ascii="Arial" w:hAnsi="Arial" w:cs="Arial"/>
          <w:sz w:val="22"/>
          <w:szCs w:val="22"/>
        </w:rPr>
        <w:tab/>
      </w:r>
    </w:p>
    <w:p w14:paraId="2FC2ABF5" w14:textId="77777777" w:rsidR="00CA1BCD" w:rsidRDefault="00CA1BCD" w:rsidP="008735BB">
      <w:pPr>
        <w:ind w:firstLine="720"/>
        <w:jc w:val="both"/>
        <w:rPr>
          <w:rFonts w:ascii="Arial" w:hAnsi="Arial" w:cs="Arial"/>
          <w:sz w:val="22"/>
          <w:szCs w:val="22"/>
        </w:rPr>
      </w:pPr>
    </w:p>
    <w:p w14:paraId="75E7EDC7" w14:textId="0741117F" w:rsidR="005624AA" w:rsidRPr="00600210" w:rsidRDefault="00CA1BCD" w:rsidP="008735BB">
      <w:pPr>
        <w:ind w:firstLine="720"/>
        <w:jc w:val="both"/>
        <w:rPr>
          <w:rFonts w:ascii="Arial" w:hAnsi="Arial" w:cs="Arial"/>
          <w:sz w:val="22"/>
          <w:szCs w:val="22"/>
        </w:rPr>
      </w:pPr>
      <w:r>
        <w:rPr>
          <w:rFonts w:ascii="Arial" w:hAnsi="Arial" w:cs="Arial"/>
          <w:sz w:val="22"/>
          <w:szCs w:val="22"/>
        </w:rPr>
        <w:t>Every year students should complete the Annual Progress Report (Appendix B), which should be approve</w:t>
      </w:r>
      <w:r w:rsidR="00D72453">
        <w:rPr>
          <w:rFonts w:ascii="Arial" w:hAnsi="Arial" w:cs="Arial"/>
          <w:sz w:val="22"/>
          <w:szCs w:val="22"/>
        </w:rPr>
        <w:t>d</w:t>
      </w:r>
      <w:r>
        <w:rPr>
          <w:rFonts w:ascii="Arial" w:hAnsi="Arial" w:cs="Arial"/>
          <w:sz w:val="22"/>
          <w:szCs w:val="22"/>
        </w:rPr>
        <w:t xml:space="preserve"> </w:t>
      </w:r>
      <w:r w:rsidR="00D72453">
        <w:rPr>
          <w:rFonts w:ascii="Arial" w:hAnsi="Arial" w:cs="Arial"/>
          <w:sz w:val="22"/>
          <w:szCs w:val="22"/>
        </w:rPr>
        <w:t xml:space="preserve">by </w:t>
      </w:r>
      <w:r>
        <w:rPr>
          <w:rFonts w:ascii="Arial" w:hAnsi="Arial" w:cs="Arial"/>
          <w:sz w:val="22"/>
          <w:szCs w:val="22"/>
        </w:rPr>
        <w:t xml:space="preserve">their advisor.  Students will submit the report along with an updated CV to the Graduate Coordinator typically around mid-April. The Human Development faculty meet </w:t>
      </w:r>
      <w:r w:rsidR="00D72453">
        <w:rPr>
          <w:rFonts w:ascii="Arial" w:hAnsi="Arial" w:cs="Arial"/>
          <w:sz w:val="22"/>
          <w:szCs w:val="22"/>
        </w:rPr>
        <w:t xml:space="preserve">annually </w:t>
      </w:r>
      <w:r>
        <w:rPr>
          <w:rFonts w:ascii="Arial" w:hAnsi="Arial" w:cs="Arial"/>
          <w:sz w:val="22"/>
          <w:szCs w:val="22"/>
        </w:rPr>
        <w:t xml:space="preserve">to discuss each student’s progress and provide a feedback letter.  </w:t>
      </w:r>
      <w:r w:rsidR="005624AA" w:rsidRPr="00600210">
        <w:rPr>
          <w:rFonts w:ascii="Arial" w:hAnsi="Arial" w:cs="Arial"/>
          <w:sz w:val="22"/>
          <w:szCs w:val="22"/>
        </w:rPr>
        <w:t xml:space="preserve"> </w:t>
      </w:r>
    </w:p>
    <w:p w14:paraId="258EE4B0" w14:textId="77777777" w:rsidR="005624AA" w:rsidRPr="00600210" w:rsidRDefault="005624AA" w:rsidP="006E2151">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4258C09F" w14:textId="77777777" w:rsidR="00C4543B" w:rsidRDefault="00C4543B"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u w:val="single"/>
        </w:rPr>
      </w:pPr>
    </w:p>
    <w:p w14:paraId="01A7436E" w14:textId="00741684" w:rsidR="00B7738B" w:rsidRPr="00600210" w:rsidRDefault="0049766A"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b/>
          <w:bCs/>
          <w:sz w:val="22"/>
          <w:szCs w:val="22"/>
        </w:rPr>
        <w:t>COURSEWORK</w:t>
      </w:r>
    </w:p>
    <w:p w14:paraId="7639A9E1" w14:textId="1D3711C7" w:rsidR="005624AA" w:rsidRPr="00600210" w:rsidRDefault="005624AA"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5C758D4" w14:textId="4F7FE5F2" w:rsidR="00A41A2F" w:rsidRDefault="00A41A2F" w:rsidP="008735B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A41A2F">
        <w:rPr>
          <w:rFonts w:ascii="Arial" w:hAnsi="Arial" w:cs="Arial"/>
          <w:sz w:val="22"/>
          <w:szCs w:val="22"/>
        </w:rPr>
        <w:t xml:space="preserve">The Human Development doctoral program requires 72 semester hours of graduate credit.  A minimum of </w:t>
      </w:r>
      <w:r w:rsidRPr="00CA1BCD">
        <w:rPr>
          <w:rFonts w:ascii="Arial" w:hAnsi="Arial" w:cs="Arial"/>
          <w:sz w:val="22"/>
          <w:szCs w:val="22"/>
        </w:rPr>
        <w:t>thirty (30)</w:t>
      </w:r>
      <w:r w:rsidRPr="00A41A2F">
        <w:rPr>
          <w:rFonts w:ascii="Arial" w:hAnsi="Arial" w:cs="Arial"/>
          <w:sz w:val="22"/>
          <w:szCs w:val="22"/>
        </w:rPr>
        <w:t xml:space="preserve"> hours of coursework (exclusive of dissertation hours) must be taken in </w:t>
      </w:r>
      <w:r w:rsidR="00D72453">
        <w:rPr>
          <w:rFonts w:ascii="Arial" w:hAnsi="Arial" w:cs="Arial"/>
          <w:sz w:val="22"/>
          <w:szCs w:val="22"/>
        </w:rPr>
        <w:t>within the Human Development program</w:t>
      </w:r>
      <w:r w:rsidRPr="00A41A2F">
        <w:rPr>
          <w:rFonts w:ascii="Arial" w:hAnsi="Arial" w:cs="Arial"/>
          <w:sz w:val="22"/>
          <w:szCs w:val="22"/>
        </w:rPr>
        <w:t xml:space="preserve"> (i.e., courses with the designation EDHD). </w:t>
      </w:r>
      <w:r w:rsidR="00C4543B" w:rsidRPr="00600210">
        <w:rPr>
          <w:rFonts w:ascii="Arial" w:hAnsi="Arial" w:cs="Arial"/>
          <w:sz w:val="22"/>
          <w:szCs w:val="22"/>
        </w:rPr>
        <w:t xml:space="preserve">The University requires that doctoral students register </w:t>
      </w:r>
      <w:r w:rsidR="00C4543B">
        <w:rPr>
          <w:rFonts w:ascii="Arial" w:hAnsi="Arial" w:cs="Arial"/>
          <w:sz w:val="22"/>
          <w:szCs w:val="22"/>
        </w:rPr>
        <w:t>every</w:t>
      </w:r>
      <w:r w:rsidR="00C4543B" w:rsidRPr="00600210">
        <w:rPr>
          <w:rFonts w:ascii="Arial" w:hAnsi="Arial" w:cs="Arial"/>
          <w:sz w:val="22"/>
          <w:szCs w:val="22"/>
        </w:rPr>
        <w:t xml:space="preserve"> semester, excluding </w:t>
      </w:r>
      <w:r w:rsidR="00C4543B">
        <w:rPr>
          <w:rFonts w:ascii="Arial" w:hAnsi="Arial" w:cs="Arial"/>
          <w:sz w:val="22"/>
          <w:szCs w:val="22"/>
        </w:rPr>
        <w:t xml:space="preserve">winter and </w:t>
      </w:r>
      <w:r w:rsidR="00C4543B" w:rsidRPr="00600210">
        <w:rPr>
          <w:rFonts w:ascii="Arial" w:hAnsi="Arial" w:cs="Arial"/>
          <w:sz w:val="22"/>
          <w:szCs w:val="22"/>
        </w:rPr>
        <w:t>summer sessions, until the degree is awarded.</w:t>
      </w:r>
    </w:p>
    <w:p w14:paraId="69DFA405" w14:textId="77777777" w:rsidR="00A41A2F" w:rsidRDefault="00A41A2F" w:rsidP="008735B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69DA785" w14:textId="3F9C5611" w:rsidR="00A41A2F" w:rsidRPr="00C4543B" w:rsidRDefault="00C4543B" w:rsidP="008735B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C4543B">
        <w:rPr>
          <w:rFonts w:ascii="Arial" w:hAnsi="Arial" w:cs="Arial"/>
          <w:sz w:val="22"/>
          <w:szCs w:val="22"/>
          <w:u w:val="single"/>
        </w:rPr>
        <w:t xml:space="preserve">Registering for Courses  </w:t>
      </w:r>
    </w:p>
    <w:p w14:paraId="4B648A7A" w14:textId="1207A4ED" w:rsidR="008735BB" w:rsidRPr="00C4543B" w:rsidRDefault="00C4543B" w:rsidP="008735B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C4543B">
        <w:rPr>
          <w:rFonts w:ascii="Arial" w:hAnsi="Arial" w:cs="Arial"/>
          <w:sz w:val="22"/>
          <w:szCs w:val="22"/>
        </w:rPr>
        <w:t xml:space="preserve">Every semester </w:t>
      </w:r>
      <w:r w:rsidR="00D66C83">
        <w:rPr>
          <w:rFonts w:ascii="Arial" w:hAnsi="Arial" w:cs="Arial"/>
          <w:sz w:val="22"/>
          <w:szCs w:val="22"/>
        </w:rPr>
        <w:t xml:space="preserve">all </w:t>
      </w:r>
      <w:r w:rsidRPr="00C4543B">
        <w:rPr>
          <w:rFonts w:ascii="Arial" w:hAnsi="Arial" w:cs="Arial"/>
          <w:sz w:val="22"/>
          <w:szCs w:val="22"/>
        </w:rPr>
        <w:t>student</w:t>
      </w:r>
      <w:r>
        <w:rPr>
          <w:rFonts w:ascii="Arial" w:hAnsi="Arial" w:cs="Arial"/>
          <w:sz w:val="22"/>
          <w:szCs w:val="22"/>
        </w:rPr>
        <w:t>s</w:t>
      </w:r>
      <w:r w:rsidR="008735BB" w:rsidRPr="00C4543B">
        <w:rPr>
          <w:rFonts w:ascii="Arial" w:hAnsi="Arial" w:cs="Arial"/>
          <w:sz w:val="22"/>
          <w:szCs w:val="22"/>
        </w:rPr>
        <w:t xml:space="preserve"> need approval from their advisors</w:t>
      </w:r>
      <w:r w:rsidRPr="00C4543B">
        <w:rPr>
          <w:rFonts w:ascii="Arial" w:hAnsi="Arial" w:cs="Arial"/>
          <w:sz w:val="22"/>
          <w:szCs w:val="22"/>
        </w:rPr>
        <w:t xml:space="preserve"> to register for classes</w:t>
      </w:r>
      <w:r w:rsidR="008735BB" w:rsidRPr="00C4543B">
        <w:rPr>
          <w:rFonts w:ascii="Arial" w:hAnsi="Arial" w:cs="Arial"/>
          <w:sz w:val="22"/>
          <w:szCs w:val="22"/>
        </w:rPr>
        <w:t xml:space="preserve">.  </w:t>
      </w:r>
      <w:r w:rsidRPr="00C4543B">
        <w:rPr>
          <w:rFonts w:ascii="Arial" w:hAnsi="Arial" w:cs="Arial"/>
          <w:color w:val="000000"/>
          <w:sz w:val="22"/>
          <w:szCs w:val="22"/>
          <w:shd w:val="clear" w:color="auto" w:fill="FFFFFF"/>
        </w:rPr>
        <w:t>When requesting permission stamps</w:t>
      </w:r>
      <w:r>
        <w:rPr>
          <w:rFonts w:ascii="Arial" w:hAnsi="Arial" w:cs="Arial"/>
          <w:color w:val="000000"/>
          <w:sz w:val="22"/>
          <w:szCs w:val="22"/>
          <w:shd w:val="clear" w:color="auto" w:fill="FFFFFF"/>
        </w:rPr>
        <w:t xml:space="preserve"> to register for courses</w:t>
      </w:r>
      <w:r w:rsidRPr="00C4543B">
        <w:rPr>
          <w:rFonts w:ascii="Arial" w:hAnsi="Arial" w:cs="Arial"/>
          <w:color w:val="000000"/>
          <w:sz w:val="22"/>
          <w:szCs w:val="22"/>
          <w:shd w:val="clear" w:color="auto" w:fill="FFFFFF"/>
        </w:rPr>
        <w:t>, students should send an email to the Graduate Coordinator that includes the</w:t>
      </w:r>
      <w:r>
        <w:rPr>
          <w:rFonts w:ascii="Arial" w:hAnsi="Arial" w:cs="Arial"/>
          <w:color w:val="000000"/>
          <w:sz w:val="22"/>
          <w:szCs w:val="22"/>
          <w:shd w:val="clear" w:color="auto" w:fill="FFFFFF"/>
        </w:rPr>
        <w:t xml:space="preserve"> students’</w:t>
      </w:r>
      <w:r w:rsidRPr="00C4543B">
        <w:rPr>
          <w:rFonts w:ascii="Arial" w:hAnsi="Arial" w:cs="Arial"/>
          <w:color w:val="000000"/>
          <w:sz w:val="22"/>
          <w:szCs w:val="22"/>
          <w:shd w:val="clear" w:color="auto" w:fill="FFFFFF"/>
        </w:rPr>
        <w:t xml:space="preserve"> UID</w:t>
      </w:r>
      <w:r>
        <w:rPr>
          <w:rFonts w:ascii="Arial" w:hAnsi="Arial" w:cs="Arial"/>
          <w:color w:val="000000"/>
          <w:sz w:val="22"/>
          <w:szCs w:val="22"/>
          <w:shd w:val="clear" w:color="auto" w:fill="FFFFFF"/>
        </w:rPr>
        <w:t xml:space="preserve"> (University ID number)</w:t>
      </w:r>
      <w:r w:rsidRPr="00C4543B">
        <w:rPr>
          <w:rFonts w:ascii="Arial" w:hAnsi="Arial" w:cs="Arial"/>
          <w:color w:val="000000"/>
          <w:sz w:val="22"/>
          <w:szCs w:val="22"/>
          <w:shd w:val="clear" w:color="auto" w:fill="FFFFFF"/>
        </w:rPr>
        <w:t xml:space="preserve">, the list of requested courses, and </w:t>
      </w:r>
      <w:r w:rsidR="00D72453">
        <w:rPr>
          <w:rFonts w:ascii="Arial" w:hAnsi="Arial" w:cs="Arial"/>
          <w:color w:val="000000"/>
          <w:sz w:val="22"/>
          <w:szCs w:val="22"/>
          <w:shd w:val="clear" w:color="auto" w:fill="FFFFFF"/>
        </w:rPr>
        <w:t>an</w:t>
      </w:r>
      <w:r w:rsidRPr="00C4543B">
        <w:rPr>
          <w:rFonts w:ascii="Arial" w:hAnsi="Arial" w:cs="Arial"/>
          <w:color w:val="000000"/>
          <w:sz w:val="22"/>
          <w:szCs w:val="22"/>
          <w:shd w:val="clear" w:color="auto" w:fill="FFFFFF"/>
        </w:rPr>
        <w:t xml:space="preserve"> approval email </w:t>
      </w:r>
      <w:r w:rsidR="00D72453">
        <w:rPr>
          <w:rFonts w:ascii="Arial" w:hAnsi="Arial" w:cs="Arial"/>
          <w:color w:val="000000"/>
          <w:sz w:val="22"/>
          <w:szCs w:val="22"/>
          <w:shd w:val="clear" w:color="auto" w:fill="FFFFFF"/>
        </w:rPr>
        <w:t xml:space="preserve">for the requested courses </w:t>
      </w:r>
      <w:r w:rsidRPr="00C4543B">
        <w:rPr>
          <w:rFonts w:ascii="Arial" w:hAnsi="Arial" w:cs="Arial"/>
          <w:color w:val="000000"/>
          <w:sz w:val="22"/>
          <w:szCs w:val="22"/>
          <w:shd w:val="clear" w:color="auto" w:fill="FFFFFF"/>
        </w:rPr>
        <w:t xml:space="preserve">from their advisor.  </w:t>
      </w:r>
    </w:p>
    <w:p w14:paraId="64B1CEA4" w14:textId="2FE06A63" w:rsidR="005624AA" w:rsidRPr="00600210" w:rsidRDefault="005624AA" w:rsidP="00606E9E">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31FAF02" w14:textId="77777777" w:rsidR="0049766A" w:rsidRPr="0049766A" w:rsidRDefault="0049766A"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49766A">
        <w:rPr>
          <w:rFonts w:ascii="Arial" w:hAnsi="Arial" w:cs="Arial"/>
          <w:sz w:val="22"/>
          <w:szCs w:val="22"/>
          <w:u w:val="single"/>
        </w:rPr>
        <w:t>Grade Point Average Requirements</w:t>
      </w:r>
    </w:p>
    <w:p w14:paraId="7E1E08C0" w14:textId="336FD3E2" w:rsidR="002F32F3" w:rsidRDefault="0049766A" w:rsidP="00C531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 xml:space="preserve">     </w:t>
      </w:r>
      <w:r w:rsidRPr="00600210">
        <w:rPr>
          <w:rFonts w:ascii="Arial" w:hAnsi="Arial" w:cs="Arial"/>
          <w:sz w:val="22"/>
          <w:szCs w:val="22"/>
        </w:rPr>
        <w:tab/>
        <w:t xml:space="preserve">The </w:t>
      </w:r>
      <w:r w:rsidR="00D72453">
        <w:rPr>
          <w:rFonts w:ascii="Arial" w:hAnsi="Arial" w:cs="Arial"/>
          <w:sz w:val="22"/>
          <w:szCs w:val="22"/>
        </w:rPr>
        <w:t xml:space="preserve">UMD </w:t>
      </w:r>
      <w:r w:rsidRPr="00600210">
        <w:rPr>
          <w:rFonts w:ascii="Arial" w:hAnsi="Arial" w:cs="Arial"/>
          <w:sz w:val="22"/>
          <w:szCs w:val="22"/>
        </w:rPr>
        <w:t>Graduate School requires all graduate students to maintain a Grade Point Average of at least 3.0 in the</w:t>
      </w:r>
      <w:r w:rsidR="00D72453">
        <w:rPr>
          <w:rFonts w:ascii="Arial" w:hAnsi="Arial" w:cs="Arial"/>
          <w:sz w:val="22"/>
          <w:szCs w:val="22"/>
        </w:rPr>
        <w:t xml:space="preserve"> </w:t>
      </w:r>
      <w:r w:rsidRPr="00600210">
        <w:rPr>
          <w:rFonts w:ascii="Arial" w:hAnsi="Arial" w:cs="Arial"/>
          <w:sz w:val="22"/>
          <w:szCs w:val="22"/>
        </w:rPr>
        <w:t>graduate program in which they are enrolled.  A student whose cumulative grade point average falls below a "B" (3.0) upon or after the completion of 9-credit hours of graduate level courses will be automatically placed on academic probation by the Graduate School for the following semester.  A student whose cumulative grade point average falls below a "B" (3.0) for a second successive semester of enrollment for courses may, upon the recommendation of her or his graduate chair and with the consent of the Graduate School, be granted a final opportunity to correct the scholastic and/or academic deficiency in the next semester of enrollment for courses.  A student whose cumulative grade point average falls below a "B" (3.0) average for three consecutive semesters of enrollment will not be permitted to re-enroll and will be required to withdraw from the University.  A student whose cumulative grade point average is below a "B" (3.0) will not be recommended for a degree.</w:t>
      </w:r>
    </w:p>
    <w:p w14:paraId="64205B7E" w14:textId="77777777" w:rsidR="003F13C0" w:rsidRPr="00C531ED" w:rsidRDefault="003F13C0" w:rsidP="00C531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6142AE6B" w14:textId="41694237" w:rsidR="0049766A" w:rsidRDefault="0049766A"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9766A">
        <w:rPr>
          <w:rFonts w:ascii="Arial" w:hAnsi="Arial" w:cs="Arial"/>
          <w:sz w:val="22"/>
          <w:szCs w:val="22"/>
          <w:u w:val="single"/>
        </w:rPr>
        <w:t>Registration Requirements</w:t>
      </w:r>
      <w:r w:rsidR="00C4543B">
        <w:rPr>
          <w:rFonts w:ascii="Arial" w:hAnsi="Arial" w:cs="Arial"/>
          <w:sz w:val="22"/>
          <w:szCs w:val="22"/>
          <w:u w:val="single"/>
        </w:rPr>
        <w:t xml:space="preserve"> after Completing Required Coursework </w:t>
      </w:r>
      <w:r>
        <w:rPr>
          <w:rFonts w:ascii="Arial" w:hAnsi="Arial" w:cs="Arial"/>
          <w:sz w:val="22"/>
          <w:szCs w:val="22"/>
        </w:rPr>
        <w:t xml:space="preserve">  </w:t>
      </w:r>
    </w:p>
    <w:p w14:paraId="0FEF49AB" w14:textId="10CF0D4B" w:rsidR="0049766A" w:rsidRDefault="0049766A"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sidRPr="00600210">
        <w:rPr>
          <w:rFonts w:ascii="Arial" w:hAnsi="Arial" w:cs="Arial"/>
          <w:sz w:val="22"/>
          <w:szCs w:val="22"/>
        </w:rPr>
        <w:t>When coursework has been completed, but student</w:t>
      </w:r>
      <w:r w:rsidR="00C4543B">
        <w:rPr>
          <w:rFonts w:ascii="Arial" w:hAnsi="Arial" w:cs="Arial"/>
          <w:sz w:val="22"/>
          <w:szCs w:val="22"/>
        </w:rPr>
        <w:t>s</w:t>
      </w:r>
      <w:r w:rsidRPr="00600210">
        <w:rPr>
          <w:rFonts w:ascii="Arial" w:hAnsi="Arial" w:cs="Arial"/>
          <w:sz w:val="22"/>
          <w:szCs w:val="22"/>
        </w:rPr>
        <w:t xml:space="preserve"> ha</w:t>
      </w:r>
      <w:r w:rsidR="00C4543B">
        <w:rPr>
          <w:rFonts w:ascii="Arial" w:hAnsi="Arial" w:cs="Arial"/>
          <w:sz w:val="22"/>
          <w:szCs w:val="22"/>
        </w:rPr>
        <w:t>ve</w:t>
      </w:r>
      <w:r w:rsidRPr="00600210">
        <w:rPr>
          <w:rFonts w:ascii="Arial" w:hAnsi="Arial" w:cs="Arial"/>
          <w:sz w:val="22"/>
          <w:szCs w:val="22"/>
        </w:rPr>
        <w:t xml:space="preserve"> not advanced to candidacy, they may register for 1-8 credits of EDHD 898</w:t>
      </w:r>
      <w:r w:rsidR="00FC5490">
        <w:rPr>
          <w:rFonts w:ascii="Arial" w:hAnsi="Arial" w:cs="Arial"/>
          <w:sz w:val="22"/>
          <w:szCs w:val="22"/>
        </w:rPr>
        <w:t xml:space="preserve"> </w:t>
      </w:r>
      <w:r w:rsidRPr="00600210">
        <w:rPr>
          <w:rFonts w:ascii="Arial" w:hAnsi="Arial" w:cs="Arial"/>
          <w:sz w:val="22"/>
          <w:szCs w:val="22"/>
        </w:rPr>
        <w:t xml:space="preserve">Pre-candidacy Research with the advisor’s permission. </w:t>
      </w:r>
    </w:p>
    <w:p w14:paraId="6E2153C0" w14:textId="74E97FEB" w:rsidR="00C4543B" w:rsidRDefault="0049766A"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600210">
        <w:rPr>
          <w:rFonts w:ascii="Arial" w:hAnsi="Arial" w:cs="Arial"/>
          <w:sz w:val="22"/>
          <w:szCs w:val="22"/>
        </w:rPr>
        <w:t>Doctoral candidates who have completed both the required coursework and have advanced to candidacy are automatically registered by the University each fall and spring semester for 6 credits of EDHD 899</w:t>
      </w:r>
      <w:r w:rsidR="00FC5490" w:rsidRPr="00FC5490">
        <w:t xml:space="preserve"> </w:t>
      </w:r>
      <w:r w:rsidR="00FC5490" w:rsidRPr="00FC5490">
        <w:rPr>
          <w:rFonts w:ascii="Arial" w:hAnsi="Arial" w:cs="Arial"/>
          <w:sz w:val="22"/>
          <w:szCs w:val="22"/>
        </w:rPr>
        <w:t>Doctoral Dissertation Research</w:t>
      </w:r>
      <w:r w:rsidR="00FC5490">
        <w:rPr>
          <w:rFonts w:ascii="Arial" w:hAnsi="Arial" w:cs="Arial"/>
          <w:sz w:val="22"/>
          <w:szCs w:val="22"/>
        </w:rPr>
        <w:t>.</w:t>
      </w:r>
      <w:r w:rsidR="00FC5490" w:rsidRPr="00FC5490">
        <w:rPr>
          <w:rFonts w:ascii="Arial" w:hAnsi="Arial" w:cs="Arial"/>
          <w:sz w:val="22"/>
          <w:szCs w:val="22"/>
        </w:rPr>
        <w:t xml:space="preserve"> </w:t>
      </w:r>
      <w:r w:rsidRPr="00600210">
        <w:rPr>
          <w:rFonts w:ascii="Arial" w:hAnsi="Arial" w:cs="Arial"/>
          <w:sz w:val="22"/>
          <w:szCs w:val="22"/>
        </w:rPr>
        <w:t>In the fall and spring semesters</w:t>
      </w:r>
      <w:r w:rsidR="00FC5490">
        <w:rPr>
          <w:rFonts w:ascii="Arial" w:hAnsi="Arial" w:cs="Arial"/>
          <w:sz w:val="22"/>
          <w:szCs w:val="22"/>
        </w:rPr>
        <w:t>,</w:t>
      </w:r>
      <w:r w:rsidRPr="00600210">
        <w:rPr>
          <w:rFonts w:ascii="Arial" w:hAnsi="Arial" w:cs="Arial"/>
          <w:sz w:val="22"/>
          <w:szCs w:val="22"/>
        </w:rPr>
        <w:t xml:space="preserve"> EDHD 899 credit is not offered as a variable credit registration. </w:t>
      </w:r>
    </w:p>
    <w:p w14:paraId="6E0F5C33" w14:textId="615DFBC8" w:rsidR="0049766A" w:rsidRDefault="00C4543B"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49766A" w:rsidRPr="00600210">
        <w:rPr>
          <w:rFonts w:ascii="Arial" w:hAnsi="Arial" w:cs="Arial"/>
          <w:sz w:val="22"/>
          <w:szCs w:val="22"/>
        </w:rPr>
        <w:t xml:space="preserve">Summer registration is required if the student is using the facilities of the University or graduating. Doctoral students graduating in the summer must register for a minimum of 1 credit of EDHD 899 in one of the summer sessions. Failure to comply with the requirement to maintain continuous registration will be taken as evidence that the student has terminated participation in the doctoral program.  </w:t>
      </w:r>
    </w:p>
    <w:p w14:paraId="6D912229" w14:textId="77777777" w:rsidR="00C4543B" w:rsidRPr="00600210" w:rsidRDefault="00C4543B"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86FAAD9" w14:textId="23ED294F" w:rsidR="0049766A" w:rsidRPr="00DC2859" w:rsidRDefault="002F32F3"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Pr>
          <w:rFonts w:ascii="Arial" w:hAnsi="Arial" w:cs="Arial"/>
          <w:sz w:val="22"/>
          <w:szCs w:val="22"/>
          <w:u w:val="single"/>
        </w:rPr>
        <w:t>Transfer of Credits</w:t>
      </w:r>
      <w:r w:rsidR="0049766A" w:rsidRPr="00DC2859">
        <w:rPr>
          <w:rFonts w:ascii="Arial" w:hAnsi="Arial" w:cs="Arial"/>
          <w:sz w:val="22"/>
          <w:szCs w:val="22"/>
          <w:u w:val="single"/>
        </w:rPr>
        <w:t xml:space="preserve"> </w:t>
      </w:r>
    </w:p>
    <w:p w14:paraId="4396D37B" w14:textId="75CFC951" w:rsidR="00472152" w:rsidRDefault="0049766A" w:rsidP="004721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r>
      <w:r w:rsidRPr="00265BB7">
        <w:rPr>
          <w:rFonts w:ascii="Arial" w:hAnsi="Arial" w:cs="Arial"/>
          <w:sz w:val="22"/>
          <w:szCs w:val="22"/>
        </w:rPr>
        <w:t xml:space="preserve">Upon recommendation of the advisor, </w:t>
      </w:r>
      <w:r w:rsidR="0068433A">
        <w:rPr>
          <w:rFonts w:ascii="Arial" w:hAnsi="Arial" w:cs="Arial"/>
          <w:sz w:val="22"/>
          <w:szCs w:val="22"/>
        </w:rPr>
        <w:t>the Director of Graduate Studies</w:t>
      </w:r>
      <w:r w:rsidRPr="00265BB7">
        <w:rPr>
          <w:rFonts w:ascii="Arial" w:hAnsi="Arial" w:cs="Arial"/>
          <w:sz w:val="22"/>
          <w:szCs w:val="22"/>
        </w:rPr>
        <w:t xml:space="preserve"> may consider up to </w:t>
      </w:r>
      <w:r w:rsidR="00472152">
        <w:rPr>
          <w:rFonts w:ascii="Arial" w:hAnsi="Arial" w:cs="Arial"/>
          <w:sz w:val="22"/>
          <w:szCs w:val="22"/>
        </w:rPr>
        <w:t>nine</w:t>
      </w:r>
      <w:r w:rsidR="0058712D" w:rsidRPr="00265BB7">
        <w:rPr>
          <w:rFonts w:ascii="Arial" w:hAnsi="Arial" w:cs="Arial"/>
          <w:sz w:val="22"/>
          <w:szCs w:val="22"/>
        </w:rPr>
        <w:t xml:space="preserve"> </w:t>
      </w:r>
      <w:r w:rsidRPr="00265BB7">
        <w:rPr>
          <w:rFonts w:ascii="Arial" w:hAnsi="Arial" w:cs="Arial"/>
          <w:sz w:val="22"/>
          <w:szCs w:val="22"/>
        </w:rPr>
        <w:t xml:space="preserve">hours of graduate coursework taken at other institutions or at the University of Maryland as meeting a part of the 72 semester hours of graduate study required by the </w:t>
      </w:r>
      <w:r w:rsidR="00265BB7">
        <w:rPr>
          <w:rFonts w:ascii="Arial" w:hAnsi="Arial" w:cs="Arial"/>
          <w:sz w:val="22"/>
          <w:szCs w:val="22"/>
        </w:rPr>
        <w:t>program</w:t>
      </w:r>
      <w:r w:rsidR="00472152">
        <w:rPr>
          <w:rFonts w:ascii="Arial" w:hAnsi="Arial" w:cs="Arial"/>
          <w:sz w:val="22"/>
          <w:szCs w:val="22"/>
        </w:rPr>
        <w:t xml:space="preserve">.  </w:t>
      </w:r>
      <w:r w:rsidR="00472152" w:rsidRPr="00265BB7">
        <w:rPr>
          <w:rFonts w:ascii="Arial" w:hAnsi="Arial" w:cs="Arial"/>
          <w:sz w:val="22"/>
          <w:szCs w:val="22"/>
        </w:rPr>
        <w:t xml:space="preserve">These nine hours generally cannot be used as substitutes for the core </w:t>
      </w:r>
      <w:r w:rsidR="00472152">
        <w:rPr>
          <w:rFonts w:ascii="Arial" w:hAnsi="Arial" w:cs="Arial"/>
          <w:sz w:val="22"/>
          <w:szCs w:val="22"/>
        </w:rPr>
        <w:t xml:space="preserve">required </w:t>
      </w:r>
      <w:r w:rsidR="00472152" w:rsidRPr="00265BB7">
        <w:rPr>
          <w:rFonts w:ascii="Arial" w:hAnsi="Arial" w:cs="Arial"/>
          <w:sz w:val="22"/>
          <w:szCs w:val="22"/>
        </w:rPr>
        <w:t>courses, which are described on the following page</w:t>
      </w:r>
      <w:r w:rsidR="00472152">
        <w:rPr>
          <w:rFonts w:ascii="Arial" w:hAnsi="Arial" w:cs="Arial"/>
          <w:sz w:val="22"/>
          <w:szCs w:val="22"/>
        </w:rPr>
        <w:t>s</w:t>
      </w:r>
      <w:r w:rsidR="00472152" w:rsidRPr="00265BB7">
        <w:rPr>
          <w:rFonts w:ascii="Arial" w:hAnsi="Arial" w:cs="Arial"/>
          <w:sz w:val="22"/>
          <w:szCs w:val="22"/>
        </w:rPr>
        <w:t xml:space="preserve">. </w:t>
      </w:r>
      <w:r w:rsidR="00472152">
        <w:rPr>
          <w:rFonts w:ascii="Arial" w:hAnsi="Arial" w:cs="Arial"/>
          <w:sz w:val="22"/>
          <w:szCs w:val="22"/>
        </w:rPr>
        <w:t xml:space="preserve">  Courses that are acceptable must meet the following criteria, </w:t>
      </w:r>
      <w:r w:rsidR="00472152" w:rsidRPr="00265BB7">
        <w:rPr>
          <w:rFonts w:ascii="Arial" w:hAnsi="Arial" w:cs="Arial"/>
          <w:sz w:val="22"/>
          <w:szCs w:val="22"/>
        </w:rPr>
        <w:t xml:space="preserve"> </w:t>
      </w:r>
    </w:p>
    <w:p w14:paraId="5C6E412A" w14:textId="77777777" w:rsidR="00472152" w:rsidRPr="00265BB7" w:rsidRDefault="00472152" w:rsidP="004721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14:paraId="43AEA11C" w14:textId="707B1BC5" w:rsidR="00472152" w:rsidRPr="00265BB7" w:rsidRDefault="00472152" w:rsidP="004721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265BB7">
        <w:rPr>
          <w:rFonts w:ascii="Arial" w:hAnsi="Arial" w:cs="Arial"/>
          <w:sz w:val="22"/>
          <w:szCs w:val="22"/>
        </w:rPr>
        <w:t>(a)  Coursework is from an accredited institution;</w:t>
      </w:r>
    </w:p>
    <w:p w14:paraId="2A4A6F61" w14:textId="3DE53D77" w:rsidR="00472152" w:rsidRPr="00265BB7" w:rsidRDefault="00472152" w:rsidP="004721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265BB7">
        <w:rPr>
          <w:rFonts w:ascii="Arial" w:hAnsi="Arial" w:cs="Arial"/>
          <w:sz w:val="22"/>
          <w:szCs w:val="22"/>
        </w:rPr>
        <w:t>(b)  The grade for the coursework is B, or better;</w:t>
      </w:r>
    </w:p>
    <w:p w14:paraId="7E862A05" w14:textId="7946CE55" w:rsidR="00472152" w:rsidRPr="00265BB7" w:rsidRDefault="00472152" w:rsidP="004721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265BB7">
        <w:rPr>
          <w:rFonts w:ascii="Arial" w:hAnsi="Arial" w:cs="Arial"/>
          <w:sz w:val="22"/>
          <w:szCs w:val="22"/>
        </w:rPr>
        <w:t>(c)  The coursework is clearly relevant to the</w:t>
      </w:r>
      <w:r w:rsidR="00782F0B">
        <w:rPr>
          <w:rFonts w:ascii="Arial" w:hAnsi="Arial" w:cs="Arial"/>
          <w:sz w:val="22"/>
          <w:szCs w:val="22"/>
        </w:rPr>
        <w:t xml:space="preserve"> student’s research or </w:t>
      </w:r>
      <w:r w:rsidRPr="00265BB7">
        <w:rPr>
          <w:rFonts w:ascii="Arial" w:hAnsi="Arial" w:cs="Arial"/>
          <w:sz w:val="22"/>
          <w:szCs w:val="22"/>
        </w:rPr>
        <w:t>area of emphasis;</w:t>
      </w:r>
    </w:p>
    <w:p w14:paraId="7C06FE6B" w14:textId="6648FA25" w:rsidR="00472152" w:rsidRPr="00265BB7" w:rsidRDefault="00472152" w:rsidP="004721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265BB7">
        <w:rPr>
          <w:rFonts w:ascii="Arial" w:hAnsi="Arial" w:cs="Arial"/>
          <w:sz w:val="22"/>
          <w:szCs w:val="22"/>
        </w:rPr>
        <w:t>(d)  The coursework is relevant to the degree in Human Development.  Courses taken a number of years ago may remain relevant if the candidate's professional experience since that time is related to the course being proposed for inclusion in the student's doctoral program. Courses taken five years or more in the past that have not been followed by related coursework or experience would probably not be eligible for inclusion.</w:t>
      </w:r>
    </w:p>
    <w:p w14:paraId="5D7BEEB4" w14:textId="77777777" w:rsidR="000D7189" w:rsidRDefault="000D7189" w:rsidP="0058712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7DBCC2F1" w14:textId="18B14273" w:rsidR="002F32F3" w:rsidRPr="002F32F3" w:rsidRDefault="004F000F" w:rsidP="002F32F3">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2F32F3">
        <w:rPr>
          <w:rFonts w:ascii="Arial" w:hAnsi="Arial" w:cs="Arial"/>
          <w:sz w:val="22"/>
          <w:szCs w:val="22"/>
          <w:bdr w:val="none" w:sz="0" w:space="0" w:color="auto" w:frame="1"/>
        </w:rPr>
        <w:tab/>
        <w:t>To have courses from another institution approved for use for the doctoral program, t</w:t>
      </w:r>
      <w:r w:rsidR="0058712D" w:rsidRPr="002F32F3">
        <w:rPr>
          <w:rFonts w:ascii="Arial" w:hAnsi="Arial" w:cs="Arial"/>
          <w:sz w:val="22"/>
          <w:szCs w:val="22"/>
          <w:bdr w:val="none" w:sz="0" w:space="0" w:color="auto" w:frame="1"/>
        </w:rPr>
        <w:t xml:space="preserve">he advisor and </w:t>
      </w:r>
      <w:r w:rsidRPr="002F32F3">
        <w:rPr>
          <w:rFonts w:ascii="Arial" w:hAnsi="Arial" w:cs="Arial"/>
          <w:sz w:val="22"/>
          <w:szCs w:val="22"/>
          <w:bdr w:val="none" w:sz="0" w:space="0" w:color="auto" w:frame="1"/>
        </w:rPr>
        <w:t xml:space="preserve">Director of </w:t>
      </w:r>
      <w:r w:rsidR="0058712D" w:rsidRPr="002F32F3">
        <w:rPr>
          <w:rFonts w:ascii="Arial" w:hAnsi="Arial" w:cs="Arial"/>
          <w:sz w:val="22"/>
          <w:szCs w:val="22"/>
          <w:bdr w:val="none" w:sz="0" w:space="0" w:color="auto" w:frame="1"/>
        </w:rPr>
        <w:t xml:space="preserve">Graduate </w:t>
      </w:r>
      <w:r w:rsidRPr="002F32F3">
        <w:rPr>
          <w:rFonts w:ascii="Arial" w:hAnsi="Arial" w:cs="Arial"/>
          <w:sz w:val="22"/>
          <w:szCs w:val="22"/>
          <w:bdr w:val="none" w:sz="0" w:space="0" w:color="auto" w:frame="1"/>
        </w:rPr>
        <w:t xml:space="preserve">Studies </w:t>
      </w:r>
      <w:r w:rsidR="0058712D" w:rsidRPr="002F32F3">
        <w:rPr>
          <w:rFonts w:ascii="Arial" w:hAnsi="Arial" w:cs="Arial"/>
          <w:sz w:val="22"/>
          <w:szCs w:val="22"/>
          <w:bdr w:val="none" w:sz="0" w:space="0" w:color="auto" w:frame="1"/>
        </w:rPr>
        <w:t xml:space="preserve">will need to certify that </w:t>
      </w:r>
      <w:r w:rsidR="00782F0B">
        <w:rPr>
          <w:rFonts w:ascii="Arial" w:hAnsi="Arial" w:cs="Arial"/>
          <w:sz w:val="22"/>
          <w:szCs w:val="22"/>
          <w:bdr w:val="none" w:sz="0" w:space="0" w:color="auto" w:frame="1"/>
        </w:rPr>
        <w:t xml:space="preserve">the </w:t>
      </w:r>
      <w:r w:rsidR="0058712D" w:rsidRPr="002F32F3">
        <w:rPr>
          <w:rFonts w:ascii="Arial" w:hAnsi="Arial" w:cs="Arial"/>
          <w:sz w:val="22"/>
          <w:szCs w:val="22"/>
          <w:bdr w:val="none" w:sz="0" w:space="0" w:color="auto" w:frame="1"/>
        </w:rPr>
        <w:t xml:space="preserve">transfer courses </w:t>
      </w:r>
      <w:r w:rsidRPr="002F32F3">
        <w:rPr>
          <w:rFonts w:ascii="Arial" w:hAnsi="Arial" w:cs="Arial"/>
          <w:sz w:val="22"/>
          <w:szCs w:val="22"/>
          <w:bdr w:val="none" w:sz="0" w:space="0" w:color="auto" w:frame="1"/>
        </w:rPr>
        <w:t xml:space="preserve">meet the above criteria. </w:t>
      </w:r>
      <w:r w:rsidR="00782F0B">
        <w:rPr>
          <w:rFonts w:ascii="Arial" w:hAnsi="Arial" w:cs="Arial"/>
          <w:sz w:val="22"/>
          <w:szCs w:val="22"/>
          <w:bdr w:val="none" w:sz="0" w:space="0" w:color="auto" w:frame="1"/>
        </w:rPr>
        <w:t xml:space="preserve">If the advisor </w:t>
      </w:r>
      <w:r w:rsidR="00051A0E">
        <w:rPr>
          <w:rFonts w:ascii="Arial" w:hAnsi="Arial" w:cs="Arial"/>
          <w:sz w:val="22"/>
          <w:szCs w:val="22"/>
          <w:bdr w:val="none" w:sz="0" w:space="0" w:color="auto" w:frame="1"/>
        </w:rPr>
        <w:t>approves the transfer courses, s</w:t>
      </w:r>
      <w:r w:rsidR="002F32F3" w:rsidRPr="002F32F3">
        <w:rPr>
          <w:rFonts w:ascii="Arial" w:hAnsi="Arial" w:cs="Arial"/>
          <w:sz w:val="22"/>
          <w:szCs w:val="22"/>
          <w:bdr w:val="none" w:sz="0" w:space="0" w:color="auto" w:frame="1"/>
        </w:rPr>
        <w:t>tudents should provide the t</w:t>
      </w:r>
      <w:r w:rsidR="002F32F3" w:rsidRPr="002F32F3">
        <w:rPr>
          <w:rFonts w:ascii="Arial" w:hAnsi="Arial" w:cs="Arial"/>
          <w:color w:val="222222"/>
          <w:sz w:val="22"/>
          <w:szCs w:val="22"/>
          <w:shd w:val="clear" w:color="auto" w:fill="FFFFFF"/>
        </w:rPr>
        <w:t xml:space="preserve">ranscripts, syllabi, and approval from their advisor to the Director of Graduate Studies.  Upon approval, the Director of Graduate Studies will send an email acknowledging the </w:t>
      </w:r>
      <w:r w:rsidR="00051A0E">
        <w:rPr>
          <w:rFonts w:ascii="Arial" w:hAnsi="Arial" w:cs="Arial"/>
          <w:color w:val="222222"/>
          <w:sz w:val="22"/>
          <w:szCs w:val="22"/>
          <w:shd w:val="clear" w:color="auto" w:fill="FFFFFF"/>
        </w:rPr>
        <w:t xml:space="preserve">use of these courses towards the doctoral degree to </w:t>
      </w:r>
      <w:r w:rsidR="002F32F3" w:rsidRPr="002F32F3">
        <w:rPr>
          <w:rFonts w:ascii="Arial" w:hAnsi="Arial" w:cs="Arial"/>
          <w:color w:val="222222"/>
          <w:sz w:val="22"/>
          <w:szCs w:val="22"/>
          <w:shd w:val="clear" w:color="auto" w:fill="FFFFFF"/>
        </w:rPr>
        <w:t xml:space="preserve">the student, advisor, and </w:t>
      </w:r>
      <w:r w:rsidR="00051A0E">
        <w:rPr>
          <w:rFonts w:ascii="Arial" w:hAnsi="Arial" w:cs="Arial"/>
          <w:color w:val="222222"/>
          <w:sz w:val="22"/>
          <w:szCs w:val="22"/>
          <w:shd w:val="clear" w:color="auto" w:fill="FFFFFF"/>
        </w:rPr>
        <w:t xml:space="preserve">the </w:t>
      </w:r>
      <w:r w:rsidR="002F32F3" w:rsidRPr="002F32F3">
        <w:rPr>
          <w:rFonts w:ascii="Arial" w:hAnsi="Arial" w:cs="Arial"/>
          <w:color w:val="222222"/>
          <w:sz w:val="22"/>
          <w:szCs w:val="22"/>
          <w:shd w:val="clear" w:color="auto" w:fill="FFFFFF"/>
        </w:rPr>
        <w:t xml:space="preserve">Graduate Coordinator to keep on record.  When the student completes their </w:t>
      </w:r>
      <w:hyperlink r:id="rId29" w:history="1">
        <w:r w:rsidR="002F32F3" w:rsidRPr="002F32F3">
          <w:rPr>
            <w:rStyle w:val="Hyperlink"/>
            <w:rFonts w:ascii="Arial" w:hAnsi="Arial" w:cs="Arial"/>
            <w:sz w:val="22"/>
            <w:szCs w:val="22"/>
            <w:shd w:val="clear" w:color="auto" w:fill="FFFFFF"/>
          </w:rPr>
          <w:t>Doctoral Approved Program Form</w:t>
        </w:r>
      </w:hyperlink>
      <w:r w:rsidR="002F32F3" w:rsidRPr="002F32F3">
        <w:rPr>
          <w:rFonts w:ascii="Arial" w:hAnsi="Arial" w:cs="Arial"/>
          <w:color w:val="222222"/>
          <w:sz w:val="22"/>
          <w:szCs w:val="22"/>
          <w:shd w:val="clear" w:color="auto" w:fill="FFFFFF"/>
        </w:rPr>
        <w:t xml:space="preserve">, they should include the approved </w:t>
      </w:r>
      <w:r w:rsidR="00051A0E">
        <w:rPr>
          <w:rFonts w:ascii="Arial" w:hAnsi="Arial" w:cs="Arial"/>
          <w:color w:val="222222"/>
          <w:sz w:val="22"/>
          <w:szCs w:val="22"/>
          <w:shd w:val="clear" w:color="auto" w:fill="FFFFFF"/>
        </w:rPr>
        <w:t xml:space="preserve">transfer </w:t>
      </w:r>
      <w:r w:rsidR="002F32F3" w:rsidRPr="002F32F3">
        <w:rPr>
          <w:rFonts w:ascii="Arial" w:hAnsi="Arial" w:cs="Arial"/>
          <w:color w:val="222222"/>
          <w:sz w:val="22"/>
          <w:szCs w:val="22"/>
          <w:shd w:val="clear" w:color="auto" w:fill="FFFFFF"/>
        </w:rPr>
        <w:t>courses on it.</w:t>
      </w:r>
    </w:p>
    <w:p w14:paraId="789CC46F" w14:textId="77777777" w:rsidR="0049766A" w:rsidRPr="00265BB7" w:rsidRDefault="0049766A"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28C7FE" w14:textId="00554196" w:rsidR="0049766A" w:rsidRPr="00265BB7" w:rsidRDefault="0049766A"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65BB7">
        <w:rPr>
          <w:rFonts w:ascii="Arial" w:hAnsi="Arial" w:cs="Arial"/>
          <w:sz w:val="22"/>
          <w:szCs w:val="22"/>
        </w:rPr>
        <w:t xml:space="preserve">**A minimum of thirty (30) hours of coursework exclusive of dissertation hours must be taken in the </w:t>
      </w:r>
      <w:r w:rsidR="00806042">
        <w:rPr>
          <w:rFonts w:ascii="Arial" w:hAnsi="Arial" w:cs="Arial"/>
          <w:sz w:val="22"/>
          <w:szCs w:val="22"/>
        </w:rPr>
        <w:t>Human Development program</w:t>
      </w:r>
      <w:r w:rsidRPr="00265BB7">
        <w:rPr>
          <w:rFonts w:ascii="Arial" w:hAnsi="Arial" w:cs="Arial"/>
          <w:sz w:val="22"/>
          <w:szCs w:val="22"/>
        </w:rPr>
        <w:t>.</w:t>
      </w:r>
    </w:p>
    <w:p w14:paraId="2F717D75" w14:textId="77777777" w:rsidR="004B2170" w:rsidRDefault="004B2170" w:rsidP="004B2170">
      <w:pPr>
        <w:ind w:firstLine="720"/>
        <w:jc w:val="both"/>
        <w:rPr>
          <w:rFonts w:ascii="Arial" w:hAnsi="Arial" w:cs="Arial"/>
          <w:sz w:val="22"/>
          <w:szCs w:val="22"/>
        </w:rPr>
      </w:pPr>
    </w:p>
    <w:p w14:paraId="44951AD2" w14:textId="27A532EF" w:rsidR="004B2170" w:rsidRPr="004B2170" w:rsidRDefault="004B2170" w:rsidP="004B2170">
      <w:pPr>
        <w:jc w:val="both"/>
        <w:rPr>
          <w:rFonts w:ascii="Arial" w:hAnsi="Arial" w:cs="Arial"/>
          <w:sz w:val="22"/>
          <w:szCs w:val="22"/>
          <w:u w:val="single"/>
        </w:rPr>
      </w:pPr>
      <w:r w:rsidRPr="004B2170">
        <w:rPr>
          <w:rFonts w:ascii="Arial" w:hAnsi="Arial" w:cs="Arial"/>
          <w:sz w:val="22"/>
          <w:szCs w:val="22"/>
          <w:u w:val="single"/>
        </w:rPr>
        <w:t>Important Note about Required Courses</w:t>
      </w:r>
    </w:p>
    <w:p w14:paraId="34B79435" w14:textId="4387B3ED" w:rsidR="00C4543B" w:rsidRDefault="00A72105" w:rsidP="004B2170">
      <w:pPr>
        <w:ind w:firstLine="720"/>
        <w:jc w:val="both"/>
        <w:rPr>
          <w:rFonts w:ascii="Arial" w:hAnsi="Arial" w:cs="Arial"/>
          <w:sz w:val="22"/>
          <w:szCs w:val="22"/>
        </w:rPr>
      </w:pPr>
      <w:r>
        <w:rPr>
          <w:rFonts w:ascii="Arial" w:hAnsi="Arial" w:cs="Arial"/>
          <w:sz w:val="22"/>
          <w:szCs w:val="22"/>
        </w:rPr>
        <w:t xml:space="preserve">Below </w:t>
      </w:r>
      <w:r w:rsidR="009A75C4">
        <w:rPr>
          <w:rFonts w:ascii="Arial" w:hAnsi="Arial" w:cs="Arial"/>
          <w:sz w:val="22"/>
          <w:szCs w:val="22"/>
        </w:rPr>
        <w:t>is</w:t>
      </w:r>
      <w:r>
        <w:rPr>
          <w:rFonts w:ascii="Arial" w:hAnsi="Arial" w:cs="Arial"/>
          <w:sz w:val="22"/>
          <w:szCs w:val="22"/>
        </w:rPr>
        <w:t xml:space="preserve"> the list of required courses</w:t>
      </w:r>
      <w:r w:rsidR="00806042">
        <w:rPr>
          <w:rFonts w:ascii="Arial" w:hAnsi="Arial" w:cs="Arial"/>
          <w:sz w:val="22"/>
          <w:szCs w:val="22"/>
        </w:rPr>
        <w:t xml:space="preserve"> for Human Development doctoral students</w:t>
      </w:r>
      <w:r>
        <w:rPr>
          <w:rFonts w:ascii="Arial" w:hAnsi="Arial" w:cs="Arial"/>
          <w:sz w:val="22"/>
          <w:szCs w:val="22"/>
        </w:rPr>
        <w:t>.  Please note that c</w:t>
      </w:r>
      <w:r w:rsidR="00C4543B">
        <w:rPr>
          <w:rFonts w:ascii="Arial" w:hAnsi="Arial" w:cs="Arial"/>
          <w:sz w:val="22"/>
          <w:szCs w:val="22"/>
        </w:rPr>
        <w:t xml:space="preserve">ourse requirements vary slightly </w:t>
      </w:r>
      <w:r w:rsidR="00806042">
        <w:rPr>
          <w:rFonts w:ascii="Arial" w:hAnsi="Arial" w:cs="Arial"/>
          <w:sz w:val="22"/>
          <w:szCs w:val="22"/>
        </w:rPr>
        <w:t>depending on the year the student entered the program.  F</w:t>
      </w:r>
      <w:r w:rsidR="00C4543B">
        <w:rPr>
          <w:rFonts w:ascii="Arial" w:hAnsi="Arial" w:cs="Arial"/>
          <w:sz w:val="22"/>
          <w:szCs w:val="22"/>
        </w:rPr>
        <w:t xml:space="preserve">or </w:t>
      </w:r>
      <w:r w:rsidR="00806042">
        <w:rPr>
          <w:rFonts w:ascii="Arial" w:hAnsi="Arial" w:cs="Arial"/>
          <w:sz w:val="22"/>
          <w:szCs w:val="22"/>
        </w:rPr>
        <w:t xml:space="preserve">doctoral </w:t>
      </w:r>
      <w:r w:rsidR="00C4543B">
        <w:rPr>
          <w:rFonts w:ascii="Arial" w:hAnsi="Arial" w:cs="Arial"/>
          <w:sz w:val="22"/>
          <w:szCs w:val="22"/>
        </w:rPr>
        <w:t>students who entered the program in the fall of 2019 and later</w:t>
      </w:r>
      <w:r w:rsidR="00806042">
        <w:rPr>
          <w:rFonts w:ascii="Arial" w:hAnsi="Arial" w:cs="Arial"/>
          <w:sz w:val="22"/>
          <w:szCs w:val="22"/>
        </w:rPr>
        <w:t xml:space="preserve">, the course requirements are listed on </w:t>
      </w:r>
      <w:r>
        <w:rPr>
          <w:rFonts w:ascii="Arial" w:hAnsi="Arial" w:cs="Arial"/>
          <w:sz w:val="22"/>
          <w:szCs w:val="22"/>
        </w:rPr>
        <w:t xml:space="preserve">page </w:t>
      </w:r>
      <w:r w:rsidR="00C531ED">
        <w:rPr>
          <w:rFonts w:ascii="Arial" w:hAnsi="Arial" w:cs="Arial"/>
          <w:sz w:val="22"/>
          <w:szCs w:val="22"/>
        </w:rPr>
        <w:t>9</w:t>
      </w:r>
      <w:r w:rsidR="00806042">
        <w:rPr>
          <w:rFonts w:ascii="Arial" w:hAnsi="Arial" w:cs="Arial"/>
          <w:sz w:val="22"/>
          <w:szCs w:val="22"/>
        </w:rPr>
        <w:t xml:space="preserve"> (see also </w:t>
      </w:r>
      <w:r>
        <w:rPr>
          <w:rFonts w:ascii="Arial" w:hAnsi="Arial" w:cs="Arial"/>
          <w:sz w:val="22"/>
          <w:szCs w:val="22"/>
        </w:rPr>
        <w:t xml:space="preserve">Appendix </w:t>
      </w:r>
      <w:r w:rsidR="00C531ED">
        <w:rPr>
          <w:rFonts w:ascii="Arial" w:hAnsi="Arial" w:cs="Arial"/>
          <w:sz w:val="22"/>
          <w:szCs w:val="22"/>
        </w:rPr>
        <w:t>C</w:t>
      </w:r>
      <w:r>
        <w:rPr>
          <w:rFonts w:ascii="Arial" w:hAnsi="Arial" w:cs="Arial"/>
          <w:sz w:val="22"/>
          <w:szCs w:val="22"/>
        </w:rPr>
        <w:t>)</w:t>
      </w:r>
      <w:r w:rsidR="00C4543B">
        <w:rPr>
          <w:rFonts w:ascii="Arial" w:hAnsi="Arial" w:cs="Arial"/>
          <w:sz w:val="22"/>
          <w:szCs w:val="22"/>
        </w:rPr>
        <w:t>.</w:t>
      </w:r>
      <w:r>
        <w:rPr>
          <w:rFonts w:ascii="Arial" w:hAnsi="Arial" w:cs="Arial"/>
          <w:sz w:val="22"/>
          <w:szCs w:val="22"/>
        </w:rPr>
        <w:t xml:space="preserve">  </w:t>
      </w:r>
      <w:r w:rsidR="00806042">
        <w:rPr>
          <w:rFonts w:ascii="Arial" w:hAnsi="Arial" w:cs="Arial"/>
          <w:sz w:val="22"/>
          <w:szCs w:val="22"/>
        </w:rPr>
        <w:t>For s</w:t>
      </w:r>
      <w:r>
        <w:rPr>
          <w:rFonts w:ascii="Arial" w:hAnsi="Arial" w:cs="Arial"/>
          <w:sz w:val="22"/>
          <w:szCs w:val="22"/>
        </w:rPr>
        <w:t>tudents who began the program prior to the fall of 2019</w:t>
      </w:r>
      <w:r w:rsidR="00806042">
        <w:rPr>
          <w:rFonts w:ascii="Arial" w:hAnsi="Arial" w:cs="Arial"/>
          <w:sz w:val="22"/>
          <w:szCs w:val="22"/>
        </w:rPr>
        <w:t>, they</w:t>
      </w:r>
      <w:r>
        <w:rPr>
          <w:rFonts w:ascii="Arial" w:hAnsi="Arial" w:cs="Arial"/>
          <w:sz w:val="22"/>
          <w:szCs w:val="22"/>
        </w:rPr>
        <w:t xml:space="preserve"> can fulfill the new requirements </w:t>
      </w:r>
      <w:r w:rsidR="00806042">
        <w:rPr>
          <w:rFonts w:ascii="Arial" w:hAnsi="Arial" w:cs="Arial"/>
          <w:sz w:val="22"/>
          <w:szCs w:val="22"/>
        </w:rPr>
        <w:t xml:space="preserve">as listed on </w:t>
      </w:r>
      <w:r w:rsidR="00C531ED">
        <w:rPr>
          <w:rFonts w:ascii="Arial" w:hAnsi="Arial" w:cs="Arial"/>
          <w:sz w:val="22"/>
          <w:szCs w:val="22"/>
        </w:rPr>
        <w:t xml:space="preserve">page 9 </w:t>
      </w:r>
      <w:r w:rsidRPr="00A72105">
        <w:rPr>
          <w:rFonts w:ascii="Arial" w:hAnsi="Arial" w:cs="Arial"/>
          <w:i/>
          <w:iCs/>
          <w:sz w:val="22"/>
          <w:szCs w:val="22"/>
        </w:rPr>
        <w:t>or</w:t>
      </w:r>
      <w:r>
        <w:rPr>
          <w:rFonts w:ascii="Arial" w:hAnsi="Arial" w:cs="Arial"/>
          <w:sz w:val="22"/>
          <w:szCs w:val="22"/>
        </w:rPr>
        <w:t xml:space="preserve"> the requirements as listed </w:t>
      </w:r>
      <w:r w:rsidR="00806042">
        <w:rPr>
          <w:rFonts w:ascii="Arial" w:hAnsi="Arial" w:cs="Arial"/>
          <w:sz w:val="22"/>
          <w:szCs w:val="22"/>
        </w:rPr>
        <w:t>on page 10</w:t>
      </w:r>
      <w:r w:rsidR="008C72D5">
        <w:rPr>
          <w:rFonts w:ascii="Arial" w:hAnsi="Arial" w:cs="Arial"/>
          <w:sz w:val="22"/>
          <w:szCs w:val="22"/>
        </w:rPr>
        <w:t xml:space="preserve">.  </w:t>
      </w:r>
      <w:r w:rsidR="00C4543B">
        <w:rPr>
          <w:rFonts w:ascii="Arial" w:hAnsi="Arial" w:cs="Arial"/>
          <w:sz w:val="22"/>
          <w:szCs w:val="22"/>
        </w:rPr>
        <w:t xml:space="preserve"> </w:t>
      </w:r>
    </w:p>
    <w:p w14:paraId="5475C217" w14:textId="10D37B99" w:rsidR="00A8596A" w:rsidRDefault="00A8596A" w:rsidP="00700DA3">
      <w:pPr>
        <w:ind w:firstLine="720"/>
        <w:jc w:val="both"/>
        <w:rPr>
          <w:rFonts w:ascii="Arial" w:hAnsi="Arial" w:cs="Arial"/>
          <w:sz w:val="22"/>
          <w:szCs w:val="22"/>
        </w:rPr>
      </w:pPr>
    </w:p>
    <w:p w14:paraId="5DA3338B" w14:textId="77777777" w:rsidR="00A8596A" w:rsidRPr="00600210" w:rsidRDefault="00A8596A" w:rsidP="00700DA3">
      <w:pPr>
        <w:ind w:firstLine="720"/>
        <w:jc w:val="both"/>
        <w:rPr>
          <w:rFonts w:ascii="Arial" w:hAnsi="Arial" w:cs="Arial"/>
          <w:sz w:val="22"/>
          <w:szCs w:val="22"/>
          <w:u w:val="single"/>
        </w:rPr>
      </w:pPr>
    </w:p>
    <w:p w14:paraId="19086598" w14:textId="77777777" w:rsidR="004B2170" w:rsidRDefault="004B2170" w:rsidP="004B2170">
      <w:pPr>
        <w:jc w:val="center"/>
        <w:rPr>
          <w:rFonts w:ascii="Arial" w:hAnsi="Arial" w:cs="Arial"/>
          <w:b/>
          <w:bCs/>
          <w:sz w:val="22"/>
          <w:szCs w:val="22"/>
        </w:rPr>
      </w:pPr>
      <w:r w:rsidRPr="004B2170">
        <w:rPr>
          <w:rFonts w:ascii="Arial" w:hAnsi="Arial" w:cs="Arial"/>
          <w:b/>
          <w:bCs/>
          <w:sz w:val="22"/>
          <w:szCs w:val="22"/>
        </w:rPr>
        <w:t>Coursework Requirements</w:t>
      </w:r>
    </w:p>
    <w:p w14:paraId="71CA8C43" w14:textId="77777777" w:rsidR="004B2170" w:rsidRDefault="004B2170" w:rsidP="004B2170">
      <w:pPr>
        <w:jc w:val="center"/>
        <w:rPr>
          <w:rFonts w:ascii="Arial" w:hAnsi="Arial" w:cs="Arial"/>
          <w:b/>
          <w:bCs/>
          <w:sz w:val="22"/>
          <w:szCs w:val="22"/>
        </w:rPr>
      </w:pPr>
    </w:p>
    <w:p w14:paraId="4CA9FAF5" w14:textId="15ECDC00" w:rsidR="00700DA3" w:rsidRPr="005C51E9" w:rsidRDefault="005C51E9" w:rsidP="004B2170">
      <w:pPr>
        <w:jc w:val="both"/>
        <w:rPr>
          <w:rFonts w:ascii="Arial" w:hAnsi="Arial" w:cs="Arial"/>
          <w:b/>
          <w:bCs/>
          <w:sz w:val="22"/>
          <w:szCs w:val="22"/>
        </w:rPr>
      </w:pPr>
      <w:r w:rsidRPr="005C51E9">
        <w:rPr>
          <w:rFonts w:ascii="Arial" w:hAnsi="Arial" w:cs="Arial"/>
          <w:sz w:val="22"/>
          <w:szCs w:val="22"/>
        </w:rPr>
        <w:t>The following are requirements f</w:t>
      </w:r>
      <w:r w:rsidR="00700DA3" w:rsidRPr="005C51E9">
        <w:rPr>
          <w:rFonts w:ascii="Arial" w:hAnsi="Arial" w:cs="Arial"/>
          <w:sz w:val="22"/>
          <w:szCs w:val="22"/>
        </w:rPr>
        <w:t xml:space="preserve">or students who entered the program in the </w:t>
      </w:r>
      <w:r w:rsidR="00700DA3" w:rsidRPr="005C51E9">
        <w:rPr>
          <w:rFonts w:ascii="Arial" w:hAnsi="Arial" w:cs="Arial"/>
          <w:b/>
          <w:bCs/>
          <w:i/>
          <w:sz w:val="22"/>
          <w:szCs w:val="22"/>
        </w:rPr>
        <w:t>fall of 2019 and after</w:t>
      </w:r>
      <w:r>
        <w:rPr>
          <w:rFonts w:ascii="Arial" w:hAnsi="Arial" w:cs="Arial"/>
          <w:b/>
          <w:bCs/>
          <w:sz w:val="22"/>
          <w:szCs w:val="22"/>
        </w:rPr>
        <w:t xml:space="preserve">.  </w:t>
      </w:r>
      <w:r w:rsidR="008C72D5">
        <w:rPr>
          <w:rFonts w:ascii="Arial" w:hAnsi="Arial" w:cs="Arial"/>
          <w:sz w:val="22"/>
          <w:szCs w:val="22"/>
        </w:rPr>
        <w:t>S</w:t>
      </w:r>
      <w:r w:rsidRPr="002A4742">
        <w:rPr>
          <w:rFonts w:ascii="Arial" w:hAnsi="Arial" w:cs="Arial"/>
          <w:sz w:val="22"/>
          <w:szCs w:val="22"/>
        </w:rPr>
        <w:t xml:space="preserve">ee </w:t>
      </w:r>
      <w:r w:rsidRPr="00D66C83">
        <w:rPr>
          <w:rFonts w:ascii="Arial" w:hAnsi="Arial" w:cs="Arial"/>
          <w:sz w:val="22"/>
          <w:szCs w:val="22"/>
        </w:rPr>
        <w:t xml:space="preserve">Appendix </w:t>
      </w:r>
      <w:r w:rsidR="00CA1BCD" w:rsidRPr="00D66C83">
        <w:rPr>
          <w:rFonts w:ascii="Arial" w:hAnsi="Arial" w:cs="Arial"/>
          <w:sz w:val="22"/>
          <w:szCs w:val="22"/>
        </w:rPr>
        <w:t>C</w:t>
      </w:r>
      <w:r w:rsidRPr="002A4742">
        <w:rPr>
          <w:rFonts w:ascii="Arial" w:hAnsi="Arial" w:cs="Arial"/>
          <w:sz w:val="22"/>
          <w:szCs w:val="22"/>
        </w:rPr>
        <w:t xml:space="preserve"> for </w:t>
      </w:r>
      <w:r w:rsidR="004B2170">
        <w:rPr>
          <w:rFonts w:ascii="Arial" w:hAnsi="Arial" w:cs="Arial"/>
          <w:sz w:val="22"/>
          <w:szCs w:val="22"/>
        </w:rPr>
        <w:t>example</w:t>
      </w:r>
      <w:r w:rsidRPr="002A4742">
        <w:rPr>
          <w:rFonts w:ascii="Arial" w:hAnsi="Arial" w:cs="Arial"/>
          <w:sz w:val="22"/>
          <w:szCs w:val="22"/>
        </w:rPr>
        <w:t xml:space="preserve"> timeline</w:t>
      </w:r>
      <w:r w:rsidR="004B2170">
        <w:rPr>
          <w:rFonts w:ascii="Arial" w:hAnsi="Arial" w:cs="Arial"/>
          <w:sz w:val="22"/>
          <w:szCs w:val="22"/>
        </w:rPr>
        <w:t>s</w:t>
      </w:r>
      <w:r w:rsidRPr="002A4742">
        <w:rPr>
          <w:rFonts w:ascii="Arial" w:hAnsi="Arial" w:cs="Arial"/>
          <w:sz w:val="22"/>
          <w:szCs w:val="22"/>
        </w:rPr>
        <w:t xml:space="preserve"> of when </w:t>
      </w:r>
      <w:r w:rsidR="00EC7F3D">
        <w:rPr>
          <w:rFonts w:ascii="Arial" w:hAnsi="Arial" w:cs="Arial"/>
          <w:sz w:val="22"/>
          <w:szCs w:val="22"/>
        </w:rPr>
        <w:t xml:space="preserve">students could </w:t>
      </w:r>
      <w:r w:rsidRPr="002A4742">
        <w:rPr>
          <w:rFonts w:ascii="Arial" w:hAnsi="Arial" w:cs="Arial"/>
          <w:sz w:val="22"/>
          <w:szCs w:val="22"/>
        </w:rPr>
        <w:t>take the courses.</w:t>
      </w:r>
      <w:r>
        <w:rPr>
          <w:rFonts w:ascii="Arial" w:hAnsi="Arial" w:cs="Arial"/>
          <w:b/>
          <w:bCs/>
          <w:sz w:val="22"/>
          <w:szCs w:val="22"/>
        </w:rPr>
        <w:t xml:space="preserve">  </w:t>
      </w:r>
    </w:p>
    <w:p w14:paraId="2E6F90DF" w14:textId="432CBB68" w:rsidR="00700DA3" w:rsidRPr="00600210" w:rsidRDefault="00700DA3" w:rsidP="00700DA3">
      <w:pPr>
        <w:ind w:firstLine="720"/>
        <w:jc w:val="both"/>
        <w:rPr>
          <w:rFonts w:ascii="Arial" w:hAnsi="Arial" w:cs="Arial"/>
          <w:sz w:val="22"/>
          <w:szCs w:val="22"/>
        </w:rPr>
      </w:pPr>
    </w:p>
    <w:p w14:paraId="6B93E9B7" w14:textId="31D9F6BC" w:rsidR="00AA3E0B" w:rsidRPr="005C51E9" w:rsidRDefault="005C51E9"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sidRPr="005C51E9">
        <w:rPr>
          <w:rFonts w:ascii="Arial" w:hAnsi="Arial" w:cs="Arial"/>
          <w:b/>
          <w:bCs/>
          <w:sz w:val="22"/>
          <w:szCs w:val="22"/>
        </w:rPr>
        <w:t>Required Courses for All</w:t>
      </w:r>
      <w:r w:rsidR="00934DD6">
        <w:rPr>
          <w:rFonts w:ascii="Arial" w:hAnsi="Arial" w:cs="Arial"/>
          <w:b/>
          <w:bCs/>
          <w:sz w:val="22"/>
          <w:szCs w:val="22"/>
        </w:rPr>
        <w:t xml:space="preserve"> Human Development </w:t>
      </w:r>
      <w:r w:rsidRPr="005C51E9">
        <w:rPr>
          <w:rFonts w:ascii="Arial" w:hAnsi="Arial" w:cs="Arial"/>
          <w:b/>
          <w:bCs/>
          <w:sz w:val="22"/>
          <w:szCs w:val="22"/>
        </w:rPr>
        <w:t>Students</w:t>
      </w:r>
    </w:p>
    <w:p w14:paraId="04256577" w14:textId="77777777" w:rsidR="005C51E9" w:rsidRPr="00600210" w:rsidRDefault="005C51E9"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3C22B4AE" w14:textId="4B3C9142"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600210">
        <w:rPr>
          <w:rFonts w:ascii="Arial" w:hAnsi="Arial" w:cs="Arial"/>
          <w:sz w:val="22"/>
          <w:szCs w:val="22"/>
          <w:u w:val="single"/>
        </w:rPr>
        <w:t>Human Development Courses:</w:t>
      </w:r>
    </w:p>
    <w:p w14:paraId="2150CB3B" w14:textId="43876461"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EDHD720 Social Development and Socialization Processes</w:t>
      </w:r>
    </w:p>
    <w:p w14:paraId="6CA42993" w14:textId="44284741"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EDHD721 Cognitive Development and Learning: An Introduction</w:t>
      </w:r>
    </w:p>
    <w:p w14:paraId="1C8669A3" w14:textId="7403D6DD"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EDHD775 Human Development and Neuroscience</w:t>
      </w:r>
    </w:p>
    <w:p w14:paraId="5256DAB0" w14:textId="53DD7968"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EDHD780 Research Methods in Human Development</w:t>
      </w:r>
    </w:p>
    <w:p w14:paraId="16ACB110" w14:textId="77777777" w:rsidR="00984FBA" w:rsidRPr="00600210" w:rsidRDefault="00984FBA"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28764D8" w14:textId="669A3455" w:rsidR="00AA3E0B" w:rsidRPr="00600210" w:rsidRDefault="00AA3E0B" w:rsidP="00806042">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EDHD888 Apprenticeship in Human Development Research (3-12 credits)</w:t>
      </w:r>
      <w:r w:rsidR="00984FBA" w:rsidRPr="00600210">
        <w:rPr>
          <w:rFonts w:ascii="Arial" w:hAnsi="Arial" w:cs="Arial"/>
          <w:sz w:val="22"/>
          <w:szCs w:val="22"/>
        </w:rPr>
        <w:t>.  The purpose of the apprenticeship experience is for the student to be involved in research projects with his or her advisor or another faculty member.</w:t>
      </w:r>
    </w:p>
    <w:p w14:paraId="2BA10127" w14:textId="77777777" w:rsidR="00AA3E0B" w:rsidRPr="00600210" w:rsidRDefault="00AA3E0B" w:rsidP="00806042">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4D6EB5C9" w14:textId="7C5F7A4E" w:rsidR="003174E7" w:rsidRPr="00600210" w:rsidRDefault="0078347D" w:rsidP="00806042">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Electives</w:t>
      </w:r>
      <w:r w:rsidR="003174E7">
        <w:rPr>
          <w:rFonts w:ascii="Arial" w:hAnsi="Arial" w:cs="Arial"/>
          <w:sz w:val="22"/>
          <w:szCs w:val="22"/>
        </w:rPr>
        <w:t xml:space="preserve"> (EDHD and other programs</w:t>
      </w:r>
      <w:r w:rsidR="00D36AFF">
        <w:rPr>
          <w:rFonts w:ascii="Arial" w:hAnsi="Arial" w:cs="Arial"/>
          <w:sz w:val="22"/>
          <w:szCs w:val="22"/>
        </w:rPr>
        <w:t>; 18-21 credits</w:t>
      </w:r>
      <w:r w:rsidR="003174E7">
        <w:rPr>
          <w:rFonts w:ascii="Arial" w:hAnsi="Arial" w:cs="Arial"/>
          <w:sz w:val="22"/>
          <w:szCs w:val="22"/>
        </w:rPr>
        <w:t xml:space="preserve">). </w:t>
      </w:r>
      <w:r w:rsidRPr="00600210">
        <w:rPr>
          <w:rFonts w:ascii="Arial" w:hAnsi="Arial" w:cs="Arial"/>
          <w:sz w:val="22"/>
          <w:szCs w:val="22"/>
        </w:rPr>
        <w:t xml:space="preserve"> </w:t>
      </w:r>
      <w:r w:rsidR="003174E7" w:rsidRPr="00600210">
        <w:rPr>
          <w:rFonts w:ascii="Arial" w:hAnsi="Arial" w:cs="Arial"/>
          <w:sz w:val="22"/>
          <w:szCs w:val="22"/>
        </w:rPr>
        <w:t>Students choose elective coursework tailored to their specialization or area of concentration, if they have one</w:t>
      </w:r>
      <w:r w:rsidR="003174E7">
        <w:rPr>
          <w:rFonts w:ascii="Arial" w:hAnsi="Arial" w:cs="Arial"/>
          <w:sz w:val="22"/>
          <w:szCs w:val="22"/>
        </w:rPr>
        <w:t xml:space="preserve"> </w:t>
      </w:r>
      <w:r w:rsidR="003174E7" w:rsidRPr="00600210">
        <w:rPr>
          <w:rFonts w:ascii="Arial" w:hAnsi="Arial" w:cs="Arial"/>
          <w:sz w:val="22"/>
          <w:szCs w:val="22"/>
        </w:rPr>
        <w:t xml:space="preserve">chosen in consultation with their faculty advisor. At least six credits of the elective course credits should be fulfilled by completing elective EDHD graduate courses.  Students are </w:t>
      </w:r>
      <w:r w:rsidR="003174E7">
        <w:rPr>
          <w:rFonts w:ascii="Arial" w:hAnsi="Arial" w:cs="Arial"/>
          <w:sz w:val="22"/>
          <w:szCs w:val="22"/>
        </w:rPr>
        <w:t xml:space="preserve">also </w:t>
      </w:r>
      <w:r w:rsidR="003174E7" w:rsidRPr="00600210">
        <w:rPr>
          <w:rFonts w:ascii="Arial" w:hAnsi="Arial" w:cs="Arial"/>
          <w:sz w:val="22"/>
          <w:szCs w:val="22"/>
        </w:rPr>
        <w:t xml:space="preserve">encouraged to take some coursework outside </w:t>
      </w:r>
      <w:r w:rsidR="003174E7">
        <w:rPr>
          <w:rFonts w:ascii="Arial" w:hAnsi="Arial" w:cs="Arial"/>
          <w:sz w:val="22"/>
          <w:szCs w:val="22"/>
        </w:rPr>
        <w:t xml:space="preserve">of HD. </w:t>
      </w:r>
      <w:r w:rsidR="003174E7" w:rsidRPr="00600210">
        <w:rPr>
          <w:rFonts w:ascii="Arial" w:hAnsi="Arial" w:cs="Arial"/>
          <w:sz w:val="22"/>
          <w:szCs w:val="22"/>
        </w:rPr>
        <w:t xml:space="preserve"> </w:t>
      </w:r>
    </w:p>
    <w:p w14:paraId="647D447D" w14:textId="77777777" w:rsidR="0078347D" w:rsidRPr="00600210" w:rsidRDefault="0078347D"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rPr>
      </w:pPr>
    </w:p>
    <w:p w14:paraId="2FE02E76" w14:textId="1612A62A"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600210">
        <w:rPr>
          <w:rFonts w:ascii="Arial" w:hAnsi="Arial" w:cs="Arial"/>
          <w:sz w:val="22"/>
          <w:szCs w:val="22"/>
          <w:u w:val="single"/>
        </w:rPr>
        <w:t>Measurement and Statistics Courses:</w:t>
      </w:r>
    </w:p>
    <w:p w14:paraId="5222FCCD" w14:textId="7544F552"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EDMS646 General Linear Models I</w:t>
      </w:r>
    </w:p>
    <w:p w14:paraId="7184527B" w14:textId="2CE9D514" w:rsidR="00AA3E0B" w:rsidRPr="00600210" w:rsidRDefault="00AA3E0B" w:rsidP="00AA3E0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EDMS651 General Linear Models II</w:t>
      </w:r>
    </w:p>
    <w:p w14:paraId="58AD3F4D" w14:textId="77777777" w:rsidR="00984FBA" w:rsidRPr="00600210" w:rsidRDefault="00AA3E0B" w:rsidP="00984FBA">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EDMS 600 or 700 elective (excluding EDMS 610 or EDMS 645)</w:t>
      </w:r>
    </w:p>
    <w:p w14:paraId="1A5D4A13" w14:textId="77777777" w:rsidR="00984FBA" w:rsidRPr="00600210" w:rsidRDefault="00984FBA" w:rsidP="003174E7">
      <w:pPr>
        <w:tabs>
          <w:tab w:val="left" w:pos="-1440"/>
          <w:tab w:val="left" w:pos="-720"/>
          <w:tab w:val="left" w:leader="do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36509DBA" w14:textId="77777777" w:rsidR="00984FBA" w:rsidRPr="00600210" w:rsidRDefault="00984FBA" w:rsidP="00984FBA">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600210">
        <w:rPr>
          <w:rFonts w:ascii="Arial" w:hAnsi="Arial" w:cs="Arial"/>
          <w:sz w:val="22"/>
          <w:szCs w:val="22"/>
          <w:u w:val="single"/>
        </w:rPr>
        <w:t>Dissertation Research Requirement</w:t>
      </w:r>
    </w:p>
    <w:p w14:paraId="5ACDE36F" w14:textId="5A10F97E" w:rsidR="00700DA3" w:rsidRPr="00600210" w:rsidRDefault="00984FBA" w:rsidP="00984FBA">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EDHD899 Doctoral Dissertation Research</w:t>
      </w:r>
      <w:r w:rsidR="0078347D" w:rsidRPr="00600210">
        <w:rPr>
          <w:rFonts w:ascii="Arial" w:hAnsi="Arial" w:cs="Arial"/>
          <w:sz w:val="22"/>
          <w:szCs w:val="22"/>
        </w:rPr>
        <w:t xml:space="preserve"> </w:t>
      </w:r>
      <w:r w:rsidRPr="00600210">
        <w:rPr>
          <w:rFonts w:ascii="Arial" w:hAnsi="Arial" w:cs="Arial"/>
          <w:sz w:val="22"/>
          <w:szCs w:val="22"/>
        </w:rPr>
        <w:t>(12 credits)</w:t>
      </w:r>
    </w:p>
    <w:p w14:paraId="2577FE19" w14:textId="63059373" w:rsidR="00700DA3" w:rsidRPr="00600210" w:rsidRDefault="00700DA3" w:rsidP="00700DA3">
      <w:pPr>
        <w:ind w:firstLine="720"/>
        <w:jc w:val="both"/>
        <w:rPr>
          <w:rFonts w:ascii="Arial" w:hAnsi="Arial" w:cs="Arial"/>
          <w:sz w:val="22"/>
          <w:szCs w:val="22"/>
        </w:rPr>
      </w:pPr>
    </w:p>
    <w:p w14:paraId="77DE962F" w14:textId="77777777" w:rsidR="00600210" w:rsidRDefault="00600210" w:rsidP="00984FBA">
      <w:pPr>
        <w:jc w:val="both"/>
        <w:rPr>
          <w:rFonts w:ascii="Arial" w:hAnsi="Arial" w:cs="Arial"/>
          <w:sz w:val="22"/>
          <w:szCs w:val="22"/>
        </w:rPr>
      </w:pPr>
    </w:p>
    <w:p w14:paraId="179BB29B" w14:textId="01DF09FF" w:rsidR="00984FBA" w:rsidRPr="005C51E9" w:rsidRDefault="005C51E9" w:rsidP="00984FBA">
      <w:pPr>
        <w:jc w:val="both"/>
        <w:rPr>
          <w:rFonts w:ascii="Arial" w:hAnsi="Arial" w:cs="Arial"/>
          <w:b/>
          <w:bCs/>
          <w:sz w:val="22"/>
          <w:szCs w:val="22"/>
        </w:rPr>
      </w:pPr>
      <w:r w:rsidRPr="005C51E9">
        <w:rPr>
          <w:rFonts w:ascii="Arial" w:hAnsi="Arial" w:cs="Arial"/>
          <w:b/>
          <w:bCs/>
          <w:sz w:val="22"/>
          <w:szCs w:val="22"/>
        </w:rPr>
        <w:t>S</w:t>
      </w:r>
      <w:r w:rsidR="009C7351" w:rsidRPr="005C51E9">
        <w:rPr>
          <w:rFonts w:ascii="Arial" w:hAnsi="Arial" w:cs="Arial"/>
          <w:b/>
          <w:bCs/>
          <w:sz w:val="22"/>
          <w:szCs w:val="22"/>
        </w:rPr>
        <w:t xml:space="preserve">pecific </w:t>
      </w:r>
      <w:r>
        <w:rPr>
          <w:rFonts w:ascii="Arial" w:hAnsi="Arial" w:cs="Arial"/>
          <w:b/>
          <w:bCs/>
          <w:sz w:val="22"/>
          <w:szCs w:val="22"/>
        </w:rPr>
        <w:t>C</w:t>
      </w:r>
      <w:r w:rsidR="009C7351" w:rsidRPr="005C51E9">
        <w:rPr>
          <w:rFonts w:ascii="Arial" w:hAnsi="Arial" w:cs="Arial"/>
          <w:b/>
          <w:bCs/>
          <w:sz w:val="22"/>
          <w:szCs w:val="22"/>
        </w:rPr>
        <w:t xml:space="preserve">ourse </w:t>
      </w:r>
      <w:r>
        <w:rPr>
          <w:rFonts w:ascii="Arial" w:hAnsi="Arial" w:cs="Arial"/>
          <w:b/>
          <w:bCs/>
          <w:sz w:val="22"/>
          <w:szCs w:val="22"/>
        </w:rPr>
        <w:t>R</w:t>
      </w:r>
      <w:r w:rsidR="009C7351" w:rsidRPr="005C51E9">
        <w:rPr>
          <w:rFonts w:ascii="Arial" w:hAnsi="Arial" w:cs="Arial"/>
          <w:b/>
          <w:bCs/>
          <w:sz w:val="22"/>
          <w:szCs w:val="22"/>
        </w:rPr>
        <w:t xml:space="preserve">equirements for </w:t>
      </w:r>
      <w:r>
        <w:rPr>
          <w:rFonts w:ascii="Arial" w:hAnsi="Arial" w:cs="Arial"/>
          <w:b/>
          <w:bCs/>
          <w:sz w:val="22"/>
          <w:szCs w:val="22"/>
        </w:rPr>
        <w:t>E</w:t>
      </w:r>
      <w:r w:rsidR="009C7351" w:rsidRPr="005C51E9">
        <w:rPr>
          <w:rFonts w:ascii="Arial" w:hAnsi="Arial" w:cs="Arial"/>
          <w:b/>
          <w:bCs/>
          <w:sz w:val="22"/>
          <w:szCs w:val="22"/>
        </w:rPr>
        <w:t xml:space="preserve">ach of </w:t>
      </w:r>
      <w:r w:rsidR="00984FBA" w:rsidRPr="005C51E9">
        <w:rPr>
          <w:rFonts w:ascii="Arial" w:hAnsi="Arial" w:cs="Arial"/>
          <w:b/>
          <w:bCs/>
          <w:sz w:val="22"/>
          <w:szCs w:val="22"/>
        </w:rPr>
        <w:t xml:space="preserve">the </w:t>
      </w:r>
      <w:r>
        <w:rPr>
          <w:rFonts w:ascii="Arial" w:hAnsi="Arial" w:cs="Arial"/>
          <w:b/>
          <w:bCs/>
          <w:sz w:val="22"/>
          <w:szCs w:val="22"/>
        </w:rPr>
        <w:t>S</w:t>
      </w:r>
      <w:r w:rsidR="00984FBA" w:rsidRPr="005C51E9">
        <w:rPr>
          <w:rFonts w:ascii="Arial" w:hAnsi="Arial" w:cs="Arial"/>
          <w:b/>
          <w:bCs/>
          <w:sz w:val="22"/>
          <w:szCs w:val="22"/>
        </w:rPr>
        <w:t>pecializations</w:t>
      </w:r>
      <w:r w:rsidR="009C7351" w:rsidRPr="005C51E9">
        <w:rPr>
          <w:rFonts w:ascii="Arial" w:hAnsi="Arial" w:cs="Arial"/>
          <w:b/>
          <w:bCs/>
          <w:sz w:val="22"/>
          <w:szCs w:val="22"/>
        </w:rPr>
        <w:t xml:space="preserve">:  </w:t>
      </w:r>
    </w:p>
    <w:p w14:paraId="72E72407" w14:textId="77777777" w:rsidR="00984FBA" w:rsidRPr="00600210" w:rsidRDefault="00984FBA" w:rsidP="00984FBA">
      <w:pPr>
        <w:ind w:firstLine="720"/>
        <w:jc w:val="both"/>
        <w:rPr>
          <w:rFonts w:ascii="Arial" w:hAnsi="Arial" w:cs="Arial"/>
          <w:sz w:val="22"/>
          <w:szCs w:val="22"/>
        </w:rPr>
      </w:pPr>
    </w:p>
    <w:p w14:paraId="2185BF93" w14:textId="6FD5A9FC" w:rsidR="00984FBA" w:rsidRPr="009A75C4" w:rsidRDefault="00984FBA" w:rsidP="00984FBA">
      <w:pPr>
        <w:jc w:val="both"/>
        <w:rPr>
          <w:rFonts w:ascii="Arial" w:hAnsi="Arial" w:cs="Arial"/>
          <w:b/>
          <w:i/>
          <w:iCs/>
          <w:sz w:val="22"/>
          <w:szCs w:val="22"/>
        </w:rPr>
      </w:pPr>
      <w:r w:rsidRPr="009A75C4">
        <w:rPr>
          <w:rFonts w:ascii="Arial" w:hAnsi="Arial" w:cs="Arial"/>
          <w:b/>
          <w:i/>
          <w:iCs/>
          <w:sz w:val="22"/>
          <w:szCs w:val="22"/>
        </w:rPr>
        <w:t>Developmental Science</w:t>
      </w:r>
    </w:p>
    <w:p w14:paraId="317C1ABF" w14:textId="17FAEEAE" w:rsidR="00984FBA" w:rsidRPr="00600210" w:rsidRDefault="00984FBA" w:rsidP="00984FBA">
      <w:pPr>
        <w:jc w:val="both"/>
        <w:rPr>
          <w:rFonts w:ascii="Arial" w:hAnsi="Arial" w:cs="Arial"/>
          <w:sz w:val="22"/>
          <w:szCs w:val="22"/>
        </w:rPr>
      </w:pPr>
      <w:r w:rsidRPr="00600210">
        <w:rPr>
          <w:rFonts w:ascii="Arial" w:hAnsi="Arial" w:cs="Arial"/>
          <w:sz w:val="22"/>
          <w:szCs w:val="22"/>
        </w:rPr>
        <w:t>EDHD690 Theoretical Foundations of Human Development</w:t>
      </w:r>
    </w:p>
    <w:p w14:paraId="73D95B9C" w14:textId="47809810" w:rsidR="00600210" w:rsidRDefault="00984FBA" w:rsidP="00600210">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00210">
        <w:rPr>
          <w:rFonts w:ascii="Arial" w:hAnsi="Arial" w:cs="Arial"/>
          <w:sz w:val="22"/>
          <w:szCs w:val="22"/>
        </w:rPr>
        <w:t>EDHD629 Seminar for the Center for Children, Relationships, and Culture (6 credits)</w:t>
      </w:r>
      <w:r w:rsidR="00600210">
        <w:rPr>
          <w:rFonts w:ascii="Arial" w:hAnsi="Arial" w:cs="Arial"/>
          <w:sz w:val="22"/>
          <w:szCs w:val="22"/>
        </w:rPr>
        <w:t xml:space="preserve"> </w:t>
      </w:r>
    </w:p>
    <w:p w14:paraId="418D4059" w14:textId="40F5C764" w:rsidR="00600210" w:rsidRDefault="00600210" w:rsidP="00600210">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This 1</w:t>
      </w:r>
      <w:r w:rsidRPr="00600210">
        <w:rPr>
          <w:rFonts w:ascii="Arial" w:hAnsi="Arial" w:cs="Arial"/>
          <w:sz w:val="22"/>
          <w:szCs w:val="22"/>
        </w:rPr>
        <w:t xml:space="preserve">-credit course which involves attending a weekly seminar series, each semester for the first three years </w:t>
      </w:r>
      <w:r>
        <w:rPr>
          <w:rFonts w:ascii="Arial" w:hAnsi="Arial" w:cs="Arial"/>
          <w:sz w:val="22"/>
          <w:szCs w:val="22"/>
        </w:rPr>
        <w:t>in the</w:t>
      </w:r>
      <w:r w:rsidRPr="00600210">
        <w:rPr>
          <w:rFonts w:ascii="Arial" w:hAnsi="Arial" w:cs="Arial"/>
          <w:sz w:val="22"/>
          <w:szCs w:val="22"/>
        </w:rPr>
        <w:t xml:space="preserve"> </w:t>
      </w:r>
      <w:r w:rsidRPr="0078053D">
        <w:rPr>
          <w:rFonts w:ascii="Arial" w:hAnsi="Arial" w:cs="Arial"/>
          <w:sz w:val="22"/>
          <w:szCs w:val="22"/>
        </w:rPr>
        <w:t>program</w:t>
      </w:r>
      <w:r w:rsidR="00804977" w:rsidRPr="0078053D">
        <w:rPr>
          <w:rFonts w:ascii="Arial" w:hAnsi="Arial" w:cs="Arial"/>
          <w:sz w:val="22"/>
          <w:szCs w:val="22"/>
        </w:rPr>
        <w:t xml:space="preserve"> (6 semesters in total)</w:t>
      </w:r>
      <w:r w:rsidRPr="0078053D">
        <w:rPr>
          <w:rFonts w:ascii="Arial" w:hAnsi="Arial" w:cs="Arial"/>
          <w:sz w:val="22"/>
          <w:szCs w:val="22"/>
        </w:rPr>
        <w:t>.</w:t>
      </w:r>
      <w:r w:rsidR="00FF5030" w:rsidRPr="0078053D">
        <w:rPr>
          <w:rFonts w:ascii="Arial" w:hAnsi="Arial" w:cs="Arial"/>
          <w:sz w:val="22"/>
          <w:szCs w:val="22"/>
        </w:rPr>
        <w:t xml:space="preserve"> </w:t>
      </w:r>
      <w:r w:rsidR="00804977" w:rsidRPr="0078053D">
        <w:rPr>
          <w:rFonts w:ascii="Arial" w:hAnsi="Arial" w:cs="Arial"/>
          <w:sz w:val="22"/>
          <w:szCs w:val="22"/>
        </w:rPr>
        <w:t>If students are taking the 718 credit</w:t>
      </w:r>
      <w:r w:rsidR="00182F13" w:rsidRPr="0078053D">
        <w:rPr>
          <w:rFonts w:ascii="Arial" w:hAnsi="Arial" w:cs="Arial"/>
          <w:sz w:val="22"/>
          <w:szCs w:val="22"/>
        </w:rPr>
        <w:t xml:space="preserve">, </w:t>
      </w:r>
      <w:r w:rsidR="00804977" w:rsidRPr="0078053D">
        <w:rPr>
          <w:rFonts w:ascii="Arial" w:hAnsi="Arial" w:cs="Arial"/>
          <w:sz w:val="22"/>
          <w:szCs w:val="22"/>
        </w:rPr>
        <w:t>then they can take EDHD 629 course in their 4th year.  If students are fully involved in the colloquia series as an enrolled student the semester of their 718 credit, then they do not have to be a student host in the 4th year.  As of Spring 2020, t</w:t>
      </w:r>
      <w:r w:rsidR="00FF5030" w:rsidRPr="0078053D">
        <w:rPr>
          <w:rFonts w:ascii="Arial" w:hAnsi="Arial" w:cs="Arial"/>
          <w:sz w:val="22"/>
          <w:szCs w:val="22"/>
        </w:rPr>
        <w:t>his course is now referred to as the Developmental Science seminar and will be officially renamed during the 202</w:t>
      </w:r>
      <w:r w:rsidR="00591EED" w:rsidRPr="0078053D">
        <w:rPr>
          <w:rFonts w:ascii="Arial" w:hAnsi="Arial" w:cs="Arial"/>
          <w:sz w:val="22"/>
          <w:szCs w:val="22"/>
        </w:rPr>
        <w:t>1</w:t>
      </w:r>
      <w:r w:rsidR="00FF5030" w:rsidRPr="0078053D">
        <w:rPr>
          <w:rFonts w:ascii="Arial" w:hAnsi="Arial" w:cs="Arial"/>
          <w:sz w:val="22"/>
          <w:szCs w:val="22"/>
        </w:rPr>
        <w:t>-202</w:t>
      </w:r>
      <w:r w:rsidR="00591EED" w:rsidRPr="0078053D">
        <w:rPr>
          <w:rFonts w:ascii="Arial" w:hAnsi="Arial" w:cs="Arial"/>
          <w:sz w:val="22"/>
          <w:szCs w:val="22"/>
        </w:rPr>
        <w:t>2</w:t>
      </w:r>
      <w:r w:rsidR="00FF5030" w:rsidRPr="0078053D">
        <w:rPr>
          <w:rFonts w:ascii="Arial" w:hAnsi="Arial" w:cs="Arial"/>
          <w:sz w:val="22"/>
          <w:szCs w:val="22"/>
        </w:rPr>
        <w:t xml:space="preserve"> academic year.</w:t>
      </w:r>
    </w:p>
    <w:p w14:paraId="286ABFF6" w14:textId="2252FDBC" w:rsidR="00804977" w:rsidRDefault="00804977" w:rsidP="00600210">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61783E" w14:textId="2FEF0C0A" w:rsidR="0078347D" w:rsidRDefault="0078347D" w:rsidP="00984FBA">
      <w:pPr>
        <w:jc w:val="both"/>
        <w:rPr>
          <w:sz w:val="24"/>
          <w:szCs w:val="24"/>
        </w:rPr>
      </w:pPr>
    </w:p>
    <w:p w14:paraId="00ADA4C4" w14:textId="2096B179" w:rsidR="00182F13" w:rsidRDefault="00182F13" w:rsidP="00984FBA">
      <w:pPr>
        <w:jc w:val="both"/>
        <w:rPr>
          <w:rFonts w:ascii="Arial" w:hAnsi="Arial" w:cs="Arial"/>
          <w:sz w:val="22"/>
          <w:szCs w:val="22"/>
        </w:rPr>
      </w:pPr>
    </w:p>
    <w:p w14:paraId="50232043" w14:textId="6E997D3F" w:rsidR="00182F13" w:rsidRDefault="00182F13" w:rsidP="00984FBA">
      <w:pPr>
        <w:jc w:val="both"/>
        <w:rPr>
          <w:rFonts w:ascii="Arial" w:hAnsi="Arial" w:cs="Arial"/>
          <w:sz w:val="22"/>
          <w:szCs w:val="22"/>
        </w:rPr>
      </w:pPr>
    </w:p>
    <w:p w14:paraId="1166C663" w14:textId="2ED5780B" w:rsidR="00182F13" w:rsidRDefault="00182F13" w:rsidP="00984FBA">
      <w:pPr>
        <w:jc w:val="both"/>
        <w:rPr>
          <w:rFonts w:ascii="Arial" w:hAnsi="Arial" w:cs="Arial"/>
          <w:sz w:val="22"/>
          <w:szCs w:val="22"/>
        </w:rPr>
      </w:pPr>
    </w:p>
    <w:p w14:paraId="4E6AFAB0" w14:textId="77777777" w:rsidR="00182F13" w:rsidRPr="00600210" w:rsidRDefault="00182F13" w:rsidP="00984FBA">
      <w:pPr>
        <w:jc w:val="both"/>
        <w:rPr>
          <w:rFonts w:ascii="Arial" w:hAnsi="Arial" w:cs="Arial"/>
          <w:sz w:val="22"/>
          <w:szCs w:val="22"/>
        </w:rPr>
      </w:pPr>
    </w:p>
    <w:p w14:paraId="043ADAE2" w14:textId="77777777" w:rsidR="0078347D" w:rsidRPr="009A75C4" w:rsidRDefault="0078347D" w:rsidP="0078347D">
      <w:pPr>
        <w:jc w:val="both"/>
        <w:rPr>
          <w:rFonts w:ascii="Arial" w:hAnsi="Arial" w:cs="Arial"/>
          <w:b/>
          <w:i/>
          <w:iCs/>
          <w:sz w:val="22"/>
          <w:szCs w:val="22"/>
        </w:rPr>
      </w:pPr>
      <w:r w:rsidRPr="009A75C4">
        <w:rPr>
          <w:rFonts w:ascii="Arial" w:hAnsi="Arial" w:cs="Arial"/>
          <w:b/>
          <w:i/>
          <w:iCs/>
          <w:sz w:val="22"/>
          <w:szCs w:val="22"/>
        </w:rPr>
        <w:lastRenderedPageBreak/>
        <w:t>Educational Psychology</w:t>
      </w:r>
    </w:p>
    <w:p w14:paraId="60EBCC91" w14:textId="77777777" w:rsidR="0078347D" w:rsidRPr="00600210" w:rsidRDefault="0078347D" w:rsidP="0078347D">
      <w:pPr>
        <w:jc w:val="both"/>
        <w:rPr>
          <w:rFonts w:ascii="Arial" w:hAnsi="Arial" w:cs="Arial"/>
          <w:sz w:val="22"/>
          <w:szCs w:val="22"/>
        </w:rPr>
      </w:pPr>
      <w:r w:rsidRPr="00600210">
        <w:rPr>
          <w:rFonts w:ascii="Arial" w:hAnsi="Arial" w:cs="Arial"/>
          <w:sz w:val="22"/>
          <w:szCs w:val="22"/>
        </w:rPr>
        <w:t>EDHD760 Advanced Educational Psychology</w:t>
      </w:r>
    </w:p>
    <w:p w14:paraId="09F595F7" w14:textId="77777777" w:rsidR="002A4742" w:rsidRDefault="0078347D" w:rsidP="002A4742">
      <w:pPr>
        <w:jc w:val="both"/>
        <w:rPr>
          <w:rFonts w:ascii="Arial" w:hAnsi="Arial" w:cs="Arial"/>
          <w:sz w:val="22"/>
          <w:szCs w:val="22"/>
        </w:rPr>
      </w:pPr>
      <w:r w:rsidRPr="00600210">
        <w:rPr>
          <w:rFonts w:ascii="Arial" w:hAnsi="Arial" w:cs="Arial"/>
          <w:sz w:val="22"/>
          <w:szCs w:val="22"/>
        </w:rPr>
        <w:t>EDHD835 The Development of Achievement Motivation</w:t>
      </w:r>
    </w:p>
    <w:p w14:paraId="308B473B" w14:textId="66AA0E37" w:rsidR="002A4742" w:rsidRPr="00600210" w:rsidRDefault="002A4742" w:rsidP="002A4742">
      <w:pPr>
        <w:jc w:val="both"/>
        <w:rPr>
          <w:rFonts w:ascii="Arial" w:hAnsi="Arial" w:cs="Arial"/>
          <w:sz w:val="22"/>
          <w:szCs w:val="22"/>
        </w:rPr>
      </w:pPr>
      <w:r>
        <w:rPr>
          <w:rFonts w:ascii="Arial" w:hAnsi="Arial" w:cs="Arial"/>
          <w:sz w:val="22"/>
          <w:szCs w:val="22"/>
        </w:rPr>
        <w:t>Bi-weekly Colloquium Series</w:t>
      </w:r>
      <w:r w:rsidR="004B2170">
        <w:rPr>
          <w:rFonts w:ascii="Arial" w:hAnsi="Arial" w:cs="Arial"/>
          <w:sz w:val="22"/>
          <w:szCs w:val="22"/>
        </w:rPr>
        <w:t xml:space="preserve"> (Non-credit)</w:t>
      </w:r>
    </w:p>
    <w:p w14:paraId="26B84CE4" w14:textId="77777777" w:rsidR="003174E7" w:rsidRDefault="003174E7" w:rsidP="003174E7">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14:paraId="120302E2" w14:textId="77777777" w:rsidR="009A75C4" w:rsidRDefault="009A75C4" w:rsidP="003174E7">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0AC02B" w14:textId="3059FB37" w:rsidR="009A75C4" w:rsidRDefault="003174E7" w:rsidP="003174E7">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Re</w:t>
      </w:r>
      <w:r w:rsidR="009A75C4">
        <w:rPr>
          <w:rFonts w:ascii="Arial" w:hAnsi="Arial" w:cs="Arial"/>
          <w:sz w:val="22"/>
          <w:szCs w:val="22"/>
        </w:rPr>
        <w:t xml:space="preserve">quired </w:t>
      </w:r>
      <w:r>
        <w:rPr>
          <w:rFonts w:ascii="Arial" w:hAnsi="Arial" w:cs="Arial"/>
          <w:sz w:val="22"/>
          <w:szCs w:val="22"/>
        </w:rPr>
        <w:t>Course</w:t>
      </w:r>
      <w:r w:rsidR="009A75C4">
        <w:rPr>
          <w:rFonts w:ascii="Arial" w:hAnsi="Arial" w:cs="Arial"/>
          <w:sz w:val="22"/>
          <w:szCs w:val="22"/>
        </w:rPr>
        <w:t xml:space="preserve"> for students who will teach a course:</w:t>
      </w:r>
    </w:p>
    <w:p w14:paraId="07074374" w14:textId="77777777" w:rsidR="00E17DFA" w:rsidRDefault="00E17DFA" w:rsidP="003174E7">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6360BC" w14:textId="6DC42397" w:rsidR="0058604F" w:rsidRDefault="003174E7" w:rsidP="009A75C4">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600210">
        <w:rPr>
          <w:rFonts w:ascii="Arial" w:hAnsi="Arial" w:cs="Arial"/>
          <w:sz w:val="22"/>
          <w:szCs w:val="22"/>
        </w:rPr>
        <w:t>EDHD718</w:t>
      </w:r>
      <w:r>
        <w:rPr>
          <w:rFonts w:ascii="Arial" w:hAnsi="Arial" w:cs="Arial"/>
          <w:sz w:val="22"/>
          <w:szCs w:val="22"/>
        </w:rPr>
        <w:t xml:space="preserve"> </w:t>
      </w:r>
      <w:r w:rsidRPr="003174E7">
        <w:rPr>
          <w:rFonts w:ascii="Arial" w:hAnsi="Arial" w:cs="Arial"/>
          <w:sz w:val="22"/>
          <w:szCs w:val="22"/>
        </w:rPr>
        <w:t>Apprenticeship in College Teaching</w:t>
      </w:r>
      <w:r>
        <w:rPr>
          <w:rFonts w:ascii="Arial" w:hAnsi="Arial" w:cs="Arial"/>
          <w:sz w:val="22"/>
          <w:szCs w:val="22"/>
        </w:rPr>
        <w:t xml:space="preserve"> (1-credit).  </w:t>
      </w:r>
      <w:r w:rsidRPr="00600210">
        <w:rPr>
          <w:rFonts w:ascii="Arial" w:hAnsi="Arial" w:cs="Arial"/>
          <w:sz w:val="22"/>
          <w:szCs w:val="22"/>
        </w:rPr>
        <w:t xml:space="preserve">Students are </w:t>
      </w:r>
      <w:r w:rsidR="009A75C4">
        <w:rPr>
          <w:rFonts w:ascii="Arial" w:hAnsi="Arial" w:cs="Arial"/>
          <w:sz w:val="22"/>
          <w:szCs w:val="22"/>
        </w:rPr>
        <w:t xml:space="preserve">required </w:t>
      </w:r>
      <w:r w:rsidRPr="00600210">
        <w:rPr>
          <w:rFonts w:ascii="Arial" w:hAnsi="Arial" w:cs="Arial"/>
          <w:sz w:val="22"/>
          <w:szCs w:val="22"/>
        </w:rPr>
        <w:t xml:space="preserve">to take the teaching apprenticeship seminar </w:t>
      </w:r>
      <w:r w:rsidR="009A75C4">
        <w:rPr>
          <w:rFonts w:ascii="Arial" w:hAnsi="Arial" w:cs="Arial"/>
          <w:sz w:val="22"/>
          <w:szCs w:val="22"/>
        </w:rPr>
        <w:t>if they plan to teach a course after completing their coursework.</w:t>
      </w:r>
    </w:p>
    <w:p w14:paraId="2D4C3EDA" w14:textId="78AC5D34" w:rsidR="004B2170" w:rsidRDefault="004B2170" w:rsidP="002A4742">
      <w:pPr>
        <w:ind w:firstLine="720"/>
        <w:jc w:val="both"/>
        <w:rPr>
          <w:rFonts w:ascii="Arial" w:hAnsi="Arial" w:cs="Arial"/>
          <w:sz w:val="22"/>
          <w:szCs w:val="22"/>
        </w:rPr>
      </w:pPr>
    </w:p>
    <w:p w14:paraId="3B3C69C6" w14:textId="14E79FBA" w:rsidR="00B7738B" w:rsidRPr="00600210" w:rsidRDefault="001B205B" w:rsidP="004B2170">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sz w:val="22"/>
          <w:szCs w:val="22"/>
        </w:rPr>
        <w:t>PRE-DISSERTATOIN</w:t>
      </w:r>
      <w:r w:rsidR="00380348" w:rsidRPr="00600210">
        <w:rPr>
          <w:rFonts w:ascii="Arial" w:hAnsi="Arial" w:cs="Arial"/>
          <w:b/>
          <w:bCs/>
          <w:sz w:val="22"/>
          <w:szCs w:val="22"/>
        </w:rPr>
        <w:t xml:space="preserve"> EMPIRICAL RESEARCH</w:t>
      </w:r>
      <w:r w:rsidR="006653FD" w:rsidRPr="00600210">
        <w:rPr>
          <w:rFonts w:ascii="Arial" w:hAnsi="Arial" w:cs="Arial"/>
          <w:b/>
          <w:bCs/>
          <w:sz w:val="22"/>
          <w:szCs w:val="22"/>
        </w:rPr>
        <w:t xml:space="preserve"> PROJECT</w:t>
      </w:r>
    </w:p>
    <w:p w14:paraId="17B2A993" w14:textId="77777777" w:rsidR="00B7738B" w:rsidRPr="00600210" w:rsidRDefault="00B7738B"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3C201B4F" w14:textId="6DD103E5" w:rsidR="00331A56" w:rsidRPr="00600210" w:rsidRDefault="006653FD" w:rsidP="00C17D48">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r>
      <w:r w:rsidR="001B205B" w:rsidRPr="000C5F75">
        <w:rPr>
          <w:rFonts w:ascii="Arial" w:hAnsi="Arial" w:cs="Arial"/>
          <w:b/>
          <w:bCs/>
          <w:i/>
          <w:iCs/>
          <w:sz w:val="22"/>
          <w:szCs w:val="22"/>
        </w:rPr>
        <w:t>Purpose.</w:t>
      </w:r>
      <w:r w:rsidR="001B205B">
        <w:rPr>
          <w:rFonts w:ascii="Arial" w:hAnsi="Arial" w:cs="Arial"/>
          <w:sz w:val="22"/>
          <w:szCs w:val="22"/>
        </w:rPr>
        <w:t xml:space="preserve"> </w:t>
      </w:r>
      <w:r w:rsidR="00331A56" w:rsidRPr="00600210">
        <w:rPr>
          <w:rFonts w:ascii="Arial" w:hAnsi="Arial" w:cs="Arial"/>
          <w:sz w:val="22"/>
          <w:szCs w:val="22"/>
        </w:rPr>
        <w:t>All students earning a Ph.D. in Human Development are expected to complete a pre-dissertation</w:t>
      </w:r>
      <w:r w:rsidR="00C17D48" w:rsidRPr="00600210">
        <w:rPr>
          <w:rFonts w:ascii="Arial" w:hAnsi="Arial" w:cs="Arial"/>
          <w:sz w:val="22"/>
          <w:szCs w:val="22"/>
        </w:rPr>
        <w:t xml:space="preserve"> </w:t>
      </w:r>
      <w:r w:rsidR="00986C83">
        <w:rPr>
          <w:rFonts w:ascii="Arial" w:hAnsi="Arial" w:cs="Arial"/>
          <w:sz w:val="22"/>
          <w:szCs w:val="22"/>
        </w:rPr>
        <w:t xml:space="preserve">empirical </w:t>
      </w:r>
      <w:r w:rsidR="00C17D48" w:rsidRPr="00600210">
        <w:rPr>
          <w:rFonts w:ascii="Arial" w:hAnsi="Arial" w:cs="Arial"/>
          <w:sz w:val="22"/>
          <w:szCs w:val="22"/>
        </w:rPr>
        <w:t>research</w:t>
      </w:r>
      <w:r w:rsidR="00331A56" w:rsidRPr="00600210">
        <w:rPr>
          <w:rFonts w:ascii="Arial" w:hAnsi="Arial" w:cs="Arial"/>
          <w:sz w:val="22"/>
          <w:szCs w:val="22"/>
        </w:rPr>
        <w:t xml:space="preserve"> project in collaboration with their advisors.  The purpose of the pre-dissertation project is for the student to experience the various aspects of conceptualizing, conducting, analyzing, and writing up a small, well-defined empirical study.  This serves as preparation for both future publications and for the conceptualization and conduct of a dissertation. The project is usually completed during supervised research experience while registered for Apprenticeship credits (EDHD 888) with the advisor. </w:t>
      </w:r>
    </w:p>
    <w:p w14:paraId="6C5A07F8" w14:textId="77777777" w:rsidR="001B205B" w:rsidRDefault="00331A56" w:rsidP="00C17D48">
      <w:pPr>
        <w:rPr>
          <w:rFonts w:ascii="Arial" w:hAnsi="Arial" w:cs="Arial"/>
          <w:sz w:val="22"/>
          <w:szCs w:val="22"/>
        </w:rPr>
      </w:pPr>
      <w:r w:rsidRPr="00600210">
        <w:rPr>
          <w:rFonts w:ascii="Arial" w:hAnsi="Arial" w:cs="Arial"/>
          <w:sz w:val="22"/>
          <w:szCs w:val="22"/>
        </w:rPr>
        <w:tab/>
      </w:r>
    </w:p>
    <w:p w14:paraId="36C4744D" w14:textId="40D468FE" w:rsidR="00331A56" w:rsidRPr="00600210" w:rsidRDefault="001B205B" w:rsidP="004B2170">
      <w:pPr>
        <w:jc w:val="both"/>
        <w:rPr>
          <w:rFonts w:ascii="Arial" w:hAnsi="Arial" w:cs="Arial"/>
          <w:sz w:val="22"/>
          <w:szCs w:val="22"/>
        </w:rPr>
      </w:pPr>
      <w:r>
        <w:rPr>
          <w:rFonts w:ascii="Arial" w:hAnsi="Arial" w:cs="Arial"/>
          <w:sz w:val="22"/>
          <w:szCs w:val="22"/>
        </w:rPr>
        <w:tab/>
      </w:r>
      <w:r w:rsidR="008C057A" w:rsidRPr="000C5F75">
        <w:rPr>
          <w:rFonts w:ascii="Arial" w:hAnsi="Arial" w:cs="Arial"/>
          <w:b/>
          <w:bCs/>
          <w:i/>
          <w:iCs/>
          <w:sz w:val="22"/>
          <w:szCs w:val="22"/>
        </w:rPr>
        <w:t>Procedures</w:t>
      </w:r>
      <w:r w:rsidRPr="000C5F75">
        <w:rPr>
          <w:rFonts w:ascii="Arial" w:hAnsi="Arial" w:cs="Arial"/>
          <w:b/>
          <w:bCs/>
          <w:i/>
          <w:iCs/>
          <w:sz w:val="22"/>
          <w:szCs w:val="22"/>
        </w:rPr>
        <w:t>.</w:t>
      </w:r>
      <w:r>
        <w:rPr>
          <w:rFonts w:ascii="Arial" w:hAnsi="Arial" w:cs="Arial"/>
          <w:sz w:val="22"/>
          <w:szCs w:val="22"/>
        </w:rPr>
        <w:t xml:space="preserve"> </w:t>
      </w:r>
      <w:r w:rsidR="00331A56" w:rsidRPr="00600210">
        <w:rPr>
          <w:rFonts w:ascii="Arial" w:hAnsi="Arial" w:cs="Arial"/>
          <w:sz w:val="22"/>
          <w:szCs w:val="22"/>
        </w:rPr>
        <w:t xml:space="preserve">The planning for this project typically begins during the first year.  </w:t>
      </w:r>
      <w:r w:rsidR="00331A56" w:rsidRPr="001639E2">
        <w:rPr>
          <w:rFonts w:ascii="Arial" w:hAnsi="Arial" w:cs="Arial"/>
          <w:bCs/>
          <w:i/>
          <w:iCs/>
          <w:sz w:val="22"/>
          <w:szCs w:val="22"/>
        </w:rPr>
        <w:t xml:space="preserve">The project should be completed no later than December 1 of the third year. </w:t>
      </w:r>
      <w:r w:rsidR="00331A56" w:rsidRPr="00600210">
        <w:rPr>
          <w:rFonts w:ascii="Arial" w:hAnsi="Arial" w:cs="Arial"/>
          <w:sz w:val="22"/>
          <w:szCs w:val="22"/>
        </w:rPr>
        <w:t xml:space="preserve">The expectation is that the student will </w:t>
      </w:r>
      <w:r w:rsidR="008C4077">
        <w:rPr>
          <w:rFonts w:ascii="Arial" w:hAnsi="Arial" w:cs="Arial"/>
          <w:sz w:val="22"/>
          <w:szCs w:val="22"/>
        </w:rPr>
        <w:t>meet with their advisor in the first yea</w:t>
      </w:r>
      <w:r w:rsidR="0088241D">
        <w:rPr>
          <w:rFonts w:ascii="Arial" w:hAnsi="Arial" w:cs="Arial"/>
          <w:sz w:val="22"/>
          <w:szCs w:val="22"/>
        </w:rPr>
        <w:t>r</w:t>
      </w:r>
      <w:r w:rsidR="008C4077">
        <w:rPr>
          <w:rFonts w:ascii="Arial" w:hAnsi="Arial" w:cs="Arial"/>
          <w:sz w:val="22"/>
          <w:szCs w:val="22"/>
        </w:rPr>
        <w:t xml:space="preserve"> and formulate an empirical research project to be conducted within the first three years of the graduate program. </w:t>
      </w:r>
      <w:r w:rsidR="00331A56" w:rsidRPr="00600210">
        <w:rPr>
          <w:rFonts w:ascii="Arial" w:hAnsi="Arial" w:cs="Arial"/>
          <w:sz w:val="22"/>
          <w:szCs w:val="22"/>
        </w:rPr>
        <w:t xml:space="preserve">Although the preference is for students to have experience in collecting data, in some cases data previously collected by the advisor or available in a large-scale dataset will be more appropriate for a </w:t>
      </w:r>
      <w:r w:rsidR="00986C83" w:rsidRPr="00600210">
        <w:rPr>
          <w:rFonts w:ascii="Arial" w:hAnsi="Arial" w:cs="Arial"/>
          <w:sz w:val="22"/>
          <w:szCs w:val="22"/>
        </w:rPr>
        <w:t>student’s</w:t>
      </w:r>
      <w:r w:rsidR="00331A56" w:rsidRPr="00600210">
        <w:rPr>
          <w:rFonts w:ascii="Arial" w:hAnsi="Arial" w:cs="Arial"/>
          <w:sz w:val="22"/>
          <w:szCs w:val="22"/>
        </w:rPr>
        <w:t xml:space="preserve"> research plan and is acceptable for this project.  The </w:t>
      </w:r>
      <w:r w:rsidR="008C4077">
        <w:rPr>
          <w:rFonts w:ascii="Arial" w:hAnsi="Arial" w:cs="Arial"/>
          <w:sz w:val="22"/>
          <w:szCs w:val="22"/>
        </w:rPr>
        <w:t xml:space="preserve">study </w:t>
      </w:r>
      <w:r w:rsidR="00331A56" w:rsidRPr="00600210">
        <w:rPr>
          <w:rFonts w:ascii="Arial" w:hAnsi="Arial" w:cs="Arial"/>
          <w:sz w:val="22"/>
          <w:szCs w:val="22"/>
        </w:rPr>
        <w:t>should be written up in the format of a manuscript in APA style with the student as first author.  The student should make a public presentation of the project and its results, for example at a colloquium organized by one of the specializations</w:t>
      </w:r>
      <w:r w:rsidR="00986C83">
        <w:rPr>
          <w:rFonts w:ascii="Arial" w:hAnsi="Arial" w:cs="Arial"/>
          <w:sz w:val="22"/>
          <w:szCs w:val="22"/>
        </w:rPr>
        <w:t xml:space="preserve">, </w:t>
      </w:r>
      <w:r w:rsidR="00331A56" w:rsidRPr="00600210">
        <w:rPr>
          <w:rFonts w:ascii="Arial" w:hAnsi="Arial" w:cs="Arial"/>
          <w:sz w:val="22"/>
          <w:szCs w:val="22"/>
        </w:rPr>
        <w:t xml:space="preserve">a </w:t>
      </w:r>
      <w:r w:rsidR="00986C83">
        <w:rPr>
          <w:rFonts w:ascii="Arial" w:hAnsi="Arial" w:cs="Arial"/>
          <w:sz w:val="22"/>
          <w:szCs w:val="22"/>
        </w:rPr>
        <w:t xml:space="preserve">College of Education </w:t>
      </w:r>
      <w:r w:rsidR="00331A56" w:rsidRPr="00600210">
        <w:rPr>
          <w:rFonts w:ascii="Arial" w:hAnsi="Arial" w:cs="Arial"/>
          <w:sz w:val="22"/>
          <w:szCs w:val="22"/>
        </w:rPr>
        <w:t>research day</w:t>
      </w:r>
      <w:r w:rsidR="00986C83">
        <w:rPr>
          <w:rFonts w:ascii="Arial" w:hAnsi="Arial" w:cs="Arial"/>
          <w:sz w:val="22"/>
          <w:szCs w:val="22"/>
        </w:rPr>
        <w:t>, a society conference</w:t>
      </w:r>
      <w:r w:rsidR="00331A56" w:rsidRPr="00600210">
        <w:rPr>
          <w:rFonts w:ascii="Arial" w:hAnsi="Arial" w:cs="Arial"/>
          <w:sz w:val="22"/>
          <w:szCs w:val="22"/>
        </w:rPr>
        <w:t xml:space="preserve">.   Submitting a proposal for a poster or other presentation for a professional meeting based on the project is encouraged but not required.   Submitting the manuscript for publication is also encouraged but not required. </w:t>
      </w:r>
    </w:p>
    <w:p w14:paraId="2E5D6D27" w14:textId="77777777" w:rsidR="001B205B" w:rsidRDefault="00331A56" w:rsidP="00C17D48">
      <w:pPr>
        <w:rPr>
          <w:rFonts w:ascii="Arial" w:hAnsi="Arial" w:cs="Arial"/>
          <w:sz w:val="22"/>
          <w:szCs w:val="22"/>
        </w:rPr>
      </w:pPr>
      <w:r w:rsidRPr="00600210">
        <w:rPr>
          <w:rFonts w:ascii="Arial" w:hAnsi="Arial" w:cs="Arial"/>
          <w:sz w:val="22"/>
          <w:szCs w:val="22"/>
        </w:rPr>
        <w:tab/>
      </w:r>
    </w:p>
    <w:p w14:paraId="29AE7635" w14:textId="2F35E4AF" w:rsidR="00331A56" w:rsidRPr="00600210" w:rsidRDefault="001B205B" w:rsidP="004B2170">
      <w:pPr>
        <w:jc w:val="both"/>
        <w:rPr>
          <w:rFonts w:ascii="Arial" w:hAnsi="Arial" w:cs="Arial"/>
          <w:sz w:val="22"/>
          <w:szCs w:val="22"/>
        </w:rPr>
      </w:pPr>
      <w:r>
        <w:rPr>
          <w:rFonts w:ascii="Arial" w:hAnsi="Arial" w:cs="Arial"/>
          <w:sz w:val="22"/>
          <w:szCs w:val="22"/>
        </w:rPr>
        <w:tab/>
      </w:r>
      <w:r w:rsidR="008C057A" w:rsidRPr="000C5F75">
        <w:rPr>
          <w:rFonts w:ascii="Arial" w:hAnsi="Arial" w:cs="Arial"/>
          <w:b/>
          <w:bCs/>
          <w:i/>
          <w:iCs/>
          <w:sz w:val="22"/>
          <w:szCs w:val="22"/>
        </w:rPr>
        <w:t>Completion</w:t>
      </w:r>
      <w:r w:rsidR="008C057A" w:rsidRPr="000C5F75">
        <w:rPr>
          <w:rFonts w:ascii="Arial" w:hAnsi="Arial" w:cs="Arial"/>
          <w:b/>
          <w:bCs/>
          <w:sz w:val="22"/>
          <w:szCs w:val="22"/>
        </w:rPr>
        <w:t>.</w:t>
      </w:r>
      <w:r w:rsidR="008C057A">
        <w:rPr>
          <w:rFonts w:ascii="Arial" w:hAnsi="Arial" w:cs="Arial"/>
          <w:sz w:val="22"/>
          <w:szCs w:val="22"/>
        </w:rPr>
        <w:t xml:space="preserve"> </w:t>
      </w:r>
      <w:r w:rsidR="00331A56" w:rsidRPr="00600210">
        <w:rPr>
          <w:rFonts w:ascii="Arial" w:hAnsi="Arial" w:cs="Arial"/>
          <w:sz w:val="22"/>
          <w:szCs w:val="22"/>
        </w:rPr>
        <w:t xml:space="preserve">Students’ progress in fulfilling the pre-dissertation project requirement will be monitored by their advisors.  </w:t>
      </w:r>
      <w:r w:rsidR="00331A56" w:rsidRPr="004B2170">
        <w:rPr>
          <w:rFonts w:ascii="Arial" w:hAnsi="Arial" w:cs="Arial"/>
          <w:sz w:val="22"/>
          <w:szCs w:val="22"/>
        </w:rPr>
        <w:t xml:space="preserve">Upon completion of the requirement, a form </w:t>
      </w:r>
      <w:r w:rsidR="00913E0A" w:rsidRPr="004B2170">
        <w:rPr>
          <w:rFonts w:ascii="Arial" w:hAnsi="Arial" w:cs="Arial"/>
          <w:sz w:val="22"/>
          <w:szCs w:val="22"/>
        </w:rPr>
        <w:t xml:space="preserve">(see Appendix </w:t>
      </w:r>
      <w:r w:rsidR="008C72D5">
        <w:rPr>
          <w:rFonts w:ascii="Arial" w:hAnsi="Arial" w:cs="Arial"/>
          <w:sz w:val="22"/>
          <w:szCs w:val="22"/>
        </w:rPr>
        <w:t>D</w:t>
      </w:r>
      <w:r w:rsidR="00913E0A" w:rsidRPr="004B2170">
        <w:rPr>
          <w:rFonts w:ascii="Arial" w:hAnsi="Arial" w:cs="Arial"/>
          <w:sz w:val="22"/>
          <w:szCs w:val="22"/>
        </w:rPr>
        <w:t xml:space="preserve">) </w:t>
      </w:r>
      <w:r w:rsidR="00331A56" w:rsidRPr="004B2170">
        <w:rPr>
          <w:rFonts w:ascii="Arial" w:hAnsi="Arial" w:cs="Arial"/>
          <w:sz w:val="22"/>
          <w:szCs w:val="22"/>
        </w:rPr>
        <w:t xml:space="preserve">with the title of the project and the date of completion signed by the advisor should be sent to the Graduate </w:t>
      </w:r>
      <w:r w:rsidR="009F5627" w:rsidRPr="004B2170">
        <w:rPr>
          <w:rFonts w:ascii="Arial" w:hAnsi="Arial" w:cs="Arial"/>
          <w:sz w:val="22"/>
          <w:szCs w:val="22"/>
        </w:rPr>
        <w:t>Coordinator</w:t>
      </w:r>
      <w:r w:rsidR="00331A56" w:rsidRPr="004B2170">
        <w:rPr>
          <w:rFonts w:ascii="Arial" w:hAnsi="Arial" w:cs="Arial"/>
          <w:sz w:val="22"/>
          <w:szCs w:val="22"/>
        </w:rPr>
        <w:t xml:space="preserve"> to be filed </w:t>
      </w:r>
      <w:r w:rsidR="00986C83">
        <w:rPr>
          <w:rFonts w:ascii="Arial" w:hAnsi="Arial" w:cs="Arial"/>
          <w:sz w:val="22"/>
          <w:szCs w:val="22"/>
        </w:rPr>
        <w:t xml:space="preserve">with </w:t>
      </w:r>
      <w:r w:rsidR="00331A56" w:rsidRPr="004B2170">
        <w:rPr>
          <w:rFonts w:ascii="Arial" w:hAnsi="Arial" w:cs="Arial"/>
          <w:sz w:val="22"/>
          <w:szCs w:val="22"/>
        </w:rPr>
        <w:t xml:space="preserve">the student’s </w:t>
      </w:r>
      <w:r w:rsidR="00986C83">
        <w:rPr>
          <w:rFonts w:ascii="Arial" w:hAnsi="Arial" w:cs="Arial"/>
          <w:sz w:val="22"/>
          <w:szCs w:val="22"/>
        </w:rPr>
        <w:t>records</w:t>
      </w:r>
      <w:r w:rsidR="00331A56" w:rsidRPr="004B2170">
        <w:rPr>
          <w:rFonts w:ascii="Arial" w:hAnsi="Arial" w:cs="Arial"/>
          <w:sz w:val="22"/>
          <w:szCs w:val="22"/>
        </w:rPr>
        <w:t>.</w:t>
      </w:r>
      <w:r w:rsidR="00331A56" w:rsidRPr="00600210">
        <w:rPr>
          <w:rFonts w:ascii="Arial" w:hAnsi="Arial" w:cs="Arial"/>
          <w:sz w:val="22"/>
          <w:szCs w:val="22"/>
        </w:rPr>
        <w:t xml:space="preserve">  Progress toward completing the project will be reported by the advisor to the </w:t>
      </w:r>
      <w:r w:rsidR="00E21BD1" w:rsidRPr="00600210">
        <w:rPr>
          <w:rFonts w:ascii="Arial" w:hAnsi="Arial" w:cs="Arial"/>
          <w:sz w:val="22"/>
          <w:szCs w:val="22"/>
        </w:rPr>
        <w:t xml:space="preserve">faculty during </w:t>
      </w:r>
      <w:r w:rsidR="00331A56" w:rsidRPr="00600210">
        <w:rPr>
          <w:rFonts w:ascii="Arial" w:hAnsi="Arial" w:cs="Arial"/>
          <w:sz w:val="22"/>
          <w:szCs w:val="22"/>
        </w:rPr>
        <w:t xml:space="preserve">the annual reviews of students.  Special attention will be given to the project’s status during the review at the end of the second year. If a student does not complete this project by the end of the first semester of the third year, the annual review committee has the option to request that the student be asked to leave the program with a </w:t>
      </w:r>
      <w:r w:rsidRPr="00600210">
        <w:rPr>
          <w:rFonts w:ascii="Arial" w:hAnsi="Arial" w:cs="Arial"/>
          <w:sz w:val="22"/>
          <w:szCs w:val="22"/>
        </w:rPr>
        <w:t>master’s</w:t>
      </w:r>
      <w:r w:rsidR="00331A56" w:rsidRPr="00600210">
        <w:rPr>
          <w:rFonts w:ascii="Arial" w:hAnsi="Arial" w:cs="Arial"/>
          <w:sz w:val="22"/>
          <w:szCs w:val="22"/>
        </w:rPr>
        <w:t xml:space="preserve"> degree, pending successful completion of requirements for this degree. </w:t>
      </w:r>
    </w:p>
    <w:p w14:paraId="24F986A1" w14:textId="77777777" w:rsidR="00234A4E" w:rsidRPr="00600210" w:rsidRDefault="006653FD">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 xml:space="preserve">  </w:t>
      </w:r>
    </w:p>
    <w:p w14:paraId="13AE8AE2" w14:textId="77777777" w:rsidR="00B7738B" w:rsidRPr="00600210" w:rsidRDefault="00B7738B"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u w:val="single"/>
        </w:rPr>
      </w:pPr>
    </w:p>
    <w:p w14:paraId="2A12C304" w14:textId="384F2DE7" w:rsidR="00B7738B" w:rsidRPr="00600210" w:rsidRDefault="006653FD" w:rsidP="001B205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600210">
        <w:rPr>
          <w:rFonts w:ascii="Arial" w:hAnsi="Arial" w:cs="Arial"/>
          <w:b/>
          <w:bCs/>
          <w:sz w:val="22"/>
          <w:szCs w:val="22"/>
        </w:rPr>
        <w:t xml:space="preserve">THE DOCTORAL COMPREHENSIVE KNOWLEDGE PORTFOLIO </w:t>
      </w:r>
    </w:p>
    <w:p w14:paraId="2CD02BCC" w14:textId="77777777" w:rsidR="00B7738B" w:rsidRPr="00600210" w:rsidRDefault="006653FD" w:rsidP="00B7738B">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600210">
        <w:rPr>
          <w:rFonts w:ascii="Arial" w:hAnsi="Arial" w:cs="Arial"/>
          <w:sz w:val="22"/>
          <w:szCs w:val="22"/>
        </w:rPr>
        <w:tab/>
      </w:r>
      <w:r w:rsidRPr="00600210">
        <w:rPr>
          <w:rFonts w:ascii="Arial" w:hAnsi="Arial" w:cs="Arial"/>
          <w:sz w:val="22"/>
          <w:szCs w:val="22"/>
        </w:rPr>
        <w:tab/>
      </w:r>
      <w:r w:rsidRPr="00600210">
        <w:rPr>
          <w:rFonts w:ascii="Arial" w:hAnsi="Arial" w:cs="Arial"/>
          <w:sz w:val="22"/>
          <w:szCs w:val="22"/>
        </w:rPr>
        <w:tab/>
      </w:r>
      <w:r w:rsidRPr="00600210">
        <w:rPr>
          <w:rFonts w:ascii="Arial" w:hAnsi="Arial" w:cs="Arial"/>
          <w:sz w:val="22"/>
          <w:szCs w:val="22"/>
        </w:rPr>
        <w:tab/>
      </w:r>
      <w:r w:rsidRPr="00600210">
        <w:rPr>
          <w:rFonts w:ascii="Arial" w:hAnsi="Arial" w:cs="Arial"/>
          <w:sz w:val="22"/>
          <w:szCs w:val="22"/>
        </w:rPr>
        <w:tab/>
      </w:r>
      <w:r w:rsidRPr="00600210">
        <w:rPr>
          <w:rFonts w:ascii="Arial" w:hAnsi="Arial" w:cs="Arial"/>
          <w:sz w:val="22"/>
          <w:szCs w:val="22"/>
        </w:rPr>
        <w:tab/>
      </w:r>
      <w:r w:rsidRPr="00600210">
        <w:rPr>
          <w:rFonts w:ascii="Arial" w:hAnsi="Arial" w:cs="Arial"/>
          <w:sz w:val="22"/>
          <w:szCs w:val="22"/>
        </w:rPr>
        <w:tab/>
      </w:r>
    </w:p>
    <w:p w14:paraId="42E1EAFE" w14:textId="5D0C8725" w:rsidR="00D37F98" w:rsidRPr="00AB60B2" w:rsidRDefault="001B205B" w:rsidP="00AB60B2">
      <w:pPr>
        <w:pStyle w:val="Title"/>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6653FD" w:rsidRPr="000C5F75">
        <w:rPr>
          <w:rFonts w:ascii="Arial" w:hAnsi="Arial" w:cs="Arial"/>
          <w:b/>
          <w:bCs/>
          <w:i/>
          <w:iCs/>
          <w:sz w:val="22"/>
          <w:szCs w:val="22"/>
        </w:rPr>
        <w:t>Purpose</w:t>
      </w:r>
      <w:r w:rsidRPr="000C5F75">
        <w:rPr>
          <w:rFonts w:ascii="Arial" w:hAnsi="Arial" w:cs="Arial"/>
          <w:b/>
          <w:bCs/>
          <w:i/>
          <w:iCs/>
          <w:sz w:val="22"/>
          <w:szCs w:val="22"/>
        </w:rPr>
        <w:t>.</w:t>
      </w:r>
      <w:r>
        <w:rPr>
          <w:rFonts w:ascii="Arial" w:hAnsi="Arial" w:cs="Arial"/>
          <w:sz w:val="22"/>
          <w:szCs w:val="22"/>
        </w:rPr>
        <w:t xml:space="preserve">  </w:t>
      </w:r>
      <w:r w:rsidR="006653FD" w:rsidRPr="00600210">
        <w:rPr>
          <w:rFonts w:ascii="Arial" w:hAnsi="Arial" w:cs="Arial"/>
          <w:sz w:val="22"/>
          <w:szCs w:val="22"/>
        </w:rPr>
        <w:t xml:space="preserve">The purpose of the </w:t>
      </w:r>
      <w:r w:rsidR="008B1AC4" w:rsidRPr="00600210">
        <w:rPr>
          <w:rFonts w:ascii="Arial" w:hAnsi="Arial" w:cs="Arial"/>
          <w:sz w:val="22"/>
          <w:szCs w:val="22"/>
        </w:rPr>
        <w:t>Human Development</w:t>
      </w:r>
      <w:r w:rsidR="006653FD" w:rsidRPr="00600210">
        <w:rPr>
          <w:rFonts w:ascii="Arial" w:hAnsi="Arial" w:cs="Arial"/>
          <w:sz w:val="22"/>
          <w:szCs w:val="22"/>
        </w:rPr>
        <w:t xml:space="preserve"> Comprehensive Portfolio is to document how students have developed their research and teaching skills through their experiences in the doctoral program. The knowledge that students have obtained from their </w:t>
      </w:r>
      <w:r w:rsidR="006653FD" w:rsidRPr="00600210">
        <w:rPr>
          <w:rFonts w:ascii="Arial" w:hAnsi="Arial" w:cs="Arial"/>
          <w:sz w:val="22"/>
          <w:szCs w:val="22"/>
        </w:rPr>
        <w:lastRenderedPageBreak/>
        <w:t xml:space="preserve">courses and other experiences is integrated into the portfolio materials. Publications, conference presentations, and teaching experiences are crucial to obtaining academic and non-academic positions following the completion of the doctoral degree. </w:t>
      </w:r>
      <w:r w:rsidR="008B1AC4" w:rsidRPr="00600210">
        <w:rPr>
          <w:rFonts w:ascii="Arial" w:hAnsi="Arial" w:cs="Arial"/>
          <w:sz w:val="22"/>
          <w:szCs w:val="22"/>
        </w:rPr>
        <w:t>Human Development</w:t>
      </w:r>
      <w:r w:rsidR="006653FD" w:rsidRPr="00600210">
        <w:rPr>
          <w:rFonts w:ascii="Arial" w:hAnsi="Arial" w:cs="Arial"/>
          <w:sz w:val="22"/>
          <w:szCs w:val="22"/>
        </w:rPr>
        <w:t xml:space="preserve"> doctoral students are encouraged to make these activities an integral part of their doctoral program. Through the </w:t>
      </w:r>
      <w:r w:rsidR="006653FD" w:rsidRPr="00600210">
        <w:rPr>
          <w:rStyle w:val="QuickFormat2"/>
          <w:rFonts w:ascii="Arial" w:hAnsi="Arial" w:cs="Arial"/>
          <w:b w:val="0"/>
          <w:i w:val="0"/>
          <w:sz w:val="22"/>
          <w:szCs w:val="22"/>
          <w:u w:val="none"/>
        </w:rPr>
        <w:t xml:space="preserve">materials </w:t>
      </w:r>
      <w:r w:rsidR="006653FD" w:rsidRPr="00600210">
        <w:rPr>
          <w:rFonts w:ascii="Arial" w:hAnsi="Arial" w:cs="Arial"/>
          <w:sz w:val="22"/>
          <w:szCs w:val="22"/>
        </w:rPr>
        <w:t xml:space="preserve">assembled in the portfolio, students demonstrate their knowledge of </w:t>
      </w:r>
      <w:r w:rsidR="006653FD" w:rsidRPr="00600210">
        <w:rPr>
          <w:rStyle w:val="QuickFormat1"/>
          <w:rFonts w:ascii="Arial" w:hAnsi="Arial" w:cs="Arial"/>
          <w:sz w:val="22"/>
          <w:szCs w:val="22"/>
        </w:rPr>
        <w:t xml:space="preserve">human </w:t>
      </w:r>
      <w:r w:rsidR="006653FD" w:rsidRPr="00600210">
        <w:rPr>
          <w:rFonts w:ascii="Arial" w:hAnsi="Arial" w:cs="Arial"/>
          <w:sz w:val="22"/>
          <w:szCs w:val="22"/>
        </w:rPr>
        <w:t xml:space="preserve">development, their specialization, research skills, and their teaching promise. </w:t>
      </w:r>
    </w:p>
    <w:p w14:paraId="43A3061A" w14:textId="77777777" w:rsidR="008C057A" w:rsidRDefault="008C057A">
      <w:pPr>
        <w:pStyle w:val="QuickFormat4"/>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i/>
          <w:iCs/>
          <w:sz w:val="22"/>
          <w:szCs w:val="22"/>
        </w:rPr>
      </w:pPr>
    </w:p>
    <w:p w14:paraId="4CF8A3C9" w14:textId="0B48773C" w:rsidR="00FF5030" w:rsidRDefault="001639E2" w:rsidP="0034659B">
      <w:pPr>
        <w:pStyle w:val="QuickFormat4"/>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Pr>
          <w:rFonts w:ascii="Arial" w:hAnsi="Arial" w:cs="Arial"/>
          <w:bCs/>
          <w:i/>
          <w:iCs/>
          <w:sz w:val="22"/>
          <w:szCs w:val="22"/>
        </w:rPr>
        <w:tab/>
      </w:r>
      <w:r w:rsidR="006653FD" w:rsidRPr="00633571">
        <w:rPr>
          <w:rFonts w:ascii="Arial" w:hAnsi="Arial" w:cs="Arial"/>
          <w:b/>
          <w:i/>
          <w:sz w:val="22"/>
          <w:szCs w:val="22"/>
        </w:rPr>
        <w:t>Procedures</w:t>
      </w:r>
      <w:r w:rsidR="008C057A" w:rsidRPr="00131CD9">
        <w:rPr>
          <w:rFonts w:ascii="Arial" w:hAnsi="Arial" w:cs="Arial"/>
          <w:b/>
          <w:sz w:val="22"/>
          <w:szCs w:val="22"/>
        </w:rPr>
        <w:t>.</w:t>
      </w:r>
      <w:r w:rsidR="008C057A" w:rsidRPr="00131CD9">
        <w:rPr>
          <w:rFonts w:ascii="Arial" w:hAnsi="Arial" w:cs="Arial"/>
          <w:bCs/>
          <w:sz w:val="22"/>
          <w:szCs w:val="22"/>
        </w:rPr>
        <w:t xml:space="preserve">  </w:t>
      </w:r>
      <w:r w:rsidR="00131CD9" w:rsidRPr="00131CD9">
        <w:rPr>
          <w:rFonts w:ascii="Arial" w:hAnsi="Arial" w:cs="Arial"/>
          <w:bCs/>
          <w:sz w:val="22"/>
          <w:szCs w:val="22"/>
        </w:rPr>
        <w:t xml:space="preserve">Students along with their advisors should decide on the set of items to </w:t>
      </w:r>
      <w:r w:rsidR="0034659B">
        <w:rPr>
          <w:rFonts w:ascii="Arial" w:hAnsi="Arial" w:cs="Arial"/>
          <w:bCs/>
          <w:sz w:val="22"/>
          <w:szCs w:val="22"/>
        </w:rPr>
        <w:t xml:space="preserve">be a part of </w:t>
      </w:r>
      <w:r w:rsidR="00131CD9" w:rsidRPr="00131CD9">
        <w:rPr>
          <w:rFonts w:ascii="Arial" w:hAnsi="Arial" w:cs="Arial"/>
          <w:bCs/>
          <w:sz w:val="22"/>
          <w:szCs w:val="22"/>
        </w:rPr>
        <w:t xml:space="preserve">the portfolio.  They can use the portfolio checklist to keep track of progress on the different items (Appendix </w:t>
      </w:r>
      <w:r w:rsidR="003A4E08">
        <w:rPr>
          <w:rFonts w:ascii="Arial" w:hAnsi="Arial" w:cs="Arial"/>
          <w:bCs/>
          <w:sz w:val="22"/>
          <w:szCs w:val="22"/>
        </w:rPr>
        <w:t>F</w:t>
      </w:r>
      <w:r w:rsidR="00131CD9" w:rsidRPr="00131CD9">
        <w:rPr>
          <w:rFonts w:ascii="Arial" w:hAnsi="Arial" w:cs="Arial"/>
          <w:bCs/>
          <w:sz w:val="22"/>
          <w:szCs w:val="22"/>
        </w:rPr>
        <w:t xml:space="preserve">). Students should get feedback from their advisors before submitting items to the evaluation committee. This is particularly </w:t>
      </w:r>
      <w:r w:rsidR="0034659B">
        <w:rPr>
          <w:rFonts w:ascii="Arial" w:hAnsi="Arial" w:cs="Arial"/>
          <w:bCs/>
          <w:sz w:val="22"/>
          <w:szCs w:val="22"/>
        </w:rPr>
        <w:t xml:space="preserve">important for </w:t>
      </w:r>
      <w:r w:rsidR="00131CD9" w:rsidRPr="00131CD9">
        <w:rPr>
          <w:rFonts w:ascii="Arial" w:hAnsi="Arial" w:cs="Arial"/>
          <w:bCs/>
          <w:sz w:val="22"/>
          <w:szCs w:val="22"/>
        </w:rPr>
        <w:t>the literature review</w:t>
      </w:r>
      <w:r w:rsidR="0034659B">
        <w:rPr>
          <w:rFonts w:ascii="Arial" w:hAnsi="Arial" w:cs="Arial"/>
          <w:bCs/>
          <w:sz w:val="22"/>
          <w:szCs w:val="22"/>
        </w:rPr>
        <w:t>, which is a required component of the portfolio for all students</w:t>
      </w:r>
      <w:r w:rsidR="00131CD9" w:rsidRPr="00131CD9">
        <w:rPr>
          <w:rFonts w:ascii="Arial" w:hAnsi="Arial" w:cs="Arial"/>
          <w:bCs/>
          <w:sz w:val="22"/>
          <w:szCs w:val="22"/>
        </w:rPr>
        <w:t xml:space="preserve">. </w:t>
      </w:r>
    </w:p>
    <w:p w14:paraId="716EBBBF" w14:textId="09DBB698" w:rsidR="00A01AEE" w:rsidRPr="0088241D" w:rsidRDefault="003A4E08" w:rsidP="0034659B">
      <w:pPr>
        <w:pStyle w:val="QuickFormat4"/>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Pr>
          <w:rFonts w:ascii="Arial" w:hAnsi="Arial" w:cs="Arial"/>
          <w:sz w:val="22"/>
          <w:szCs w:val="22"/>
        </w:rPr>
        <w:tab/>
      </w:r>
      <w:r w:rsidR="008C057A">
        <w:rPr>
          <w:rFonts w:ascii="Arial" w:hAnsi="Arial" w:cs="Arial"/>
          <w:bCs/>
          <w:i/>
          <w:iCs/>
          <w:sz w:val="22"/>
          <w:szCs w:val="22"/>
        </w:rPr>
        <w:t xml:space="preserve"> </w:t>
      </w:r>
    </w:p>
    <w:p w14:paraId="7780BAC7" w14:textId="184F13DC" w:rsidR="00B7738B" w:rsidRPr="00593D6A" w:rsidRDefault="006653FD" w:rsidP="00593D6A">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593D6A">
        <w:rPr>
          <w:rFonts w:ascii="Arial" w:hAnsi="Arial" w:cs="Arial"/>
          <w:sz w:val="22"/>
          <w:szCs w:val="22"/>
          <w:u w:val="single"/>
        </w:rPr>
        <w:t xml:space="preserve">Portfolio Materials </w:t>
      </w:r>
    </w:p>
    <w:p w14:paraId="7655F3ED" w14:textId="5A77D940" w:rsidR="0058604F" w:rsidRDefault="00BA2131" w:rsidP="007D4818">
      <w:pPr>
        <w:ind w:right="-180" w:firstLine="720"/>
        <w:jc w:val="both"/>
        <w:rPr>
          <w:rFonts w:ascii="Arial" w:hAnsi="Arial" w:cs="Arial"/>
          <w:bCs/>
          <w:i/>
          <w:iCs/>
          <w:sz w:val="22"/>
          <w:szCs w:val="22"/>
        </w:rPr>
      </w:pPr>
      <w:r>
        <w:rPr>
          <w:rFonts w:ascii="Arial" w:hAnsi="Arial" w:cs="Arial"/>
          <w:sz w:val="22"/>
          <w:szCs w:val="22"/>
        </w:rPr>
        <w:t>In the portfolio, s</w:t>
      </w:r>
      <w:r w:rsidR="007D4818" w:rsidRPr="00600210">
        <w:rPr>
          <w:rFonts w:ascii="Arial" w:hAnsi="Arial" w:cs="Arial"/>
          <w:sz w:val="22"/>
          <w:szCs w:val="22"/>
        </w:rPr>
        <w:t xml:space="preserve">tudents should provide a </w:t>
      </w:r>
      <w:r w:rsidR="007D4818">
        <w:rPr>
          <w:rFonts w:ascii="Arial" w:hAnsi="Arial" w:cs="Arial"/>
          <w:sz w:val="22"/>
          <w:szCs w:val="22"/>
        </w:rPr>
        <w:t xml:space="preserve">cover letter with a </w:t>
      </w:r>
      <w:r w:rsidR="007D4818" w:rsidRPr="00600210">
        <w:rPr>
          <w:rFonts w:ascii="Arial" w:hAnsi="Arial" w:cs="Arial"/>
          <w:sz w:val="22"/>
          <w:szCs w:val="22"/>
        </w:rPr>
        <w:t xml:space="preserve">description of the portfolio’s contents and how the portfolio reflects the student’s content area.  </w:t>
      </w:r>
      <w:r>
        <w:rPr>
          <w:rFonts w:ascii="Arial" w:hAnsi="Arial" w:cs="Arial"/>
          <w:sz w:val="22"/>
          <w:szCs w:val="22"/>
        </w:rPr>
        <w:t>Copies should also i</w:t>
      </w:r>
      <w:r w:rsidRPr="00600210">
        <w:rPr>
          <w:rFonts w:ascii="Arial" w:hAnsi="Arial" w:cs="Arial"/>
          <w:sz w:val="22"/>
          <w:szCs w:val="22"/>
        </w:rPr>
        <w:t xml:space="preserve">nclude the Portfolio </w:t>
      </w:r>
      <w:r w:rsidR="008B5BBA">
        <w:rPr>
          <w:rFonts w:ascii="Arial" w:hAnsi="Arial" w:cs="Arial"/>
          <w:sz w:val="22"/>
          <w:szCs w:val="22"/>
        </w:rPr>
        <w:t>C</w:t>
      </w:r>
      <w:r w:rsidRPr="00600210">
        <w:rPr>
          <w:rFonts w:ascii="Arial" w:hAnsi="Arial" w:cs="Arial"/>
          <w:sz w:val="22"/>
          <w:szCs w:val="22"/>
        </w:rPr>
        <w:t xml:space="preserve">hecklist (See Appendix </w:t>
      </w:r>
      <w:r w:rsidR="008C72D5">
        <w:rPr>
          <w:rFonts w:ascii="Arial" w:hAnsi="Arial" w:cs="Arial"/>
          <w:sz w:val="22"/>
          <w:szCs w:val="22"/>
        </w:rPr>
        <w:t>E</w:t>
      </w:r>
      <w:r w:rsidRPr="00600210">
        <w:rPr>
          <w:rFonts w:ascii="Arial" w:hAnsi="Arial" w:cs="Arial"/>
          <w:sz w:val="22"/>
          <w:szCs w:val="22"/>
        </w:rPr>
        <w:t>)</w:t>
      </w:r>
      <w:r>
        <w:rPr>
          <w:rFonts w:ascii="Arial" w:hAnsi="Arial" w:cs="Arial"/>
          <w:sz w:val="22"/>
          <w:szCs w:val="22"/>
        </w:rPr>
        <w:t xml:space="preserve"> with</w:t>
      </w:r>
      <w:r w:rsidRPr="00600210">
        <w:rPr>
          <w:rFonts w:ascii="Arial" w:hAnsi="Arial" w:cs="Arial"/>
          <w:sz w:val="22"/>
          <w:szCs w:val="22"/>
        </w:rPr>
        <w:t xml:space="preserve"> </w:t>
      </w:r>
      <w:r>
        <w:rPr>
          <w:rFonts w:ascii="Arial" w:hAnsi="Arial" w:cs="Arial"/>
          <w:sz w:val="22"/>
          <w:szCs w:val="22"/>
        </w:rPr>
        <w:t>c</w:t>
      </w:r>
      <w:r w:rsidRPr="00600210">
        <w:rPr>
          <w:rFonts w:ascii="Arial" w:hAnsi="Arial" w:cs="Arial"/>
          <w:sz w:val="22"/>
          <w:szCs w:val="22"/>
        </w:rPr>
        <w:t xml:space="preserve">itations for published papers, conference presentations, and chapters </w:t>
      </w:r>
      <w:r w:rsidR="008B5BBA">
        <w:rPr>
          <w:rFonts w:ascii="Arial" w:hAnsi="Arial" w:cs="Arial"/>
          <w:sz w:val="22"/>
          <w:szCs w:val="22"/>
        </w:rPr>
        <w:t xml:space="preserve">on </w:t>
      </w:r>
      <w:r w:rsidRPr="00600210">
        <w:rPr>
          <w:rFonts w:ascii="Arial" w:hAnsi="Arial" w:cs="Arial"/>
          <w:sz w:val="22"/>
          <w:szCs w:val="22"/>
        </w:rPr>
        <w:t xml:space="preserve">the checklist.  </w:t>
      </w:r>
      <w:r>
        <w:rPr>
          <w:rFonts w:ascii="Arial" w:hAnsi="Arial" w:cs="Arial"/>
          <w:sz w:val="22"/>
          <w:szCs w:val="22"/>
        </w:rPr>
        <w:t>S</w:t>
      </w:r>
      <w:r w:rsidR="0034659B" w:rsidRPr="00600210">
        <w:rPr>
          <w:rFonts w:ascii="Arial" w:hAnsi="Arial" w:cs="Arial"/>
          <w:sz w:val="22"/>
          <w:szCs w:val="22"/>
        </w:rPr>
        <w:t>tudent</w:t>
      </w:r>
      <w:r>
        <w:rPr>
          <w:rFonts w:ascii="Arial" w:hAnsi="Arial" w:cs="Arial"/>
          <w:sz w:val="22"/>
          <w:szCs w:val="22"/>
        </w:rPr>
        <w:t xml:space="preserve"> should then include the r</w:t>
      </w:r>
      <w:r w:rsidR="0034659B" w:rsidRPr="00600210">
        <w:rPr>
          <w:rFonts w:ascii="Arial" w:hAnsi="Arial" w:cs="Arial"/>
          <w:sz w:val="22"/>
          <w:szCs w:val="22"/>
        </w:rPr>
        <w:t xml:space="preserve">equired </w:t>
      </w:r>
      <w:r>
        <w:rPr>
          <w:rFonts w:ascii="Arial" w:hAnsi="Arial" w:cs="Arial"/>
          <w:sz w:val="22"/>
          <w:szCs w:val="22"/>
        </w:rPr>
        <w:t>lit</w:t>
      </w:r>
      <w:r w:rsidR="0034659B">
        <w:rPr>
          <w:rFonts w:ascii="Arial" w:hAnsi="Arial" w:cs="Arial"/>
          <w:sz w:val="22"/>
          <w:szCs w:val="22"/>
        </w:rPr>
        <w:t xml:space="preserve">erature review </w:t>
      </w:r>
      <w:r w:rsidR="0034659B" w:rsidRPr="00600210">
        <w:rPr>
          <w:rFonts w:ascii="Arial" w:hAnsi="Arial" w:cs="Arial"/>
          <w:sz w:val="22"/>
          <w:szCs w:val="22"/>
        </w:rPr>
        <w:t xml:space="preserve">paper </w:t>
      </w:r>
      <w:r w:rsidR="0034659B">
        <w:rPr>
          <w:rFonts w:ascii="Arial" w:hAnsi="Arial" w:cs="Arial"/>
          <w:sz w:val="22"/>
          <w:szCs w:val="22"/>
        </w:rPr>
        <w:t xml:space="preserve">as the main component of the portfolio.  </w:t>
      </w:r>
      <w:r w:rsidR="0034659B" w:rsidRPr="00600210">
        <w:rPr>
          <w:rFonts w:ascii="Arial" w:hAnsi="Arial" w:cs="Arial"/>
          <w:sz w:val="22"/>
          <w:szCs w:val="22"/>
        </w:rPr>
        <w:t>Students choose</w:t>
      </w:r>
      <w:r w:rsidR="0034659B">
        <w:rPr>
          <w:rFonts w:ascii="Arial" w:hAnsi="Arial" w:cs="Arial"/>
          <w:sz w:val="22"/>
          <w:szCs w:val="22"/>
        </w:rPr>
        <w:t xml:space="preserve">, in </w:t>
      </w:r>
      <w:r w:rsidR="0034659B" w:rsidRPr="00600210">
        <w:rPr>
          <w:rFonts w:ascii="Arial" w:hAnsi="Arial" w:cs="Arial"/>
          <w:sz w:val="22"/>
          <w:szCs w:val="22"/>
        </w:rPr>
        <w:t>consultation with their advisors</w:t>
      </w:r>
      <w:r w:rsidR="0034659B">
        <w:rPr>
          <w:rFonts w:ascii="Arial" w:hAnsi="Arial" w:cs="Arial"/>
          <w:sz w:val="22"/>
          <w:szCs w:val="22"/>
        </w:rPr>
        <w:t>,</w:t>
      </w:r>
      <w:r w:rsidR="0034659B" w:rsidRPr="00600210">
        <w:rPr>
          <w:rFonts w:ascii="Arial" w:hAnsi="Arial" w:cs="Arial"/>
          <w:sz w:val="22"/>
          <w:szCs w:val="22"/>
        </w:rPr>
        <w:t xml:space="preserve"> other items to include in their portfolios to foster their own professional development.</w:t>
      </w:r>
      <w:r w:rsidR="0034659B" w:rsidRPr="00600210">
        <w:rPr>
          <w:rFonts w:ascii="Arial" w:hAnsi="Arial" w:cs="Arial"/>
          <w:b/>
          <w:bCs/>
          <w:iCs/>
          <w:sz w:val="22"/>
          <w:szCs w:val="22"/>
        </w:rPr>
        <w:t xml:space="preserve"> </w:t>
      </w:r>
      <w:r w:rsidR="0034659B" w:rsidRPr="00600210">
        <w:rPr>
          <w:rFonts w:ascii="Arial" w:hAnsi="Arial" w:cs="Arial"/>
          <w:bCs/>
          <w:iCs/>
          <w:sz w:val="22"/>
          <w:szCs w:val="22"/>
        </w:rPr>
        <w:t xml:space="preserve"> </w:t>
      </w:r>
      <w:r w:rsidR="0034659B">
        <w:rPr>
          <w:rFonts w:ascii="Arial" w:hAnsi="Arial" w:cs="Arial"/>
          <w:bCs/>
          <w:i/>
          <w:iCs/>
          <w:sz w:val="22"/>
          <w:szCs w:val="22"/>
        </w:rPr>
        <w:t xml:space="preserve">  </w:t>
      </w:r>
    </w:p>
    <w:p w14:paraId="3570CCAA" w14:textId="25C78925" w:rsidR="00E36ADF" w:rsidRDefault="00905FE6" w:rsidP="0058604F">
      <w:pPr>
        <w:ind w:right="-180" w:firstLine="720"/>
        <w:jc w:val="both"/>
        <w:rPr>
          <w:rFonts w:ascii="Arial" w:hAnsi="Arial" w:cs="Arial"/>
          <w:sz w:val="22"/>
          <w:szCs w:val="22"/>
        </w:rPr>
      </w:pPr>
      <w:proofErr w:type="gramStart"/>
      <w:r>
        <w:rPr>
          <w:rFonts w:ascii="Arial" w:hAnsi="Arial" w:cs="Arial"/>
          <w:sz w:val="22"/>
          <w:szCs w:val="22"/>
        </w:rPr>
        <w:t>All of</w:t>
      </w:r>
      <w:proofErr w:type="gramEnd"/>
      <w:r>
        <w:rPr>
          <w:rFonts w:ascii="Arial" w:hAnsi="Arial" w:cs="Arial"/>
          <w:sz w:val="22"/>
          <w:szCs w:val="22"/>
        </w:rPr>
        <w:t xml:space="preserve"> the materials should be submitted electronically </w:t>
      </w:r>
      <w:r w:rsidR="00804977" w:rsidRPr="0078053D">
        <w:rPr>
          <w:rFonts w:ascii="Arial" w:hAnsi="Arial" w:cs="Arial"/>
          <w:sz w:val="22"/>
          <w:szCs w:val="22"/>
        </w:rPr>
        <w:t xml:space="preserve">as a pdf document. </w:t>
      </w:r>
    </w:p>
    <w:p w14:paraId="58FF887B" w14:textId="77777777" w:rsidR="0058604F" w:rsidRDefault="0058604F" w:rsidP="0058604F">
      <w:pPr>
        <w:ind w:right="-180" w:firstLine="720"/>
        <w:jc w:val="both"/>
        <w:rPr>
          <w:rFonts w:ascii="Arial" w:hAnsi="Arial" w:cs="Arial"/>
          <w:sz w:val="22"/>
          <w:szCs w:val="22"/>
        </w:rPr>
      </w:pPr>
    </w:p>
    <w:p w14:paraId="59481DBF" w14:textId="61A11EE6" w:rsidR="0058604F" w:rsidRPr="00600210" w:rsidRDefault="0058604F" w:rsidP="00011AAE">
      <w:pPr>
        <w:pStyle w:val="Title"/>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Arial" w:hAnsi="Arial" w:cs="Arial"/>
          <w:sz w:val="22"/>
          <w:szCs w:val="22"/>
        </w:rPr>
        <w:sectPr w:rsidR="0058604F" w:rsidRPr="00600210" w:rsidSect="00AE7799">
          <w:type w:val="continuous"/>
          <w:pgSz w:w="12240" w:h="15840"/>
          <w:pgMar w:top="1440" w:right="1440" w:bottom="1440" w:left="1440" w:header="1440" w:footer="720" w:gutter="0"/>
          <w:pgBorders w:offsetFrom="page">
            <w:top w:val="double" w:sz="4" w:space="24" w:color="auto"/>
            <w:left w:val="double" w:sz="4" w:space="24" w:color="auto"/>
            <w:bottom w:val="double" w:sz="4" w:space="24" w:color="auto"/>
            <w:right w:val="double" w:sz="4" w:space="24" w:color="auto"/>
          </w:pgBorders>
          <w:cols w:space="720"/>
          <w:titlePg/>
          <w:docGrid w:linePitch="272"/>
        </w:sectPr>
      </w:pPr>
      <w:r w:rsidRPr="00600210">
        <w:rPr>
          <w:rFonts w:ascii="Arial" w:hAnsi="Arial" w:cs="Arial"/>
          <w:sz w:val="22"/>
          <w:szCs w:val="22"/>
        </w:rPr>
        <w:t xml:space="preserve">The </w:t>
      </w:r>
      <w:r w:rsidRPr="00600210">
        <w:rPr>
          <w:rFonts w:ascii="Arial" w:hAnsi="Arial" w:cs="Arial"/>
          <w:i/>
          <w:sz w:val="22"/>
          <w:szCs w:val="22"/>
        </w:rPr>
        <w:t xml:space="preserve">first </w:t>
      </w:r>
      <w:r>
        <w:rPr>
          <w:rFonts w:ascii="Arial" w:hAnsi="Arial" w:cs="Arial"/>
          <w:sz w:val="22"/>
          <w:szCs w:val="22"/>
        </w:rPr>
        <w:t>required item of the portfolio is</w:t>
      </w:r>
      <w:r w:rsidRPr="00600210">
        <w:rPr>
          <w:rFonts w:ascii="Arial" w:hAnsi="Arial" w:cs="Arial"/>
          <w:sz w:val="22"/>
          <w:szCs w:val="22"/>
        </w:rPr>
        <w:t xml:space="preserve"> an interpretive or review article/chapter.  Students then choose </w:t>
      </w:r>
      <w:r w:rsidRPr="00600210">
        <w:rPr>
          <w:rFonts w:ascii="Arial" w:hAnsi="Arial" w:cs="Arial"/>
          <w:i/>
          <w:sz w:val="22"/>
          <w:szCs w:val="22"/>
        </w:rPr>
        <w:t xml:space="preserve">three </w:t>
      </w:r>
      <w:r w:rsidRPr="00600210">
        <w:rPr>
          <w:rFonts w:ascii="Arial" w:hAnsi="Arial" w:cs="Arial"/>
          <w:sz w:val="22"/>
          <w:szCs w:val="22"/>
        </w:rPr>
        <w:t>additional items to complete the portfolio</w:t>
      </w:r>
      <w:r>
        <w:rPr>
          <w:rFonts w:ascii="Arial" w:hAnsi="Arial" w:cs="Arial"/>
          <w:sz w:val="22"/>
          <w:szCs w:val="22"/>
        </w:rPr>
        <w:t xml:space="preserve"> described below</w:t>
      </w:r>
      <w:r w:rsidRPr="00600210">
        <w:rPr>
          <w:rFonts w:ascii="Arial" w:hAnsi="Arial" w:cs="Arial"/>
          <w:sz w:val="22"/>
          <w:szCs w:val="22"/>
        </w:rPr>
        <w:t xml:space="preserve">. </w:t>
      </w:r>
    </w:p>
    <w:p w14:paraId="3EAA1E66" w14:textId="77777777" w:rsidR="00234A4E" w:rsidRPr="00600210" w:rsidRDefault="00234A4E">
      <w:pPr>
        <w:ind w:right="-180"/>
        <w:jc w:val="both"/>
        <w:rPr>
          <w:rFonts w:ascii="Arial" w:hAnsi="Arial" w:cs="Arial"/>
          <w:sz w:val="22"/>
          <w:szCs w:val="22"/>
        </w:rPr>
      </w:pPr>
    </w:p>
    <w:p w14:paraId="1F5D0C1E" w14:textId="1CF4D849" w:rsidR="00234A4E" w:rsidRPr="00600210" w:rsidRDefault="006653FD">
      <w:pPr>
        <w:numPr>
          <w:ilvl w:val="0"/>
          <w:numId w:val="22"/>
        </w:numPr>
        <w:autoSpaceDE/>
        <w:autoSpaceDN/>
        <w:adjustRightInd/>
        <w:ind w:right="-180"/>
        <w:jc w:val="both"/>
        <w:rPr>
          <w:rFonts w:ascii="Arial" w:hAnsi="Arial" w:cs="Arial"/>
          <w:i/>
          <w:sz w:val="22"/>
          <w:szCs w:val="22"/>
        </w:rPr>
      </w:pPr>
      <w:r w:rsidRPr="00593D6A">
        <w:rPr>
          <w:rFonts w:ascii="Arial" w:hAnsi="Arial" w:cs="Arial"/>
          <w:sz w:val="22"/>
          <w:szCs w:val="22"/>
        </w:rPr>
        <w:t xml:space="preserve">Interpretive or review article/chapter for </w:t>
      </w:r>
      <w:r w:rsidR="002A349F" w:rsidRPr="00593D6A">
        <w:rPr>
          <w:rFonts w:ascii="Arial" w:hAnsi="Arial" w:cs="Arial"/>
          <w:sz w:val="22"/>
          <w:szCs w:val="22"/>
        </w:rPr>
        <w:t>content area</w:t>
      </w:r>
      <w:r w:rsidRPr="00600210">
        <w:rPr>
          <w:rFonts w:ascii="Arial" w:hAnsi="Arial" w:cs="Arial"/>
          <w:sz w:val="22"/>
          <w:szCs w:val="22"/>
        </w:rPr>
        <w:t xml:space="preserve">.  Paper must be of publishable quality, as judged by the student’s committee.  The review article must be first or sole authored by the student.  </w:t>
      </w:r>
      <w:r w:rsidR="008C4077">
        <w:rPr>
          <w:rFonts w:ascii="Arial" w:hAnsi="Arial" w:cs="Arial"/>
          <w:sz w:val="22"/>
          <w:szCs w:val="22"/>
        </w:rPr>
        <w:t xml:space="preserve">The literature review can be a published review paper (e.g., a book chapter) written by the student with the faculty mentor </w:t>
      </w:r>
      <w:r w:rsidR="00E76EC0">
        <w:rPr>
          <w:rFonts w:ascii="Arial" w:hAnsi="Arial" w:cs="Arial"/>
          <w:sz w:val="22"/>
          <w:szCs w:val="22"/>
        </w:rPr>
        <w:t>if</w:t>
      </w:r>
      <w:r w:rsidR="008C4077">
        <w:rPr>
          <w:rFonts w:ascii="Arial" w:hAnsi="Arial" w:cs="Arial"/>
          <w:sz w:val="22"/>
          <w:szCs w:val="22"/>
        </w:rPr>
        <w:t xml:space="preserve"> the student is first author. </w:t>
      </w:r>
      <w:r w:rsidRPr="00600210">
        <w:rPr>
          <w:rFonts w:ascii="Arial" w:hAnsi="Arial" w:cs="Arial"/>
          <w:sz w:val="22"/>
          <w:szCs w:val="22"/>
        </w:rPr>
        <w:t xml:space="preserve">The paper should be </w:t>
      </w:r>
      <w:r w:rsidR="008C4077">
        <w:rPr>
          <w:rFonts w:ascii="Arial" w:hAnsi="Arial" w:cs="Arial"/>
          <w:sz w:val="22"/>
          <w:szCs w:val="22"/>
        </w:rPr>
        <w:t xml:space="preserve">about 35 </w:t>
      </w:r>
      <w:r w:rsidRPr="00600210">
        <w:rPr>
          <w:rFonts w:ascii="Arial" w:hAnsi="Arial" w:cs="Arial"/>
          <w:sz w:val="22"/>
          <w:szCs w:val="22"/>
        </w:rPr>
        <w:t>double-spaced pages in length</w:t>
      </w:r>
      <w:r w:rsidR="00C17D48" w:rsidRPr="00600210">
        <w:rPr>
          <w:rFonts w:ascii="Arial" w:hAnsi="Arial" w:cs="Arial"/>
          <w:sz w:val="22"/>
          <w:szCs w:val="22"/>
        </w:rPr>
        <w:t>, including references</w:t>
      </w:r>
      <w:r w:rsidR="008C4077">
        <w:rPr>
          <w:rFonts w:ascii="Arial" w:hAnsi="Arial" w:cs="Arial"/>
          <w:sz w:val="22"/>
          <w:szCs w:val="22"/>
        </w:rPr>
        <w:t xml:space="preserve"> (or less if it is already published as a book chapter or literature review)</w:t>
      </w:r>
      <w:r w:rsidRPr="00600210">
        <w:rPr>
          <w:rFonts w:ascii="Arial" w:hAnsi="Arial" w:cs="Arial"/>
          <w:sz w:val="22"/>
          <w:szCs w:val="22"/>
        </w:rPr>
        <w:t xml:space="preserve">.  Journals to which students can refer for sample papers include: </w:t>
      </w:r>
      <w:r w:rsidRPr="00600210">
        <w:rPr>
          <w:rFonts w:ascii="Arial" w:hAnsi="Arial" w:cs="Arial"/>
          <w:i/>
          <w:sz w:val="22"/>
          <w:szCs w:val="22"/>
        </w:rPr>
        <w:t>Developmental Review, Educational Psychologist, Educational Psychology Review, Psychological Bulletin, Review of Educational Research.</w:t>
      </w:r>
    </w:p>
    <w:p w14:paraId="4FA6A54D" w14:textId="77777777" w:rsidR="00223654" w:rsidRPr="00600210" w:rsidRDefault="00223654" w:rsidP="00223654">
      <w:pPr>
        <w:ind w:right="-180"/>
        <w:rPr>
          <w:rFonts w:ascii="Arial" w:hAnsi="Arial" w:cs="Arial"/>
          <w:sz w:val="22"/>
          <w:szCs w:val="22"/>
        </w:rPr>
      </w:pPr>
    </w:p>
    <w:p w14:paraId="472062F9" w14:textId="77777777" w:rsidR="00234A4E" w:rsidRPr="00600210" w:rsidRDefault="006653FD">
      <w:pPr>
        <w:numPr>
          <w:ilvl w:val="0"/>
          <w:numId w:val="24"/>
        </w:numPr>
        <w:autoSpaceDE/>
        <w:autoSpaceDN/>
        <w:adjustRightInd/>
        <w:ind w:right="-180"/>
        <w:jc w:val="both"/>
        <w:rPr>
          <w:rFonts w:ascii="Arial" w:hAnsi="Arial" w:cs="Arial"/>
          <w:sz w:val="22"/>
          <w:szCs w:val="22"/>
        </w:rPr>
      </w:pPr>
      <w:r w:rsidRPr="00600210">
        <w:rPr>
          <w:rFonts w:ascii="Arial" w:hAnsi="Arial" w:cs="Arial"/>
          <w:sz w:val="22"/>
          <w:szCs w:val="22"/>
        </w:rPr>
        <w:t>First or co-authored published journal article, or article submitted for publication to a peer-reviewed journal.  Co-authorship means having one’s name on the paper.</w:t>
      </w:r>
    </w:p>
    <w:p w14:paraId="4081C8CB" w14:textId="77777777" w:rsidR="00234A4E" w:rsidRPr="00600210" w:rsidRDefault="00234A4E">
      <w:pPr>
        <w:ind w:right="-180"/>
        <w:jc w:val="both"/>
        <w:rPr>
          <w:rFonts w:ascii="Arial" w:hAnsi="Arial" w:cs="Arial"/>
          <w:sz w:val="22"/>
          <w:szCs w:val="22"/>
        </w:rPr>
      </w:pPr>
    </w:p>
    <w:p w14:paraId="4E00E185" w14:textId="77777777" w:rsidR="00234A4E" w:rsidRPr="00600210" w:rsidRDefault="006653FD">
      <w:pPr>
        <w:numPr>
          <w:ilvl w:val="0"/>
          <w:numId w:val="24"/>
        </w:numPr>
        <w:autoSpaceDE/>
        <w:autoSpaceDN/>
        <w:adjustRightInd/>
        <w:ind w:right="-180"/>
        <w:jc w:val="both"/>
        <w:rPr>
          <w:rFonts w:ascii="Arial" w:hAnsi="Arial" w:cs="Arial"/>
          <w:sz w:val="22"/>
          <w:szCs w:val="22"/>
        </w:rPr>
      </w:pPr>
      <w:r w:rsidRPr="00600210">
        <w:rPr>
          <w:rFonts w:ascii="Arial" w:hAnsi="Arial" w:cs="Arial"/>
          <w:sz w:val="22"/>
          <w:szCs w:val="22"/>
        </w:rPr>
        <w:t>First or co-authored published chapter, or chapter submitted for publication.  Chapters should be published in reputable academic publishing houses or university presses.  Co-authorship means having one’s name on the chapter.</w:t>
      </w:r>
    </w:p>
    <w:p w14:paraId="12D899FD" w14:textId="77777777" w:rsidR="00234A4E" w:rsidRPr="00600210" w:rsidRDefault="00234A4E">
      <w:pPr>
        <w:ind w:right="-180"/>
        <w:jc w:val="both"/>
        <w:rPr>
          <w:rFonts w:ascii="Arial" w:hAnsi="Arial" w:cs="Arial"/>
          <w:sz w:val="22"/>
          <w:szCs w:val="22"/>
        </w:rPr>
      </w:pPr>
    </w:p>
    <w:p w14:paraId="1A983D41" w14:textId="77777777" w:rsidR="00234A4E" w:rsidRPr="00600210" w:rsidRDefault="006653FD">
      <w:pPr>
        <w:numPr>
          <w:ilvl w:val="0"/>
          <w:numId w:val="24"/>
        </w:numPr>
        <w:autoSpaceDE/>
        <w:autoSpaceDN/>
        <w:adjustRightInd/>
        <w:ind w:right="-180"/>
        <w:jc w:val="both"/>
        <w:rPr>
          <w:rFonts w:ascii="Arial" w:hAnsi="Arial" w:cs="Arial"/>
          <w:sz w:val="22"/>
          <w:szCs w:val="22"/>
        </w:rPr>
      </w:pPr>
      <w:r w:rsidRPr="00600210">
        <w:rPr>
          <w:rFonts w:ascii="Arial" w:hAnsi="Arial" w:cs="Arial"/>
          <w:sz w:val="22"/>
          <w:szCs w:val="22"/>
        </w:rPr>
        <w:t>First or co-authored conference presentation or poster presentation.  In this instance co-authorship means first or second authorship, with a preference for first authorship. For poster presentations a short abstract of the poster also should be provided.</w:t>
      </w:r>
    </w:p>
    <w:p w14:paraId="5D729EE2" w14:textId="77777777" w:rsidR="00234A4E" w:rsidRPr="00600210" w:rsidRDefault="00234A4E">
      <w:pPr>
        <w:ind w:right="-180"/>
        <w:jc w:val="both"/>
        <w:rPr>
          <w:rFonts w:ascii="Arial" w:hAnsi="Arial" w:cs="Arial"/>
          <w:sz w:val="22"/>
          <w:szCs w:val="22"/>
        </w:rPr>
      </w:pPr>
    </w:p>
    <w:p w14:paraId="11462DC1" w14:textId="77777777" w:rsidR="00234A4E" w:rsidRPr="00600210" w:rsidRDefault="006653FD">
      <w:pPr>
        <w:numPr>
          <w:ilvl w:val="0"/>
          <w:numId w:val="24"/>
        </w:numPr>
        <w:autoSpaceDE/>
        <w:autoSpaceDN/>
        <w:adjustRightInd/>
        <w:ind w:right="-180"/>
        <w:jc w:val="both"/>
        <w:rPr>
          <w:rFonts w:ascii="Arial" w:hAnsi="Arial" w:cs="Arial"/>
          <w:sz w:val="22"/>
          <w:szCs w:val="22"/>
        </w:rPr>
      </w:pPr>
      <w:r w:rsidRPr="00600210">
        <w:rPr>
          <w:rFonts w:ascii="Arial" w:hAnsi="Arial" w:cs="Arial"/>
          <w:sz w:val="22"/>
          <w:szCs w:val="22"/>
        </w:rPr>
        <w:t>First or co-authored policy paper or brief published or submitted for publication.  Co-authorship means having one’s name on the paper.</w:t>
      </w:r>
    </w:p>
    <w:p w14:paraId="4C55FCEF" w14:textId="77777777" w:rsidR="00234A4E" w:rsidRPr="00600210" w:rsidRDefault="00234A4E">
      <w:pPr>
        <w:ind w:right="-180"/>
        <w:jc w:val="both"/>
        <w:rPr>
          <w:rFonts w:ascii="Arial" w:hAnsi="Arial" w:cs="Arial"/>
          <w:sz w:val="22"/>
          <w:szCs w:val="22"/>
        </w:rPr>
      </w:pPr>
    </w:p>
    <w:p w14:paraId="19D54307" w14:textId="77777777" w:rsidR="00234A4E" w:rsidRPr="00600210" w:rsidRDefault="006653FD">
      <w:pPr>
        <w:numPr>
          <w:ilvl w:val="0"/>
          <w:numId w:val="24"/>
        </w:numPr>
        <w:autoSpaceDE/>
        <w:autoSpaceDN/>
        <w:adjustRightInd/>
        <w:ind w:right="-180"/>
        <w:jc w:val="both"/>
        <w:rPr>
          <w:rFonts w:ascii="Arial" w:hAnsi="Arial" w:cs="Arial"/>
          <w:sz w:val="22"/>
          <w:szCs w:val="22"/>
        </w:rPr>
      </w:pPr>
      <w:r w:rsidRPr="00600210">
        <w:rPr>
          <w:rFonts w:ascii="Arial" w:hAnsi="Arial" w:cs="Arial"/>
          <w:sz w:val="22"/>
          <w:szCs w:val="22"/>
        </w:rPr>
        <w:t xml:space="preserve">Review of an article for a journal, or review of a published paper.  If the student has not done a review for a journal, then the review done for courses like EDHD 780 could be used.  </w:t>
      </w:r>
    </w:p>
    <w:p w14:paraId="25793418" w14:textId="77777777" w:rsidR="00234A4E" w:rsidRPr="00600210" w:rsidRDefault="00234A4E">
      <w:pPr>
        <w:ind w:right="-180"/>
        <w:jc w:val="both"/>
        <w:rPr>
          <w:rFonts w:ascii="Arial" w:hAnsi="Arial" w:cs="Arial"/>
          <w:sz w:val="22"/>
          <w:szCs w:val="22"/>
        </w:rPr>
      </w:pPr>
    </w:p>
    <w:p w14:paraId="1059CE61" w14:textId="303C14E5" w:rsidR="00234A4E" w:rsidRDefault="006653FD" w:rsidP="00AE0552">
      <w:pPr>
        <w:numPr>
          <w:ilvl w:val="0"/>
          <w:numId w:val="24"/>
        </w:numPr>
        <w:autoSpaceDE/>
        <w:autoSpaceDN/>
        <w:adjustRightInd/>
        <w:ind w:right="-180"/>
        <w:jc w:val="both"/>
        <w:rPr>
          <w:rFonts w:ascii="Arial" w:hAnsi="Arial" w:cs="Arial"/>
          <w:sz w:val="22"/>
          <w:szCs w:val="22"/>
        </w:rPr>
      </w:pPr>
      <w:r w:rsidRPr="00600210">
        <w:rPr>
          <w:rFonts w:ascii="Arial" w:hAnsi="Arial" w:cs="Arial"/>
          <w:sz w:val="22"/>
          <w:szCs w:val="22"/>
        </w:rPr>
        <w:lastRenderedPageBreak/>
        <w:t xml:space="preserve">Grant proposal (first or co-authored).  This could be a grant for a new research project done with a faculty member, a grant to obtain support for one’s dissertation work or other research, and so on.  Rules for co-authorship as above for papers or chapters.  </w:t>
      </w:r>
    </w:p>
    <w:p w14:paraId="0BFA51BD" w14:textId="32DAE6E8" w:rsidR="003A4E08" w:rsidRPr="00AE0552" w:rsidRDefault="003A4E08" w:rsidP="003A4E08">
      <w:pPr>
        <w:autoSpaceDE/>
        <w:autoSpaceDN/>
        <w:adjustRightInd/>
        <w:ind w:left="360" w:right="-180"/>
        <w:jc w:val="both"/>
        <w:rPr>
          <w:rFonts w:ascii="Arial" w:hAnsi="Arial" w:cs="Arial"/>
          <w:sz w:val="22"/>
          <w:szCs w:val="22"/>
        </w:rPr>
      </w:pPr>
    </w:p>
    <w:p w14:paraId="1CFDD669" w14:textId="79B02331" w:rsidR="0058604F" w:rsidRDefault="006653FD" w:rsidP="00AE0552">
      <w:pPr>
        <w:numPr>
          <w:ilvl w:val="0"/>
          <w:numId w:val="24"/>
        </w:numPr>
        <w:autoSpaceDE/>
        <w:autoSpaceDN/>
        <w:adjustRightInd/>
        <w:ind w:right="-180"/>
        <w:jc w:val="both"/>
        <w:rPr>
          <w:rFonts w:ascii="Arial" w:hAnsi="Arial" w:cs="Arial"/>
          <w:bCs/>
          <w:sz w:val="22"/>
          <w:szCs w:val="22"/>
        </w:rPr>
      </w:pPr>
      <w:r w:rsidRPr="00600210">
        <w:rPr>
          <w:rFonts w:ascii="Arial" w:hAnsi="Arial" w:cs="Arial"/>
          <w:sz w:val="22"/>
          <w:szCs w:val="22"/>
        </w:rPr>
        <w:t>Annotated course syllabus.  This syllabus should report a brief plan for each class session, and a week-by-week paragraph summary of material covered during the week and activities.  Include sample assignments in the syllabus, and follow the</w:t>
      </w:r>
      <w:r w:rsidRPr="00600210">
        <w:rPr>
          <w:rFonts w:ascii="Arial" w:hAnsi="Arial" w:cs="Arial"/>
          <w:bCs/>
          <w:sz w:val="22"/>
          <w:szCs w:val="22"/>
        </w:rPr>
        <w:t xml:space="preserve"> University-approved syllabus format, including all essential elements regarding student-related policies</w:t>
      </w:r>
      <w:r w:rsidR="000B0EE7">
        <w:rPr>
          <w:rFonts w:ascii="Arial" w:hAnsi="Arial" w:cs="Arial"/>
          <w:bCs/>
          <w:sz w:val="22"/>
          <w:szCs w:val="22"/>
        </w:rPr>
        <w:t xml:space="preserve">.  </w:t>
      </w:r>
      <w:r w:rsidRPr="00600210">
        <w:rPr>
          <w:rFonts w:ascii="Arial" w:hAnsi="Arial" w:cs="Arial"/>
          <w:bCs/>
          <w:sz w:val="22"/>
          <w:szCs w:val="22"/>
        </w:rPr>
        <w:t>The syllabus should contain measurable course objectives and evidence of how each class or assignment addresses a specific course objective (e.g., identifying the link between the class or assignment and the course goals). Grading criteria should be presented.</w:t>
      </w:r>
    </w:p>
    <w:p w14:paraId="75431272" w14:textId="77777777" w:rsidR="00FF5030" w:rsidRPr="00011AAE" w:rsidRDefault="00FF5030" w:rsidP="000B0438">
      <w:pPr>
        <w:autoSpaceDE/>
        <w:autoSpaceDN/>
        <w:adjustRightInd/>
        <w:ind w:left="360" w:right="-180"/>
        <w:jc w:val="both"/>
        <w:rPr>
          <w:rFonts w:ascii="Arial" w:hAnsi="Arial" w:cs="Arial"/>
          <w:bCs/>
          <w:sz w:val="22"/>
          <w:szCs w:val="22"/>
        </w:rPr>
      </w:pPr>
    </w:p>
    <w:p w14:paraId="5E3BB1FB" w14:textId="568C13A3" w:rsidR="00234A4E" w:rsidRPr="00633571" w:rsidRDefault="001639E2" w:rsidP="00C55F0D">
      <w:pPr>
        <w:pStyle w:val="Level1"/>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b/>
          <w:i/>
          <w:sz w:val="22"/>
          <w:szCs w:val="22"/>
        </w:rPr>
        <w:tab/>
      </w:r>
      <w:r w:rsidR="00025856" w:rsidRPr="0078053D">
        <w:rPr>
          <w:rFonts w:ascii="Arial" w:hAnsi="Arial" w:cs="Arial"/>
          <w:b/>
          <w:i/>
          <w:sz w:val="22"/>
          <w:szCs w:val="22"/>
        </w:rPr>
        <w:t>Evaluation</w:t>
      </w:r>
      <w:r w:rsidR="007D4818" w:rsidRPr="0078053D">
        <w:rPr>
          <w:rFonts w:ascii="Arial" w:hAnsi="Arial" w:cs="Arial"/>
          <w:b/>
          <w:i/>
          <w:sz w:val="22"/>
          <w:szCs w:val="22"/>
        </w:rPr>
        <w:t xml:space="preserve">.  </w:t>
      </w:r>
      <w:r w:rsidR="006653FD" w:rsidRPr="0078053D">
        <w:rPr>
          <w:rFonts w:ascii="Arial" w:hAnsi="Arial" w:cs="Arial"/>
          <w:sz w:val="22"/>
          <w:szCs w:val="22"/>
        </w:rPr>
        <w:t xml:space="preserve">Portfolios are first submitted to the advisor for initial approval, and then to the student’s </w:t>
      </w:r>
      <w:r w:rsidRPr="0078053D">
        <w:rPr>
          <w:rFonts w:ascii="Arial" w:hAnsi="Arial" w:cs="Arial"/>
          <w:sz w:val="22"/>
          <w:szCs w:val="22"/>
        </w:rPr>
        <w:t>three-</w:t>
      </w:r>
      <w:r w:rsidR="00633571" w:rsidRPr="0078053D">
        <w:rPr>
          <w:rFonts w:ascii="Arial" w:hAnsi="Arial" w:cs="Arial"/>
          <w:sz w:val="22"/>
          <w:szCs w:val="22"/>
        </w:rPr>
        <w:t>faculty</w:t>
      </w:r>
      <w:r w:rsidR="006653FD" w:rsidRPr="0078053D">
        <w:rPr>
          <w:rFonts w:ascii="Arial" w:hAnsi="Arial" w:cs="Arial"/>
          <w:sz w:val="22"/>
          <w:szCs w:val="22"/>
        </w:rPr>
        <w:t xml:space="preserve"> committee for full evaluation</w:t>
      </w:r>
      <w:r w:rsidR="006125CB" w:rsidRPr="0078053D">
        <w:rPr>
          <w:rFonts w:ascii="Arial" w:hAnsi="Arial" w:cs="Arial"/>
          <w:sz w:val="22"/>
          <w:szCs w:val="22"/>
        </w:rPr>
        <w:t>.  Each student’s portfolio will be evaluated by a three-</w:t>
      </w:r>
      <w:r w:rsidR="00633571" w:rsidRPr="0078053D">
        <w:rPr>
          <w:rFonts w:ascii="Arial" w:hAnsi="Arial" w:cs="Arial"/>
          <w:sz w:val="22"/>
          <w:szCs w:val="22"/>
        </w:rPr>
        <w:t>faculty</w:t>
      </w:r>
      <w:r w:rsidR="006125CB" w:rsidRPr="0078053D">
        <w:rPr>
          <w:rFonts w:ascii="Arial" w:hAnsi="Arial" w:cs="Arial"/>
          <w:sz w:val="22"/>
          <w:szCs w:val="22"/>
        </w:rPr>
        <w:t xml:space="preserve"> committee of the students’ choosing. The committee will consist of the student’s advisor and two other</w:t>
      </w:r>
      <w:r w:rsidR="00633571" w:rsidRPr="0078053D">
        <w:rPr>
          <w:rFonts w:ascii="Arial" w:hAnsi="Arial" w:cs="Arial"/>
          <w:sz w:val="22"/>
          <w:szCs w:val="22"/>
        </w:rPr>
        <w:t xml:space="preserve"> tenure-track</w:t>
      </w:r>
      <w:r w:rsidR="006125CB" w:rsidRPr="0078053D">
        <w:rPr>
          <w:rFonts w:ascii="Arial" w:hAnsi="Arial" w:cs="Arial"/>
          <w:sz w:val="22"/>
          <w:szCs w:val="22"/>
        </w:rPr>
        <w:t xml:space="preserve"> faculty </w:t>
      </w:r>
      <w:r w:rsidR="00633571" w:rsidRPr="0078053D">
        <w:rPr>
          <w:rFonts w:ascii="Arial" w:hAnsi="Arial" w:cs="Arial"/>
          <w:sz w:val="22"/>
          <w:szCs w:val="22"/>
        </w:rPr>
        <w:t>who can be from</w:t>
      </w:r>
      <w:r w:rsidR="006125CB" w:rsidRPr="0078053D">
        <w:rPr>
          <w:rFonts w:ascii="Arial" w:hAnsi="Arial" w:cs="Arial"/>
          <w:sz w:val="22"/>
          <w:szCs w:val="22"/>
        </w:rPr>
        <w:t xml:space="preserve"> the Human Development </w:t>
      </w:r>
      <w:r w:rsidR="00633571" w:rsidRPr="0078053D">
        <w:rPr>
          <w:rFonts w:ascii="Arial" w:hAnsi="Arial" w:cs="Arial"/>
          <w:sz w:val="22"/>
          <w:szCs w:val="22"/>
        </w:rPr>
        <w:t xml:space="preserve">program, from any other program or college at UMD, </w:t>
      </w:r>
      <w:r w:rsidR="00633571" w:rsidRPr="0078053D">
        <w:rPr>
          <w:rFonts w:ascii="Arial" w:hAnsi="Arial" w:cs="Arial"/>
          <w:color w:val="000000"/>
          <w:sz w:val="22"/>
          <w:szCs w:val="22"/>
          <w:shd w:val="clear" w:color="auto" w:fill="FFFFFF"/>
        </w:rPr>
        <w:t>or who are Special Members of the Graduate Council.</w:t>
      </w:r>
      <w:r w:rsidR="00633571">
        <w:rPr>
          <w:rFonts w:ascii="Arial" w:hAnsi="Arial" w:cs="Arial"/>
          <w:sz w:val="22"/>
          <w:szCs w:val="22"/>
        </w:rPr>
        <w:t xml:space="preserve"> </w:t>
      </w:r>
      <w:r w:rsidR="00C55F0D" w:rsidRPr="00131CD9">
        <w:rPr>
          <w:rFonts w:ascii="Arial" w:hAnsi="Arial" w:cs="Arial"/>
          <w:sz w:val="22"/>
          <w:szCs w:val="22"/>
        </w:rPr>
        <w:t>Adjunct graduate faculty members who are former tenured or tenure-track faculty members can serve on the portfolio committee within one-year period of time after leaving U</w:t>
      </w:r>
      <w:r w:rsidR="00C55F0D">
        <w:rPr>
          <w:rFonts w:ascii="Arial" w:hAnsi="Arial" w:cs="Arial"/>
          <w:sz w:val="22"/>
          <w:szCs w:val="22"/>
        </w:rPr>
        <w:t>MD</w:t>
      </w:r>
      <w:r w:rsidR="00C55F0D" w:rsidRPr="00131CD9">
        <w:rPr>
          <w:rFonts w:ascii="Arial" w:hAnsi="Arial" w:cs="Arial"/>
          <w:sz w:val="22"/>
          <w:szCs w:val="22"/>
        </w:rPr>
        <w:t>.</w:t>
      </w:r>
      <w:r w:rsidR="00C55F0D">
        <w:rPr>
          <w:rFonts w:ascii="Arial" w:hAnsi="Arial" w:cs="Arial"/>
          <w:sz w:val="22"/>
          <w:szCs w:val="22"/>
        </w:rPr>
        <w:t xml:space="preserve">  </w:t>
      </w:r>
      <w:r w:rsidR="006125CB" w:rsidRPr="00600210">
        <w:rPr>
          <w:rFonts w:ascii="Arial" w:hAnsi="Arial" w:cs="Arial"/>
          <w:sz w:val="22"/>
          <w:szCs w:val="22"/>
        </w:rPr>
        <w:t xml:space="preserve">This committee should be chosen </w:t>
      </w:r>
      <w:r w:rsidR="00E9750D">
        <w:rPr>
          <w:rFonts w:ascii="Arial" w:hAnsi="Arial" w:cs="Arial"/>
          <w:sz w:val="22"/>
          <w:szCs w:val="22"/>
        </w:rPr>
        <w:t>the semester prior to the submission of the portfolio which is due by December of the 4</w:t>
      </w:r>
      <w:r w:rsidR="00E9750D" w:rsidRPr="00905FE6">
        <w:rPr>
          <w:rFonts w:ascii="Arial" w:hAnsi="Arial" w:cs="Arial"/>
          <w:sz w:val="22"/>
          <w:szCs w:val="22"/>
          <w:vertAlign w:val="superscript"/>
        </w:rPr>
        <w:t>th</w:t>
      </w:r>
      <w:r w:rsidR="00E9750D">
        <w:rPr>
          <w:rFonts w:ascii="Arial" w:hAnsi="Arial" w:cs="Arial"/>
          <w:sz w:val="22"/>
          <w:szCs w:val="22"/>
        </w:rPr>
        <w:t xml:space="preserve"> year (unless a waiver has been submitted) which means by the first week of the fall semester of the 4</w:t>
      </w:r>
      <w:r w:rsidR="00E9750D" w:rsidRPr="00905FE6">
        <w:rPr>
          <w:rFonts w:ascii="Arial" w:hAnsi="Arial" w:cs="Arial"/>
          <w:sz w:val="22"/>
          <w:szCs w:val="22"/>
          <w:vertAlign w:val="superscript"/>
        </w:rPr>
        <w:t>th</w:t>
      </w:r>
      <w:r w:rsidR="00E9750D">
        <w:rPr>
          <w:rFonts w:ascii="Arial" w:hAnsi="Arial" w:cs="Arial"/>
          <w:sz w:val="22"/>
          <w:szCs w:val="22"/>
        </w:rPr>
        <w:t xml:space="preserve"> year (or earlier if the submission is earlier). </w:t>
      </w:r>
      <w:r w:rsidR="006125CB">
        <w:rPr>
          <w:rFonts w:ascii="Arial" w:hAnsi="Arial" w:cs="Arial"/>
          <w:sz w:val="22"/>
          <w:szCs w:val="22"/>
        </w:rPr>
        <w:t xml:space="preserve">  </w:t>
      </w:r>
    </w:p>
    <w:p w14:paraId="31BD29B3" w14:textId="77777777" w:rsidR="001B205B" w:rsidRDefault="001B205B" w:rsidP="00AE0552">
      <w:pPr>
        <w:pStyle w:val="QuickFormat4"/>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rPr>
      </w:pPr>
    </w:p>
    <w:p w14:paraId="1EBE0269" w14:textId="31A1DE91" w:rsidR="00234A4E" w:rsidRPr="001639E2" w:rsidRDefault="006653FD" w:rsidP="00AE0552">
      <w:pPr>
        <w:pStyle w:val="QuickFormat4"/>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1639E2">
        <w:rPr>
          <w:rFonts w:ascii="Arial" w:hAnsi="Arial" w:cs="Arial"/>
          <w:sz w:val="22"/>
          <w:szCs w:val="22"/>
          <w:u w:val="single"/>
        </w:rPr>
        <w:t>Timeline for Completion of the Portfolio</w:t>
      </w:r>
    </w:p>
    <w:p w14:paraId="0771FE5C" w14:textId="77777777" w:rsidR="00E17DFA" w:rsidRDefault="00D87C10" w:rsidP="00E17DFA">
      <w:pPr>
        <w:numPr>
          <w:ilvl w:val="0"/>
          <w:numId w:val="29"/>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31CD9">
        <w:rPr>
          <w:rFonts w:ascii="Arial" w:hAnsi="Arial" w:cs="Arial"/>
          <w:sz w:val="22"/>
          <w:szCs w:val="22"/>
        </w:rPr>
        <w:t>T</w:t>
      </w:r>
      <w:r w:rsidR="006653FD" w:rsidRPr="00131CD9">
        <w:rPr>
          <w:rFonts w:ascii="Arial" w:hAnsi="Arial" w:cs="Arial"/>
          <w:sz w:val="22"/>
          <w:szCs w:val="22"/>
        </w:rPr>
        <w:t xml:space="preserve">he </w:t>
      </w:r>
      <w:r w:rsidR="006125CB">
        <w:rPr>
          <w:rFonts w:ascii="Arial" w:hAnsi="Arial" w:cs="Arial"/>
          <w:sz w:val="22"/>
          <w:szCs w:val="22"/>
        </w:rPr>
        <w:t>e</w:t>
      </w:r>
      <w:r w:rsidR="006653FD" w:rsidRPr="00131CD9">
        <w:rPr>
          <w:rFonts w:ascii="Arial" w:hAnsi="Arial" w:cs="Arial"/>
          <w:sz w:val="22"/>
          <w:szCs w:val="22"/>
        </w:rPr>
        <w:t xml:space="preserve">valuation </w:t>
      </w:r>
      <w:r w:rsidR="006125CB">
        <w:rPr>
          <w:rFonts w:ascii="Arial" w:hAnsi="Arial" w:cs="Arial"/>
          <w:sz w:val="22"/>
          <w:szCs w:val="22"/>
        </w:rPr>
        <w:t>c</w:t>
      </w:r>
      <w:r w:rsidR="006653FD" w:rsidRPr="00131CD9">
        <w:rPr>
          <w:rFonts w:ascii="Arial" w:hAnsi="Arial" w:cs="Arial"/>
          <w:sz w:val="22"/>
          <w:szCs w:val="22"/>
        </w:rPr>
        <w:t>ommittee is chosen by the faculty advisor and the student</w:t>
      </w:r>
      <w:r w:rsidRPr="00131CD9">
        <w:rPr>
          <w:rFonts w:ascii="Arial" w:hAnsi="Arial" w:cs="Arial"/>
          <w:sz w:val="22"/>
          <w:szCs w:val="22"/>
        </w:rPr>
        <w:t xml:space="preserve"> </w:t>
      </w:r>
      <w:r w:rsidRPr="00131CD9">
        <w:rPr>
          <w:rFonts w:ascii="Arial" w:hAnsi="Arial" w:cs="Arial"/>
          <w:bCs/>
          <w:sz w:val="22"/>
          <w:szCs w:val="22"/>
        </w:rPr>
        <w:t xml:space="preserve">by </w:t>
      </w:r>
      <w:r w:rsidR="00E9750D">
        <w:rPr>
          <w:rFonts w:ascii="Arial" w:hAnsi="Arial" w:cs="Arial"/>
          <w:bCs/>
          <w:sz w:val="22"/>
          <w:szCs w:val="22"/>
        </w:rPr>
        <w:t xml:space="preserve">the first week of the fall semester of </w:t>
      </w:r>
      <w:r w:rsidRPr="00131CD9">
        <w:rPr>
          <w:rFonts w:ascii="Arial" w:hAnsi="Arial" w:cs="Arial"/>
          <w:bCs/>
          <w:sz w:val="22"/>
          <w:szCs w:val="22"/>
        </w:rPr>
        <w:t>the student’s fourth year in the doctoral program (or earlier)</w:t>
      </w:r>
      <w:r w:rsidR="006653FD" w:rsidRPr="00131CD9">
        <w:rPr>
          <w:rFonts w:ascii="Arial" w:hAnsi="Arial" w:cs="Arial"/>
          <w:bCs/>
          <w:sz w:val="22"/>
          <w:szCs w:val="22"/>
        </w:rPr>
        <w:t>.</w:t>
      </w:r>
    </w:p>
    <w:p w14:paraId="482194AD" w14:textId="0DF9A7BE" w:rsidR="00E17DFA" w:rsidRPr="0078053D" w:rsidRDefault="006653FD" w:rsidP="00E17DFA">
      <w:pPr>
        <w:numPr>
          <w:ilvl w:val="0"/>
          <w:numId w:val="29"/>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78053D">
        <w:rPr>
          <w:rFonts w:ascii="Arial" w:hAnsi="Arial" w:cs="Arial"/>
          <w:sz w:val="22"/>
          <w:szCs w:val="22"/>
        </w:rPr>
        <w:t xml:space="preserve">Completion of the portfolio must occur before the student advances to doctoral </w:t>
      </w:r>
      <w:r w:rsidR="00C05997" w:rsidRPr="0078053D">
        <w:rPr>
          <w:rFonts w:ascii="Arial" w:hAnsi="Arial" w:cs="Arial"/>
          <w:sz w:val="22"/>
          <w:szCs w:val="22"/>
        </w:rPr>
        <w:t xml:space="preserve">candidacy </w:t>
      </w:r>
      <w:r w:rsidR="00C05997" w:rsidRPr="0078053D">
        <w:rPr>
          <w:rStyle w:val="QuickFormat1"/>
          <w:rFonts w:ascii="Arial" w:hAnsi="Arial" w:cs="Arial"/>
          <w:sz w:val="22"/>
          <w:szCs w:val="22"/>
        </w:rPr>
        <w:t>by</w:t>
      </w:r>
      <w:r w:rsidR="00671642" w:rsidRPr="0078053D">
        <w:rPr>
          <w:rStyle w:val="QuickFormat1"/>
          <w:rFonts w:ascii="Arial" w:hAnsi="Arial" w:cs="Arial"/>
          <w:sz w:val="22"/>
          <w:szCs w:val="22"/>
        </w:rPr>
        <w:t xml:space="preserve"> their fifth year after admission to the program)</w:t>
      </w:r>
      <w:r w:rsidR="006125CB" w:rsidRPr="0078053D">
        <w:rPr>
          <w:rStyle w:val="QuickFormat1"/>
          <w:rFonts w:ascii="Arial" w:hAnsi="Arial" w:cs="Arial"/>
          <w:sz w:val="22"/>
          <w:szCs w:val="22"/>
        </w:rPr>
        <w:t xml:space="preserve">. </w:t>
      </w:r>
      <w:r w:rsidR="00D87C10" w:rsidRPr="0078053D">
        <w:rPr>
          <w:rFonts w:ascii="Arial" w:hAnsi="Arial" w:cs="Arial"/>
          <w:sz w:val="22"/>
          <w:szCs w:val="22"/>
        </w:rPr>
        <w:t>T</w:t>
      </w:r>
      <w:r w:rsidRPr="0078053D">
        <w:rPr>
          <w:rFonts w:ascii="Arial" w:hAnsi="Arial" w:cs="Arial"/>
          <w:sz w:val="22"/>
          <w:szCs w:val="22"/>
        </w:rPr>
        <w:t xml:space="preserve">he </w:t>
      </w:r>
      <w:r w:rsidRPr="0078053D">
        <w:rPr>
          <w:rStyle w:val="QuickFormat1"/>
          <w:rFonts w:ascii="Arial" w:hAnsi="Arial" w:cs="Arial"/>
          <w:sz w:val="22"/>
          <w:szCs w:val="22"/>
        </w:rPr>
        <w:t xml:space="preserve">portfolio </w:t>
      </w:r>
      <w:r w:rsidR="00D87C10" w:rsidRPr="0078053D">
        <w:rPr>
          <w:rStyle w:val="QuickFormat1"/>
          <w:rFonts w:ascii="Arial" w:hAnsi="Arial" w:cs="Arial"/>
          <w:sz w:val="22"/>
          <w:szCs w:val="22"/>
        </w:rPr>
        <w:t>must be submitted b</w:t>
      </w:r>
      <w:r w:rsidR="00E17DFA" w:rsidRPr="0078053D">
        <w:rPr>
          <w:rStyle w:val="QuickFormat1"/>
          <w:rFonts w:ascii="Arial" w:hAnsi="Arial" w:cs="Arial"/>
          <w:sz w:val="22"/>
          <w:szCs w:val="22"/>
        </w:rPr>
        <w:t>etween</w:t>
      </w:r>
      <w:r w:rsidR="00D87C10" w:rsidRPr="0078053D">
        <w:rPr>
          <w:rStyle w:val="QuickFormat1"/>
          <w:rFonts w:ascii="Arial" w:hAnsi="Arial" w:cs="Arial"/>
          <w:sz w:val="22"/>
          <w:szCs w:val="22"/>
        </w:rPr>
        <w:t xml:space="preserve"> December 10</w:t>
      </w:r>
      <w:r w:rsidR="00D87C10" w:rsidRPr="0078053D">
        <w:rPr>
          <w:rStyle w:val="QuickFormat1"/>
          <w:rFonts w:ascii="Arial" w:hAnsi="Arial" w:cs="Arial"/>
          <w:sz w:val="22"/>
          <w:szCs w:val="22"/>
          <w:vertAlign w:val="superscript"/>
        </w:rPr>
        <w:t>th</w:t>
      </w:r>
      <w:r w:rsidR="00D87C10" w:rsidRPr="0078053D">
        <w:rPr>
          <w:rStyle w:val="QuickFormat1"/>
          <w:rFonts w:ascii="Arial" w:hAnsi="Arial" w:cs="Arial"/>
          <w:sz w:val="22"/>
          <w:szCs w:val="22"/>
        </w:rPr>
        <w:t xml:space="preserve"> of the</w:t>
      </w:r>
      <w:r w:rsidR="00671642" w:rsidRPr="0078053D">
        <w:rPr>
          <w:rStyle w:val="QuickFormat1"/>
          <w:rFonts w:ascii="Arial" w:hAnsi="Arial" w:cs="Arial"/>
          <w:sz w:val="22"/>
          <w:szCs w:val="22"/>
        </w:rPr>
        <w:t xml:space="preserve"> </w:t>
      </w:r>
      <w:r w:rsidR="00D87C10" w:rsidRPr="0078053D">
        <w:rPr>
          <w:rStyle w:val="QuickFormat1"/>
          <w:rFonts w:ascii="Arial" w:hAnsi="Arial" w:cs="Arial"/>
          <w:sz w:val="22"/>
          <w:szCs w:val="22"/>
        </w:rPr>
        <w:t>student</w:t>
      </w:r>
      <w:r w:rsidR="00E17DFA" w:rsidRPr="0078053D">
        <w:rPr>
          <w:rStyle w:val="QuickFormat1"/>
          <w:rFonts w:ascii="Arial" w:hAnsi="Arial" w:cs="Arial"/>
          <w:sz w:val="22"/>
          <w:szCs w:val="22"/>
        </w:rPr>
        <w:t>s</w:t>
      </w:r>
      <w:r w:rsidR="00D87C10" w:rsidRPr="0078053D">
        <w:rPr>
          <w:rStyle w:val="QuickFormat1"/>
          <w:rFonts w:ascii="Arial" w:hAnsi="Arial" w:cs="Arial"/>
          <w:sz w:val="22"/>
          <w:szCs w:val="22"/>
        </w:rPr>
        <w:t xml:space="preserve">’ fourth year </w:t>
      </w:r>
      <w:r w:rsidR="00E17DFA" w:rsidRPr="0078053D">
        <w:rPr>
          <w:rFonts w:ascii="Arial" w:hAnsi="Arial" w:cs="Arial"/>
          <w:color w:val="000000"/>
          <w:sz w:val="22"/>
          <w:szCs w:val="22"/>
        </w:rPr>
        <w:t>and Dec 10th of their fifth year in the doctoral program.</w:t>
      </w:r>
    </w:p>
    <w:p w14:paraId="1E6B16ED" w14:textId="647CBE1D" w:rsidR="007D4818" w:rsidRDefault="007D4818" w:rsidP="00E17DFA">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14:paraId="033C48D2" w14:textId="77777777" w:rsidR="007D4818" w:rsidRDefault="007D4818" w:rsidP="00AE0552">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14:paraId="35518D17" w14:textId="13CFFAE2" w:rsidR="00234A4E" w:rsidRPr="0058604F" w:rsidRDefault="006653FD" w:rsidP="00AE0552">
      <w:pPr>
        <w:tabs>
          <w:tab w:val="left" w:pos="-1440"/>
          <w:tab w:val="lef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58604F">
        <w:rPr>
          <w:rFonts w:ascii="Arial" w:hAnsi="Arial" w:cs="Arial"/>
          <w:sz w:val="22"/>
          <w:szCs w:val="22"/>
          <w:u w:val="single"/>
        </w:rPr>
        <w:t xml:space="preserve">Evaluation of Doctoral Comprehensive </w:t>
      </w:r>
      <w:r w:rsidR="00411918" w:rsidRPr="0058604F">
        <w:rPr>
          <w:rFonts w:ascii="Arial" w:hAnsi="Arial" w:cs="Arial"/>
          <w:sz w:val="22"/>
          <w:szCs w:val="22"/>
          <w:u w:val="single"/>
        </w:rPr>
        <w:t xml:space="preserve">Knowledge </w:t>
      </w:r>
      <w:r w:rsidRPr="0058604F">
        <w:rPr>
          <w:rFonts w:ascii="Arial" w:hAnsi="Arial" w:cs="Arial"/>
          <w:sz w:val="22"/>
          <w:szCs w:val="22"/>
          <w:u w:val="single"/>
        </w:rPr>
        <w:t>Portfolio</w:t>
      </w:r>
    </w:p>
    <w:p w14:paraId="7D4EB034" w14:textId="00C116E1" w:rsidR="00234A4E" w:rsidRPr="00131CD9" w:rsidRDefault="006653FD" w:rsidP="00C55F0D">
      <w:pPr>
        <w:jc w:val="both"/>
        <w:rPr>
          <w:rFonts w:ascii="Arial" w:hAnsi="Arial" w:cs="Arial"/>
          <w:sz w:val="22"/>
          <w:szCs w:val="22"/>
        </w:rPr>
      </w:pPr>
      <w:r w:rsidRPr="00600210">
        <w:rPr>
          <w:rFonts w:ascii="Arial" w:hAnsi="Arial" w:cs="Arial"/>
          <w:b/>
          <w:bCs/>
          <w:i/>
          <w:iCs/>
          <w:sz w:val="22"/>
          <w:szCs w:val="22"/>
        </w:rPr>
        <w:tab/>
      </w:r>
      <w:r w:rsidR="00105884" w:rsidRPr="00E10F63">
        <w:rPr>
          <w:rFonts w:ascii="Arial" w:hAnsi="Arial" w:cs="Arial"/>
          <w:sz w:val="22"/>
          <w:szCs w:val="22"/>
        </w:rPr>
        <w:t xml:space="preserve">The </w:t>
      </w:r>
      <w:r w:rsidR="00105884" w:rsidRPr="0078053D">
        <w:rPr>
          <w:rFonts w:ascii="Arial" w:hAnsi="Arial" w:cs="Arial"/>
          <w:sz w:val="22"/>
          <w:szCs w:val="22"/>
        </w:rPr>
        <w:t>faculty</w:t>
      </w:r>
      <w:r w:rsidR="00633571" w:rsidRPr="0078053D">
        <w:rPr>
          <w:rFonts w:ascii="Arial" w:hAnsi="Arial" w:cs="Arial"/>
          <w:sz w:val="22"/>
          <w:szCs w:val="22"/>
        </w:rPr>
        <w:t xml:space="preserve"> members of the portfolio</w:t>
      </w:r>
      <w:r w:rsidR="00633571">
        <w:rPr>
          <w:rFonts w:ascii="Arial" w:hAnsi="Arial" w:cs="Arial"/>
          <w:sz w:val="22"/>
          <w:szCs w:val="22"/>
        </w:rPr>
        <w:t xml:space="preserve"> </w:t>
      </w:r>
      <w:r w:rsidR="00E9750D">
        <w:rPr>
          <w:rFonts w:ascii="Arial" w:hAnsi="Arial" w:cs="Arial"/>
          <w:sz w:val="22"/>
          <w:szCs w:val="22"/>
        </w:rPr>
        <w:t xml:space="preserve">committee must submit their evaluation of the </w:t>
      </w:r>
      <w:r w:rsidR="00105884" w:rsidRPr="00E10F63">
        <w:rPr>
          <w:rFonts w:ascii="Arial" w:hAnsi="Arial" w:cs="Arial"/>
          <w:sz w:val="22"/>
          <w:szCs w:val="22"/>
        </w:rPr>
        <w:t xml:space="preserve">Portfolio within </w:t>
      </w:r>
      <w:r w:rsidR="00105884" w:rsidRPr="00AE0552">
        <w:rPr>
          <w:rFonts w:ascii="Arial" w:hAnsi="Arial" w:cs="Arial"/>
          <w:bCs/>
          <w:i/>
          <w:sz w:val="22"/>
          <w:szCs w:val="22"/>
        </w:rPr>
        <w:t>4 weeks</w:t>
      </w:r>
      <w:r w:rsidR="00105884" w:rsidRPr="00E10F63">
        <w:rPr>
          <w:rFonts w:ascii="Arial" w:hAnsi="Arial" w:cs="Arial"/>
          <w:sz w:val="22"/>
          <w:szCs w:val="22"/>
        </w:rPr>
        <w:t xml:space="preserve"> of receiving it from the student.</w:t>
      </w:r>
      <w:r w:rsidR="006125CB">
        <w:rPr>
          <w:rFonts w:ascii="Arial" w:hAnsi="Arial" w:cs="Arial"/>
          <w:sz w:val="22"/>
          <w:szCs w:val="22"/>
        </w:rPr>
        <w:t xml:space="preserve"> </w:t>
      </w:r>
      <w:r w:rsidR="00E9750D">
        <w:rPr>
          <w:rFonts w:ascii="Arial" w:hAnsi="Arial" w:cs="Arial"/>
          <w:sz w:val="22"/>
          <w:szCs w:val="22"/>
        </w:rPr>
        <w:t xml:space="preserve">The student is requested to send a </w:t>
      </w:r>
      <w:r w:rsidR="009D6A62">
        <w:rPr>
          <w:rFonts w:ascii="Arial" w:hAnsi="Arial" w:cs="Arial"/>
          <w:sz w:val="22"/>
          <w:szCs w:val="22"/>
        </w:rPr>
        <w:t>one-week</w:t>
      </w:r>
      <w:r w:rsidR="00E9750D">
        <w:rPr>
          <w:rFonts w:ascii="Arial" w:hAnsi="Arial" w:cs="Arial"/>
          <w:sz w:val="22"/>
          <w:szCs w:val="22"/>
        </w:rPr>
        <w:t xml:space="preserve"> reminder prior to the 4</w:t>
      </w:r>
      <w:r w:rsidR="00E9750D" w:rsidRPr="00905FE6">
        <w:rPr>
          <w:rFonts w:ascii="Arial" w:hAnsi="Arial" w:cs="Arial"/>
          <w:sz w:val="22"/>
          <w:szCs w:val="22"/>
          <w:vertAlign w:val="superscript"/>
        </w:rPr>
        <w:t>th</w:t>
      </w:r>
      <w:r w:rsidR="00E9750D">
        <w:rPr>
          <w:rFonts w:ascii="Arial" w:hAnsi="Arial" w:cs="Arial"/>
          <w:sz w:val="22"/>
          <w:szCs w:val="22"/>
        </w:rPr>
        <w:t xml:space="preserve"> week due date. </w:t>
      </w:r>
      <w:r w:rsidRPr="00131CD9">
        <w:rPr>
          <w:rFonts w:ascii="Arial" w:hAnsi="Arial" w:cs="Arial"/>
          <w:sz w:val="22"/>
          <w:szCs w:val="22"/>
        </w:rPr>
        <w:t xml:space="preserve">The </w:t>
      </w:r>
      <w:r w:rsidR="00C55F0D">
        <w:rPr>
          <w:rFonts w:ascii="Arial" w:hAnsi="Arial" w:cs="Arial"/>
          <w:sz w:val="22"/>
          <w:szCs w:val="22"/>
        </w:rPr>
        <w:t>c</w:t>
      </w:r>
      <w:r w:rsidRPr="00131CD9">
        <w:rPr>
          <w:rFonts w:ascii="Arial" w:hAnsi="Arial" w:cs="Arial"/>
          <w:sz w:val="22"/>
          <w:szCs w:val="22"/>
        </w:rPr>
        <w:t xml:space="preserve">ommittee </w:t>
      </w:r>
      <w:r w:rsidR="00E9750D">
        <w:rPr>
          <w:rFonts w:ascii="Arial" w:hAnsi="Arial" w:cs="Arial"/>
          <w:sz w:val="22"/>
          <w:szCs w:val="22"/>
        </w:rPr>
        <w:t xml:space="preserve">reviews the components of the portfolio to be sure that all components are acceptable. </w:t>
      </w:r>
      <w:r w:rsidRPr="00131CD9">
        <w:rPr>
          <w:rFonts w:ascii="Arial" w:hAnsi="Arial" w:cs="Arial"/>
          <w:sz w:val="22"/>
          <w:szCs w:val="22"/>
        </w:rPr>
        <w:t>If the items are acceptable to the three members, the student passes.  If some or all items are not acceptable</w:t>
      </w:r>
      <w:r w:rsidR="00C55F0D">
        <w:rPr>
          <w:rFonts w:ascii="Arial" w:hAnsi="Arial" w:cs="Arial"/>
          <w:sz w:val="22"/>
          <w:szCs w:val="22"/>
        </w:rPr>
        <w:t>,</w:t>
      </w:r>
      <w:r w:rsidRPr="00131CD9">
        <w:rPr>
          <w:rFonts w:ascii="Arial" w:hAnsi="Arial" w:cs="Arial"/>
          <w:sz w:val="22"/>
          <w:szCs w:val="22"/>
        </w:rPr>
        <w:t xml:space="preserve"> the student will be given </w:t>
      </w:r>
      <w:r w:rsidR="00E9750D" w:rsidRPr="00905FE6">
        <w:rPr>
          <w:rFonts w:ascii="Arial" w:hAnsi="Arial" w:cs="Arial"/>
          <w:iCs/>
          <w:sz w:val="22"/>
          <w:szCs w:val="22"/>
        </w:rPr>
        <w:t>an</w:t>
      </w:r>
      <w:r w:rsidR="00E9750D">
        <w:rPr>
          <w:rFonts w:ascii="Arial" w:hAnsi="Arial" w:cs="Arial"/>
          <w:i/>
          <w:sz w:val="22"/>
          <w:szCs w:val="22"/>
        </w:rPr>
        <w:t xml:space="preserve"> </w:t>
      </w:r>
      <w:r w:rsidRPr="00131CD9">
        <w:rPr>
          <w:rFonts w:ascii="Arial" w:hAnsi="Arial" w:cs="Arial"/>
          <w:sz w:val="22"/>
          <w:szCs w:val="22"/>
        </w:rPr>
        <w:t>opportunity to revise the item(s) to provide acceptable ones.</w:t>
      </w:r>
      <w:r w:rsidR="00E9750D">
        <w:rPr>
          <w:rFonts w:ascii="Arial" w:hAnsi="Arial" w:cs="Arial"/>
          <w:sz w:val="22"/>
          <w:szCs w:val="22"/>
        </w:rPr>
        <w:t xml:space="preserve"> The criteria for acceptability are primarily for the literature review in the case that the other components are published papers or posters or submitted grant applications (in these cases the only evaluation provided is for the literature review).</w:t>
      </w:r>
    </w:p>
    <w:p w14:paraId="4520EC52" w14:textId="1B16D1D8" w:rsidR="00E10F63" w:rsidRDefault="00E10F63" w:rsidP="00AE05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rPr>
      </w:pPr>
    </w:p>
    <w:p w14:paraId="0AB770F9" w14:textId="50D72470" w:rsidR="00E10F63" w:rsidRPr="00E10F63" w:rsidRDefault="00E10F63" w:rsidP="00AE0552">
      <w:pPr>
        <w:jc w:val="both"/>
        <w:rPr>
          <w:rFonts w:ascii="Arial" w:hAnsi="Arial" w:cs="Arial"/>
          <w:sz w:val="22"/>
          <w:szCs w:val="22"/>
        </w:rPr>
      </w:pPr>
      <w:r w:rsidRPr="00E10F63">
        <w:rPr>
          <w:rFonts w:ascii="Arial" w:hAnsi="Arial" w:cs="Arial"/>
          <w:sz w:val="22"/>
          <w:szCs w:val="22"/>
        </w:rPr>
        <w:t xml:space="preserve">The members of the faculty portfolio committee </w:t>
      </w:r>
      <w:r w:rsidR="00105884">
        <w:rPr>
          <w:rFonts w:ascii="Arial" w:hAnsi="Arial" w:cs="Arial"/>
          <w:sz w:val="22"/>
          <w:szCs w:val="22"/>
        </w:rPr>
        <w:t xml:space="preserve">complete the evaluation form (Appendix </w:t>
      </w:r>
      <w:r w:rsidR="00167311">
        <w:rPr>
          <w:rFonts w:ascii="Arial" w:hAnsi="Arial" w:cs="Arial"/>
          <w:sz w:val="22"/>
          <w:szCs w:val="22"/>
        </w:rPr>
        <w:t>F</w:t>
      </w:r>
      <w:r w:rsidR="00105884">
        <w:rPr>
          <w:rFonts w:ascii="Arial" w:hAnsi="Arial" w:cs="Arial"/>
          <w:sz w:val="22"/>
          <w:szCs w:val="22"/>
        </w:rPr>
        <w:t xml:space="preserve">).  </w:t>
      </w:r>
      <w:r w:rsidR="003A4E08" w:rsidRPr="00E10F63">
        <w:rPr>
          <w:rFonts w:ascii="Arial" w:hAnsi="Arial" w:cs="Arial"/>
          <w:sz w:val="22"/>
          <w:szCs w:val="22"/>
        </w:rPr>
        <w:t>The faculty readers send their</w:t>
      </w:r>
      <w:r w:rsidR="003A4E08">
        <w:rPr>
          <w:rFonts w:ascii="Arial" w:hAnsi="Arial" w:cs="Arial"/>
          <w:sz w:val="22"/>
          <w:szCs w:val="22"/>
        </w:rPr>
        <w:t xml:space="preserve"> completed elevation </w:t>
      </w:r>
      <w:r w:rsidR="003A4E08" w:rsidRPr="00E10F63">
        <w:rPr>
          <w:rFonts w:ascii="Arial" w:hAnsi="Arial" w:cs="Arial"/>
          <w:sz w:val="22"/>
          <w:szCs w:val="22"/>
        </w:rPr>
        <w:t xml:space="preserve">to the student’s </w:t>
      </w:r>
      <w:r w:rsidR="003A4E08">
        <w:rPr>
          <w:rFonts w:ascii="Arial" w:hAnsi="Arial" w:cs="Arial"/>
          <w:sz w:val="22"/>
          <w:szCs w:val="22"/>
        </w:rPr>
        <w:t>a</w:t>
      </w:r>
      <w:r w:rsidR="003A4E08" w:rsidRPr="00E10F63">
        <w:rPr>
          <w:rFonts w:ascii="Arial" w:hAnsi="Arial" w:cs="Arial"/>
          <w:sz w:val="22"/>
          <w:szCs w:val="22"/>
        </w:rPr>
        <w:t xml:space="preserve">dvisor. </w:t>
      </w:r>
      <w:r w:rsidR="00E47FDD">
        <w:rPr>
          <w:rFonts w:ascii="Arial" w:hAnsi="Arial" w:cs="Arial"/>
          <w:sz w:val="22"/>
          <w:szCs w:val="22"/>
        </w:rPr>
        <w:t xml:space="preserve">The </w:t>
      </w:r>
      <w:r w:rsidR="003A4E08" w:rsidRPr="00E10F63">
        <w:rPr>
          <w:rFonts w:ascii="Arial" w:hAnsi="Arial" w:cs="Arial"/>
          <w:sz w:val="22"/>
          <w:szCs w:val="22"/>
        </w:rPr>
        <w:t>Advisor sends the decision by the committee to the Graduate Director</w:t>
      </w:r>
      <w:r w:rsidR="003A4E08">
        <w:rPr>
          <w:rFonts w:ascii="Arial" w:hAnsi="Arial" w:cs="Arial"/>
          <w:sz w:val="22"/>
          <w:szCs w:val="22"/>
        </w:rPr>
        <w:t xml:space="preserve"> and Graduate Coordinator</w:t>
      </w:r>
      <w:r w:rsidR="003A4E08" w:rsidRPr="00E10F63">
        <w:rPr>
          <w:rFonts w:ascii="Arial" w:hAnsi="Arial" w:cs="Arial"/>
          <w:sz w:val="22"/>
          <w:szCs w:val="22"/>
        </w:rPr>
        <w:t xml:space="preserve">. The </w:t>
      </w:r>
      <w:r w:rsidR="00105884">
        <w:rPr>
          <w:rFonts w:ascii="Arial" w:hAnsi="Arial" w:cs="Arial"/>
          <w:sz w:val="22"/>
          <w:szCs w:val="22"/>
        </w:rPr>
        <w:t xml:space="preserve">Faculty will </w:t>
      </w:r>
      <w:r w:rsidRPr="00E10F63">
        <w:rPr>
          <w:rFonts w:ascii="Arial" w:hAnsi="Arial" w:cs="Arial"/>
          <w:sz w:val="22"/>
          <w:szCs w:val="22"/>
        </w:rPr>
        <w:t xml:space="preserve">assign one of the following recommendations: </w:t>
      </w:r>
    </w:p>
    <w:p w14:paraId="3A75BCA0" w14:textId="77777777" w:rsidR="00E10F63" w:rsidRPr="00E10F63" w:rsidRDefault="00E10F63" w:rsidP="00AE0552">
      <w:pPr>
        <w:numPr>
          <w:ilvl w:val="0"/>
          <w:numId w:val="39"/>
        </w:numPr>
        <w:autoSpaceDE/>
        <w:autoSpaceDN/>
        <w:adjustRightInd/>
        <w:jc w:val="both"/>
        <w:rPr>
          <w:rFonts w:ascii="Arial" w:hAnsi="Arial" w:cs="Arial"/>
          <w:sz w:val="22"/>
          <w:szCs w:val="22"/>
        </w:rPr>
      </w:pPr>
      <w:r w:rsidRPr="00E10F63">
        <w:rPr>
          <w:rFonts w:ascii="Arial" w:hAnsi="Arial" w:cs="Arial"/>
          <w:sz w:val="22"/>
          <w:szCs w:val="22"/>
        </w:rPr>
        <w:t xml:space="preserve">PASS.  Accept as is (no revisions) </w:t>
      </w:r>
    </w:p>
    <w:p w14:paraId="6F9DCEC9" w14:textId="28F54CF9" w:rsidR="00E10F63" w:rsidRPr="00E10F63" w:rsidRDefault="00E10F63" w:rsidP="00AE0552">
      <w:pPr>
        <w:numPr>
          <w:ilvl w:val="0"/>
          <w:numId w:val="39"/>
        </w:numPr>
        <w:autoSpaceDE/>
        <w:autoSpaceDN/>
        <w:adjustRightInd/>
        <w:jc w:val="both"/>
        <w:rPr>
          <w:rFonts w:ascii="Arial" w:hAnsi="Arial" w:cs="Arial"/>
          <w:sz w:val="22"/>
          <w:szCs w:val="22"/>
        </w:rPr>
      </w:pPr>
      <w:r w:rsidRPr="00E10F63">
        <w:rPr>
          <w:rFonts w:ascii="Arial" w:hAnsi="Arial" w:cs="Arial"/>
          <w:sz w:val="22"/>
          <w:szCs w:val="22"/>
        </w:rPr>
        <w:t xml:space="preserve">DOES NOT PASS.  Reject and </w:t>
      </w:r>
      <w:r w:rsidR="00105884">
        <w:rPr>
          <w:rFonts w:ascii="Arial" w:hAnsi="Arial" w:cs="Arial"/>
          <w:sz w:val="22"/>
          <w:szCs w:val="22"/>
        </w:rPr>
        <w:t xml:space="preserve">students must </w:t>
      </w:r>
      <w:r w:rsidRPr="00E10F63">
        <w:rPr>
          <w:rFonts w:ascii="Arial" w:hAnsi="Arial" w:cs="Arial"/>
          <w:sz w:val="22"/>
          <w:szCs w:val="22"/>
        </w:rPr>
        <w:t xml:space="preserve">revise the paper according to comments from the faculty portfolio committee. </w:t>
      </w:r>
    </w:p>
    <w:p w14:paraId="201E5D82" w14:textId="77777777" w:rsidR="003A4E08" w:rsidRDefault="003A4E08" w:rsidP="00AE0552">
      <w:pPr>
        <w:jc w:val="both"/>
        <w:rPr>
          <w:rFonts w:ascii="Arial" w:hAnsi="Arial" w:cs="Arial"/>
          <w:sz w:val="22"/>
          <w:szCs w:val="22"/>
        </w:rPr>
      </w:pPr>
    </w:p>
    <w:p w14:paraId="4B488C7B" w14:textId="53AA8774" w:rsidR="00E10F63" w:rsidRPr="00E10F63" w:rsidRDefault="00E10F63" w:rsidP="00AE0552">
      <w:pPr>
        <w:jc w:val="both"/>
        <w:rPr>
          <w:rFonts w:ascii="Arial" w:hAnsi="Arial" w:cs="Arial"/>
          <w:sz w:val="22"/>
          <w:szCs w:val="22"/>
        </w:rPr>
      </w:pPr>
      <w:r w:rsidRPr="00E10F63">
        <w:rPr>
          <w:rFonts w:ascii="Arial" w:hAnsi="Arial" w:cs="Arial"/>
          <w:sz w:val="22"/>
          <w:szCs w:val="22"/>
        </w:rPr>
        <w:lastRenderedPageBreak/>
        <w:t xml:space="preserve">A PASS is assigned when all 3 readers agree to a PASS.  Otherwise, the decision is DOES NOT PASS. Graduate students can only revise the literature review </w:t>
      </w:r>
      <w:r w:rsidRPr="00AE0552">
        <w:rPr>
          <w:rFonts w:ascii="Arial" w:hAnsi="Arial" w:cs="Arial"/>
          <w:bCs/>
          <w:i/>
          <w:sz w:val="22"/>
          <w:szCs w:val="22"/>
        </w:rPr>
        <w:t>once</w:t>
      </w:r>
      <w:r w:rsidRPr="00E10F63">
        <w:rPr>
          <w:rFonts w:ascii="Arial" w:hAnsi="Arial" w:cs="Arial"/>
          <w:sz w:val="22"/>
          <w:szCs w:val="22"/>
        </w:rPr>
        <w:t>. If the paper does not PASS after one revision</w:t>
      </w:r>
      <w:r w:rsidR="00AE0552">
        <w:rPr>
          <w:rFonts w:ascii="Arial" w:hAnsi="Arial" w:cs="Arial"/>
          <w:sz w:val="22"/>
          <w:szCs w:val="22"/>
        </w:rPr>
        <w:t>,</w:t>
      </w:r>
      <w:r w:rsidRPr="00E10F63">
        <w:rPr>
          <w:rFonts w:ascii="Arial" w:hAnsi="Arial" w:cs="Arial"/>
          <w:sz w:val="22"/>
          <w:szCs w:val="22"/>
        </w:rPr>
        <w:t xml:space="preserve"> then the student is not allowed to advance to candidacy.</w:t>
      </w:r>
    </w:p>
    <w:p w14:paraId="15C5740D" w14:textId="77777777" w:rsidR="00AE0552" w:rsidRDefault="00AE0552" w:rsidP="00AE0552">
      <w:pPr>
        <w:jc w:val="both"/>
        <w:rPr>
          <w:rFonts w:ascii="Arial" w:hAnsi="Arial" w:cs="Arial"/>
          <w:sz w:val="22"/>
          <w:szCs w:val="22"/>
        </w:rPr>
      </w:pPr>
    </w:p>
    <w:p w14:paraId="0917DA9A" w14:textId="72D2CDF5" w:rsidR="00105884" w:rsidRPr="009D6A62" w:rsidRDefault="00131CD9" w:rsidP="009D6A62">
      <w:pPr>
        <w:jc w:val="both"/>
        <w:rPr>
          <w:rFonts w:ascii="Arial" w:hAnsi="Arial" w:cs="Arial"/>
          <w:sz w:val="22"/>
          <w:szCs w:val="22"/>
        </w:rPr>
      </w:pPr>
      <w:r>
        <w:rPr>
          <w:rFonts w:ascii="Arial" w:hAnsi="Arial" w:cs="Arial"/>
          <w:sz w:val="22"/>
          <w:szCs w:val="22"/>
        </w:rPr>
        <w:t xml:space="preserve">After successfully passing, </w:t>
      </w:r>
      <w:r w:rsidR="00E10F63" w:rsidRPr="00E10F63">
        <w:rPr>
          <w:rFonts w:ascii="Arial" w:hAnsi="Arial" w:cs="Arial"/>
          <w:sz w:val="22"/>
          <w:szCs w:val="22"/>
        </w:rPr>
        <w:t>student</w:t>
      </w:r>
      <w:r w:rsidR="00105884">
        <w:rPr>
          <w:rFonts w:ascii="Arial" w:hAnsi="Arial" w:cs="Arial"/>
          <w:sz w:val="22"/>
          <w:szCs w:val="22"/>
        </w:rPr>
        <w:t>s</w:t>
      </w:r>
      <w:r w:rsidR="00E10F63" w:rsidRPr="00E10F63">
        <w:rPr>
          <w:rFonts w:ascii="Arial" w:hAnsi="Arial" w:cs="Arial"/>
          <w:sz w:val="22"/>
          <w:szCs w:val="22"/>
        </w:rPr>
        <w:t xml:space="preserve"> must complete an </w:t>
      </w:r>
      <w:hyperlink r:id="rId30" w:anchor="admcand" w:history="1">
        <w:r w:rsidR="00E10F63" w:rsidRPr="00105884">
          <w:rPr>
            <w:rStyle w:val="Hyperlink"/>
            <w:rFonts w:ascii="Arial" w:hAnsi="Arial" w:cs="Arial"/>
            <w:bCs/>
            <w:i/>
            <w:sz w:val="22"/>
            <w:szCs w:val="22"/>
          </w:rPr>
          <w:t xml:space="preserve">Advanced to Candidacy </w:t>
        </w:r>
        <w:r w:rsidR="00B366F7">
          <w:rPr>
            <w:rStyle w:val="Hyperlink"/>
            <w:rFonts w:ascii="Arial" w:hAnsi="Arial" w:cs="Arial"/>
            <w:bCs/>
            <w:i/>
            <w:sz w:val="22"/>
            <w:szCs w:val="22"/>
          </w:rPr>
          <w:t>F</w:t>
        </w:r>
        <w:r w:rsidR="00E10F63" w:rsidRPr="00105884">
          <w:rPr>
            <w:rStyle w:val="Hyperlink"/>
            <w:rFonts w:ascii="Arial" w:hAnsi="Arial" w:cs="Arial"/>
            <w:bCs/>
            <w:i/>
            <w:sz w:val="22"/>
            <w:szCs w:val="22"/>
          </w:rPr>
          <w:t>orm</w:t>
        </w:r>
      </w:hyperlink>
      <w:r w:rsidR="00E10F63" w:rsidRPr="00105884">
        <w:rPr>
          <w:rFonts w:ascii="Arial" w:hAnsi="Arial" w:cs="Arial"/>
          <w:bCs/>
          <w:sz w:val="22"/>
          <w:szCs w:val="22"/>
        </w:rPr>
        <w:t>,</w:t>
      </w:r>
      <w:r w:rsidR="00E10F63" w:rsidRPr="00E10F63">
        <w:rPr>
          <w:rFonts w:ascii="Arial" w:hAnsi="Arial" w:cs="Arial"/>
          <w:sz w:val="22"/>
          <w:szCs w:val="22"/>
        </w:rPr>
        <w:t xml:space="preserve"> which is located on the UMD Graduate Student website. After completing the form, the student then gives it to the Graduate Coordinator</w:t>
      </w:r>
      <w:r w:rsidR="00105884">
        <w:rPr>
          <w:rFonts w:ascii="Arial" w:hAnsi="Arial" w:cs="Arial"/>
          <w:sz w:val="22"/>
          <w:szCs w:val="22"/>
        </w:rPr>
        <w:t xml:space="preserve">, who </w:t>
      </w:r>
      <w:r w:rsidR="00E10F63" w:rsidRPr="00E10F63">
        <w:rPr>
          <w:rFonts w:ascii="Arial" w:hAnsi="Arial" w:cs="Arial"/>
          <w:sz w:val="22"/>
          <w:szCs w:val="22"/>
        </w:rPr>
        <w:t xml:space="preserve">will have it approved </w:t>
      </w:r>
      <w:r w:rsidR="00C55F0D">
        <w:rPr>
          <w:rFonts w:ascii="Arial" w:hAnsi="Arial" w:cs="Arial"/>
          <w:sz w:val="22"/>
          <w:szCs w:val="22"/>
        </w:rPr>
        <w:t xml:space="preserve">by the </w:t>
      </w:r>
      <w:r w:rsidR="00E10F63" w:rsidRPr="00E10F63">
        <w:rPr>
          <w:rFonts w:ascii="Arial" w:hAnsi="Arial" w:cs="Arial"/>
          <w:sz w:val="22"/>
          <w:szCs w:val="22"/>
        </w:rPr>
        <w:t>Student Services Office</w:t>
      </w:r>
      <w:r w:rsidR="00C55F0D">
        <w:rPr>
          <w:rFonts w:ascii="Arial" w:hAnsi="Arial" w:cs="Arial"/>
          <w:sz w:val="22"/>
          <w:szCs w:val="22"/>
        </w:rPr>
        <w:t xml:space="preserve">.  </w:t>
      </w:r>
    </w:p>
    <w:p w14:paraId="27A37722" w14:textId="77777777" w:rsidR="000B0EE7" w:rsidRDefault="000B0EE7" w:rsidP="00105884">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u w:val="single"/>
        </w:rPr>
      </w:pPr>
    </w:p>
    <w:p w14:paraId="755B1551" w14:textId="77777777" w:rsidR="00011AAE" w:rsidRDefault="00011AAE" w:rsidP="00105884">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u w:val="single"/>
        </w:rPr>
      </w:pPr>
    </w:p>
    <w:p w14:paraId="0B52847B" w14:textId="4C6C7FB3" w:rsidR="00B7738B" w:rsidRPr="00105884" w:rsidRDefault="006653FD" w:rsidP="00105884">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rPr>
      </w:pPr>
      <w:r w:rsidRPr="00600210">
        <w:rPr>
          <w:rFonts w:ascii="Arial" w:hAnsi="Arial" w:cs="Arial"/>
          <w:b/>
          <w:bCs/>
          <w:sz w:val="22"/>
          <w:szCs w:val="22"/>
        </w:rPr>
        <w:t xml:space="preserve">ADVANCEMENT TO CANDIDACY </w:t>
      </w:r>
    </w:p>
    <w:p w14:paraId="77B113E9"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66DB4E6" w14:textId="3BCE2706" w:rsidR="00274C52" w:rsidRDefault="006653F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r>
      <w:r w:rsidR="002F2615">
        <w:rPr>
          <w:rFonts w:ascii="Arial" w:hAnsi="Arial" w:cs="Arial"/>
          <w:sz w:val="22"/>
          <w:szCs w:val="22"/>
        </w:rPr>
        <w:t xml:space="preserve">The </w:t>
      </w:r>
      <w:r w:rsidRPr="00600210">
        <w:rPr>
          <w:rFonts w:ascii="Arial" w:hAnsi="Arial" w:cs="Arial"/>
          <w:sz w:val="22"/>
          <w:szCs w:val="22"/>
        </w:rPr>
        <w:t>U</w:t>
      </w:r>
      <w:r w:rsidR="0058604F">
        <w:rPr>
          <w:rFonts w:ascii="Arial" w:hAnsi="Arial" w:cs="Arial"/>
          <w:sz w:val="22"/>
          <w:szCs w:val="22"/>
        </w:rPr>
        <w:t>MD Graduate School</w:t>
      </w:r>
      <w:r w:rsidRPr="00600210">
        <w:rPr>
          <w:rFonts w:ascii="Arial" w:hAnsi="Arial" w:cs="Arial"/>
          <w:sz w:val="22"/>
          <w:szCs w:val="22"/>
        </w:rPr>
        <w:t xml:space="preserve"> require</w:t>
      </w:r>
      <w:r w:rsidR="002F2615">
        <w:rPr>
          <w:rFonts w:ascii="Arial" w:hAnsi="Arial" w:cs="Arial"/>
          <w:sz w:val="22"/>
          <w:szCs w:val="22"/>
        </w:rPr>
        <w:t>s</w:t>
      </w:r>
      <w:r w:rsidRPr="00600210">
        <w:rPr>
          <w:rFonts w:ascii="Arial" w:hAnsi="Arial" w:cs="Arial"/>
          <w:sz w:val="22"/>
          <w:szCs w:val="22"/>
        </w:rPr>
        <w:t xml:space="preserve"> that doctoral students</w:t>
      </w:r>
      <w:r w:rsidRPr="00AE0552">
        <w:rPr>
          <w:rFonts w:ascii="Arial" w:hAnsi="Arial" w:cs="Arial"/>
          <w:bCs/>
          <w:i/>
          <w:sz w:val="22"/>
          <w:szCs w:val="22"/>
        </w:rPr>
        <w:t xml:space="preserve"> advance to candidacy within five years after the semester of first enrollment </w:t>
      </w:r>
      <w:r w:rsidRPr="00600210">
        <w:rPr>
          <w:rFonts w:ascii="Arial" w:hAnsi="Arial" w:cs="Arial"/>
          <w:sz w:val="22"/>
          <w:szCs w:val="22"/>
        </w:rPr>
        <w:t>and at least one academic year prior to the date the degree is conferred. Students must complete all core courses in their program and the c</w:t>
      </w:r>
      <w:r w:rsidRPr="00E76EC0">
        <w:rPr>
          <w:rFonts w:ascii="Arial" w:hAnsi="Arial" w:cs="Arial"/>
          <w:sz w:val="22"/>
          <w:szCs w:val="22"/>
        </w:rPr>
        <w:t xml:space="preserve">omprehensive </w:t>
      </w:r>
      <w:r w:rsidR="0020207F" w:rsidRPr="00E76EC0">
        <w:rPr>
          <w:rFonts w:ascii="Arial" w:hAnsi="Arial" w:cs="Arial"/>
          <w:sz w:val="22"/>
          <w:szCs w:val="22"/>
        </w:rPr>
        <w:t>portfolio</w:t>
      </w:r>
      <w:r w:rsidRPr="00E76EC0">
        <w:rPr>
          <w:rFonts w:ascii="Arial" w:hAnsi="Arial" w:cs="Arial"/>
          <w:sz w:val="22"/>
          <w:szCs w:val="22"/>
        </w:rPr>
        <w:t xml:space="preserve"> before advancing to candidacy.  </w:t>
      </w:r>
      <w:r w:rsidR="00E76EC0" w:rsidRPr="00E76EC0">
        <w:rPr>
          <w:rFonts w:ascii="Arial" w:hAnsi="Arial" w:cs="Arial"/>
          <w:sz w:val="22"/>
          <w:szCs w:val="22"/>
        </w:rPr>
        <w:t>S</w:t>
      </w:r>
      <w:r w:rsidR="009A1BDE" w:rsidRPr="00E76EC0">
        <w:rPr>
          <w:rFonts w:ascii="Arial" w:hAnsi="Arial" w:cs="Arial"/>
          <w:sz w:val="22"/>
          <w:szCs w:val="22"/>
        </w:rPr>
        <w:t>tudent’</w:t>
      </w:r>
      <w:r w:rsidR="00E76EC0" w:rsidRPr="00E76EC0">
        <w:rPr>
          <w:rFonts w:ascii="Arial" w:hAnsi="Arial" w:cs="Arial"/>
          <w:sz w:val="22"/>
          <w:szCs w:val="22"/>
        </w:rPr>
        <w:t>s</w:t>
      </w:r>
      <w:r w:rsidR="009A1BDE" w:rsidRPr="00E76EC0">
        <w:rPr>
          <w:rFonts w:ascii="Arial" w:hAnsi="Arial" w:cs="Arial"/>
          <w:sz w:val="22"/>
          <w:szCs w:val="22"/>
        </w:rPr>
        <w:t xml:space="preserve"> advisor must submit a letterhead to the </w:t>
      </w:r>
      <w:r w:rsidR="00E76EC0" w:rsidRPr="00E76EC0">
        <w:rPr>
          <w:rFonts w:ascii="Arial" w:hAnsi="Arial" w:cs="Arial"/>
          <w:sz w:val="22"/>
          <w:szCs w:val="22"/>
        </w:rPr>
        <w:t>G</w:t>
      </w:r>
      <w:r w:rsidR="009A1BDE" w:rsidRPr="00E76EC0">
        <w:rPr>
          <w:rFonts w:ascii="Arial" w:hAnsi="Arial" w:cs="Arial"/>
          <w:sz w:val="22"/>
          <w:szCs w:val="22"/>
        </w:rPr>
        <w:t xml:space="preserve">raduate </w:t>
      </w:r>
      <w:r w:rsidR="00E76EC0" w:rsidRPr="00E76EC0">
        <w:rPr>
          <w:rFonts w:ascii="Arial" w:hAnsi="Arial" w:cs="Arial"/>
          <w:sz w:val="22"/>
          <w:szCs w:val="22"/>
        </w:rPr>
        <w:t>C</w:t>
      </w:r>
      <w:r w:rsidR="009A1BDE" w:rsidRPr="00E76EC0">
        <w:rPr>
          <w:rFonts w:ascii="Arial" w:hAnsi="Arial" w:cs="Arial"/>
          <w:sz w:val="22"/>
          <w:szCs w:val="22"/>
        </w:rPr>
        <w:t xml:space="preserve">oordinator indicating that the student has successfully passed </w:t>
      </w:r>
      <w:r w:rsidR="00E76EC0" w:rsidRPr="00E76EC0">
        <w:rPr>
          <w:rFonts w:ascii="Arial" w:hAnsi="Arial" w:cs="Arial"/>
          <w:sz w:val="22"/>
          <w:szCs w:val="22"/>
        </w:rPr>
        <w:t>their</w:t>
      </w:r>
      <w:r w:rsidR="009A1BDE" w:rsidRPr="00E76EC0">
        <w:rPr>
          <w:rFonts w:ascii="Arial" w:hAnsi="Arial" w:cs="Arial"/>
          <w:sz w:val="22"/>
          <w:szCs w:val="22"/>
        </w:rPr>
        <w:t xml:space="preserve"> portfolio.</w:t>
      </w:r>
      <w:r w:rsidR="009A1BDE">
        <w:rPr>
          <w:rFonts w:ascii="Arial" w:hAnsi="Arial" w:cs="Arial"/>
          <w:sz w:val="22"/>
          <w:szCs w:val="22"/>
        </w:rPr>
        <w:t xml:space="preserve"> </w:t>
      </w:r>
      <w:r w:rsidR="00274C52">
        <w:rPr>
          <w:rFonts w:ascii="Arial" w:hAnsi="Arial" w:cs="Arial"/>
          <w:sz w:val="22"/>
          <w:szCs w:val="22"/>
        </w:rPr>
        <w:t>S</w:t>
      </w:r>
      <w:r w:rsidR="00274C52" w:rsidRPr="00600210">
        <w:rPr>
          <w:rFonts w:ascii="Arial" w:hAnsi="Arial" w:cs="Arial"/>
          <w:sz w:val="22"/>
          <w:szCs w:val="22"/>
        </w:rPr>
        <w:t xml:space="preserve">tudent should complete the required </w:t>
      </w:r>
      <w:hyperlink r:id="rId31" w:anchor="admcand" w:history="1">
        <w:r w:rsidR="00274C52" w:rsidRPr="00E93841">
          <w:rPr>
            <w:rStyle w:val="Hyperlink"/>
            <w:rFonts w:ascii="Arial" w:hAnsi="Arial" w:cs="Arial"/>
            <w:sz w:val="22"/>
            <w:szCs w:val="22"/>
          </w:rPr>
          <w:t>Graduate School Advanced to Candidacy</w:t>
        </w:r>
      </w:hyperlink>
      <w:r w:rsidR="00274C52" w:rsidRPr="00600210">
        <w:rPr>
          <w:rFonts w:ascii="Arial" w:hAnsi="Arial" w:cs="Arial"/>
          <w:sz w:val="22"/>
          <w:szCs w:val="22"/>
        </w:rPr>
        <w:t xml:space="preserve"> form found on the UMD Graduate Student website and submit it to the Graduate Coordinator.</w:t>
      </w:r>
      <w:r w:rsidR="00274C52" w:rsidRPr="003A4E08">
        <w:rPr>
          <w:rFonts w:ascii="Arial" w:hAnsi="Arial" w:cs="Arial"/>
          <w:sz w:val="22"/>
          <w:szCs w:val="22"/>
        </w:rPr>
        <w:t xml:space="preserve"> </w:t>
      </w:r>
      <w:r w:rsidR="00274C52">
        <w:rPr>
          <w:rFonts w:ascii="Arial" w:hAnsi="Arial" w:cs="Arial"/>
          <w:sz w:val="22"/>
          <w:szCs w:val="22"/>
        </w:rPr>
        <w:t xml:space="preserve"> </w:t>
      </w:r>
      <w:r w:rsidR="00C55F0D">
        <w:rPr>
          <w:rFonts w:ascii="Arial" w:hAnsi="Arial" w:cs="Arial"/>
          <w:sz w:val="22"/>
          <w:szCs w:val="22"/>
        </w:rPr>
        <w:t>As this time, i</w:t>
      </w:r>
      <w:r w:rsidR="00274C52">
        <w:rPr>
          <w:rFonts w:ascii="Arial" w:hAnsi="Arial" w:cs="Arial"/>
          <w:sz w:val="22"/>
          <w:szCs w:val="22"/>
        </w:rPr>
        <w:t xml:space="preserve">f the student has not already completed the </w:t>
      </w:r>
      <w:hyperlink r:id="rId32" w:anchor="advsiorchng" w:history="1">
        <w:r w:rsidR="00274C52" w:rsidRPr="00B366F7">
          <w:rPr>
            <w:rStyle w:val="Hyperlink"/>
            <w:rFonts w:ascii="Arial" w:hAnsi="Arial" w:cs="Arial"/>
            <w:sz w:val="22"/>
            <w:szCs w:val="22"/>
          </w:rPr>
          <w:t>Doctoral Program Approval Form</w:t>
        </w:r>
      </w:hyperlink>
      <w:r w:rsidR="00274C52">
        <w:rPr>
          <w:rFonts w:ascii="Arial" w:hAnsi="Arial" w:cs="Arial"/>
          <w:sz w:val="22"/>
          <w:szCs w:val="22"/>
        </w:rPr>
        <w:t>, this should also be completed at this time</w:t>
      </w:r>
      <w:r w:rsidR="00C55F0D">
        <w:rPr>
          <w:rFonts w:ascii="Arial" w:hAnsi="Arial" w:cs="Arial"/>
          <w:sz w:val="22"/>
          <w:szCs w:val="22"/>
        </w:rPr>
        <w:t xml:space="preserve"> and submitted to the Graduate Coordinator</w:t>
      </w:r>
      <w:r w:rsidR="00274C52">
        <w:rPr>
          <w:rFonts w:ascii="Arial" w:hAnsi="Arial" w:cs="Arial"/>
          <w:sz w:val="22"/>
          <w:szCs w:val="22"/>
        </w:rPr>
        <w:t xml:space="preserve">.  </w:t>
      </w:r>
    </w:p>
    <w:p w14:paraId="539D4B2D" w14:textId="77777777" w:rsidR="00C55F0D" w:rsidRDefault="00C55F0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2CC4C51" w14:textId="7B54BA9C" w:rsidR="00234A4E" w:rsidRDefault="00274C5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58604F">
        <w:rPr>
          <w:rFonts w:ascii="Arial" w:hAnsi="Arial" w:cs="Arial"/>
          <w:sz w:val="22"/>
          <w:szCs w:val="22"/>
        </w:rPr>
        <w:t>Doctoral candidates, who are advanced to candidacy, are automatically registered by the University for each fall and spring semester for 6 credits of EDHD 899, dissertation credit.</w:t>
      </w:r>
      <w:r w:rsidR="00C55F0D">
        <w:rPr>
          <w:rFonts w:ascii="Arial" w:hAnsi="Arial" w:cs="Arial"/>
          <w:sz w:val="22"/>
          <w:szCs w:val="22"/>
        </w:rPr>
        <w:t xml:space="preserve">  </w:t>
      </w:r>
      <w:r w:rsidR="006653FD" w:rsidRPr="00600210">
        <w:rPr>
          <w:rFonts w:ascii="Arial" w:hAnsi="Arial" w:cs="Arial"/>
          <w:sz w:val="22"/>
          <w:szCs w:val="22"/>
        </w:rPr>
        <w:t>Courses in which students have received an incomplete must be completed with a grade reported and recorded with the graduate school. After advancing to candidacy, students must complete all degree requirements within four years (unless a time extension is granted by the Graduate School)</w:t>
      </w:r>
      <w:r>
        <w:rPr>
          <w:rFonts w:ascii="Arial" w:hAnsi="Arial" w:cs="Arial"/>
          <w:sz w:val="22"/>
          <w:szCs w:val="22"/>
        </w:rPr>
        <w:t xml:space="preserve">.  </w:t>
      </w:r>
    </w:p>
    <w:p w14:paraId="7C87E562" w14:textId="0477E468" w:rsidR="00F35FA6" w:rsidRDefault="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45D4DF3D" w14:textId="3D3FBE98" w:rsidR="00F35FA6"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ab/>
      </w:r>
      <w:r w:rsidRPr="00D363C3">
        <w:rPr>
          <w:rFonts w:ascii="Arial" w:hAnsi="Arial" w:cs="Arial"/>
          <w:bCs/>
          <w:sz w:val="22"/>
          <w:szCs w:val="22"/>
        </w:rPr>
        <w:t xml:space="preserve">All students are required </w:t>
      </w:r>
      <w:r>
        <w:rPr>
          <w:rFonts w:ascii="Arial" w:hAnsi="Arial" w:cs="Arial"/>
          <w:bCs/>
          <w:sz w:val="22"/>
          <w:szCs w:val="22"/>
        </w:rPr>
        <w:t xml:space="preserve">to </w:t>
      </w:r>
      <w:r w:rsidRPr="00D363C3">
        <w:rPr>
          <w:rFonts w:ascii="Arial" w:hAnsi="Arial" w:cs="Arial"/>
          <w:bCs/>
          <w:sz w:val="22"/>
          <w:szCs w:val="22"/>
        </w:rPr>
        <w:t xml:space="preserve">plan their proposal meeting with their advisor. The dissertation proposal meeting is held and attended by at least </w:t>
      </w:r>
      <w:r>
        <w:rPr>
          <w:rFonts w:ascii="Arial" w:hAnsi="Arial" w:cs="Arial"/>
          <w:bCs/>
          <w:sz w:val="22"/>
          <w:szCs w:val="22"/>
        </w:rPr>
        <w:t>three</w:t>
      </w:r>
      <w:r w:rsidRPr="00D363C3">
        <w:rPr>
          <w:rFonts w:ascii="Arial" w:hAnsi="Arial" w:cs="Arial"/>
          <w:bCs/>
          <w:sz w:val="22"/>
          <w:szCs w:val="22"/>
        </w:rPr>
        <w:t xml:space="preserve"> faculty members, with the intent that the same faculty members will become part of the final defense committee. Students should discuss with their advisor who the proposal committee members should be. Committee members may change, with advisor approval, prior to the request for the formal appointment of the defense committee.  The purpose of the proposal is to grant approval of the topic for the dissertation study.</w:t>
      </w:r>
      <w:r>
        <w:rPr>
          <w:rFonts w:ascii="Arial" w:hAnsi="Arial" w:cs="Arial"/>
          <w:bCs/>
          <w:sz w:val="22"/>
          <w:szCs w:val="22"/>
        </w:rPr>
        <w:t xml:space="preserve"> </w:t>
      </w:r>
    </w:p>
    <w:p w14:paraId="12850340" w14:textId="77777777" w:rsidR="00F35FA6" w:rsidRPr="00600210"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jc w:val="both"/>
        <w:rPr>
          <w:rFonts w:ascii="Arial" w:hAnsi="Arial" w:cs="Arial"/>
          <w:sz w:val="22"/>
          <w:szCs w:val="22"/>
        </w:rPr>
      </w:pPr>
    </w:p>
    <w:p w14:paraId="13DA6ACC" w14:textId="506F1D48" w:rsidR="00F35FA6"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00210">
        <w:rPr>
          <w:rFonts w:ascii="Arial" w:hAnsi="Arial" w:cs="Arial"/>
          <w:sz w:val="22"/>
          <w:szCs w:val="22"/>
        </w:rPr>
        <w:t xml:space="preserve">Students </w:t>
      </w:r>
      <w:r w:rsidRPr="00600210">
        <w:rPr>
          <w:rFonts w:ascii="Arial" w:hAnsi="Arial" w:cs="Arial"/>
          <w:i/>
          <w:sz w:val="22"/>
          <w:szCs w:val="22"/>
        </w:rPr>
        <w:t xml:space="preserve">must </w:t>
      </w:r>
      <w:r w:rsidRPr="00600210">
        <w:rPr>
          <w:rFonts w:ascii="Arial" w:hAnsi="Arial" w:cs="Arial"/>
          <w:sz w:val="22"/>
          <w:szCs w:val="22"/>
        </w:rPr>
        <w:t xml:space="preserve">be advanced to candidacy before their dissertation proposal can be accepted, or </w:t>
      </w:r>
      <w:r>
        <w:rPr>
          <w:rFonts w:ascii="Arial" w:hAnsi="Arial" w:cs="Arial"/>
          <w:sz w:val="22"/>
          <w:szCs w:val="22"/>
        </w:rPr>
        <w:t xml:space="preserve">the </w:t>
      </w:r>
      <w:r w:rsidRPr="00600210">
        <w:rPr>
          <w:rFonts w:ascii="Arial" w:hAnsi="Arial" w:cs="Arial"/>
          <w:sz w:val="22"/>
          <w:szCs w:val="22"/>
        </w:rPr>
        <w:t xml:space="preserve">dissertation committee </w:t>
      </w:r>
      <w:r>
        <w:rPr>
          <w:rFonts w:ascii="Arial" w:hAnsi="Arial" w:cs="Arial"/>
          <w:sz w:val="22"/>
          <w:szCs w:val="22"/>
        </w:rPr>
        <w:t xml:space="preserve">can be </w:t>
      </w:r>
      <w:r w:rsidRPr="00600210">
        <w:rPr>
          <w:rFonts w:ascii="Arial" w:hAnsi="Arial" w:cs="Arial"/>
          <w:sz w:val="22"/>
          <w:szCs w:val="22"/>
        </w:rPr>
        <w:t xml:space="preserve">approved.  </w:t>
      </w:r>
      <w:r>
        <w:rPr>
          <w:rFonts w:ascii="Arial" w:hAnsi="Arial" w:cs="Arial"/>
          <w:sz w:val="22"/>
          <w:szCs w:val="22"/>
        </w:rPr>
        <w:t xml:space="preserve">It is recommended that students format their dissertation proposal in the format that will be used for their final dissertation.  </w:t>
      </w:r>
      <w:r w:rsidRPr="00600210">
        <w:rPr>
          <w:rFonts w:ascii="Arial" w:hAnsi="Arial" w:cs="Arial"/>
          <w:sz w:val="22"/>
          <w:szCs w:val="22"/>
        </w:rPr>
        <w:t xml:space="preserve">Directions for the preparation and submission of the dissertation are found in the </w:t>
      </w:r>
      <w:hyperlink r:id="rId33" w:history="1">
        <w:r w:rsidRPr="009D1623">
          <w:rPr>
            <w:rStyle w:val="Hyperlink"/>
            <w:rFonts w:ascii="Arial" w:hAnsi="Arial" w:cs="Arial"/>
            <w:i/>
            <w:sz w:val="22"/>
            <w:szCs w:val="22"/>
          </w:rPr>
          <w:t>Thesis and Dissertation Style Guide</w:t>
        </w:r>
      </w:hyperlink>
      <w:r w:rsidRPr="00600210">
        <w:rPr>
          <w:rFonts w:ascii="Arial" w:hAnsi="Arial" w:cs="Arial"/>
          <w:i/>
          <w:sz w:val="22"/>
          <w:szCs w:val="22"/>
        </w:rPr>
        <w:t xml:space="preserve"> </w:t>
      </w:r>
      <w:r w:rsidRPr="00600210">
        <w:rPr>
          <w:rFonts w:ascii="Arial" w:hAnsi="Arial" w:cs="Arial"/>
          <w:sz w:val="22"/>
          <w:szCs w:val="22"/>
        </w:rPr>
        <w:t>online</w:t>
      </w:r>
      <w:r>
        <w:rPr>
          <w:rFonts w:ascii="Arial" w:hAnsi="Arial" w:cs="Arial"/>
          <w:sz w:val="22"/>
          <w:szCs w:val="22"/>
        </w:rPr>
        <w:t xml:space="preserve">. </w:t>
      </w:r>
    </w:p>
    <w:p w14:paraId="06820A61" w14:textId="77777777" w:rsidR="00F35FA6" w:rsidRDefault="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64F8D07" w14:textId="172A16A8" w:rsidR="005C2FA5" w:rsidRPr="003A4E08" w:rsidRDefault="00B366F7" w:rsidP="003A4E0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t xml:space="preserve"> </w:t>
      </w:r>
    </w:p>
    <w:p w14:paraId="217917BE" w14:textId="46CAB79C" w:rsidR="004071CD" w:rsidRDefault="004071CD"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 xml:space="preserve">DISSERTATION </w:t>
      </w:r>
      <w:r w:rsidR="00E558CC">
        <w:rPr>
          <w:rFonts w:ascii="Arial" w:hAnsi="Arial" w:cs="Arial"/>
          <w:b/>
          <w:bCs/>
          <w:sz w:val="22"/>
          <w:szCs w:val="22"/>
        </w:rPr>
        <w:t>OVERVIEW AND FORMATS</w:t>
      </w:r>
    </w:p>
    <w:p w14:paraId="70221F3C" w14:textId="3695BCDB" w:rsidR="004071CD" w:rsidRDefault="004071CD"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712BDCBA" w14:textId="77777777" w:rsidR="00E8564F" w:rsidRDefault="004071CD"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Students can choose between two formats for their dissertation.  </w:t>
      </w:r>
    </w:p>
    <w:p w14:paraId="677B44D2" w14:textId="77777777" w:rsidR="00E8564F" w:rsidRDefault="00E8564F"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0D9B7769" w14:textId="77777777" w:rsidR="00E8564F" w:rsidRDefault="004071CD"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0B0438">
        <w:rPr>
          <w:rFonts w:ascii="Arial" w:hAnsi="Arial" w:cs="Arial"/>
          <w:b/>
          <w:sz w:val="22"/>
          <w:szCs w:val="22"/>
        </w:rPr>
        <w:t>Dissertation Option #1</w:t>
      </w:r>
      <w:r>
        <w:rPr>
          <w:rFonts w:ascii="Arial" w:hAnsi="Arial" w:cs="Arial"/>
          <w:bCs/>
          <w:sz w:val="22"/>
          <w:szCs w:val="22"/>
        </w:rPr>
        <w:t xml:space="preserve"> is </w:t>
      </w:r>
      <w:r w:rsidR="00FF5030">
        <w:rPr>
          <w:rFonts w:ascii="Arial" w:hAnsi="Arial" w:cs="Arial"/>
          <w:bCs/>
          <w:sz w:val="22"/>
          <w:szCs w:val="22"/>
        </w:rPr>
        <w:t xml:space="preserve">a </w:t>
      </w:r>
      <w:r>
        <w:rPr>
          <w:rFonts w:ascii="Arial" w:hAnsi="Arial" w:cs="Arial"/>
          <w:bCs/>
          <w:sz w:val="22"/>
          <w:szCs w:val="22"/>
        </w:rPr>
        <w:t xml:space="preserve">traditional format which involves </w:t>
      </w:r>
      <w:r w:rsidR="00FC022B">
        <w:rPr>
          <w:rFonts w:ascii="Arial" w:hAnsi="Arial" w:cs="Arial"/>
          <w:bCs/>
          <w:sz w:val="22"/>
          <w:szCs w:val="22"/>
        </w:rPr>
        <w:t xml:space="preserve">a comprehensive presentation of empirical work on a selected topic typically </w:t>
      </w:r>
      <w:r w:rsidR="00774E1E">
        <w:rPr>
          <w:rFonts w:ascii="Arial" w:hAnsi="Arial" w:cs="Arial"/>
          <w:bCs/>
          <w:sz w:val="22"/>
          <w:szCs w:val="22"/>
        </w:rPr>
        <w:t>written in</w:t>
      </w:r>
      <w:r w:rsidR="00FC022B">
        <w:rPr>
          <w:rFonts w:ascii="Arial" w:hAnsi="Arial" w:cs="Arial"/>
          <w:bCs/>
          <w:sz w:val="22"/>
          <w:szCs w:val="22"/>
        </w:rPr>
        <w:t xml:space="preserve"> five chapters.  These chapters include an overview, literature review, methodology, results, and discussion. </w:t>
      </w:r>
    </w:p>
    <w:p w14:paraId="6CEC9B46" w14:textId="77777777" w:rsidR="00E8564F" w:rsidRDefault="00E8564F"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1AAF1C7F" w14:textId="7BD3C303" w:rsidR="004071CD" w:rsidRDefault="00FC022B"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0B0438">
        <w:rPr>
          <w:rFonts w:ascii="Arial" w:hAnsi="Arial" w:cs="Arial"/>
          <w:b/>
          <w:sz w:val="22"/>
          <w:szCs w:val="22"/>
        </w:rPr>
        <w:lastRenderedPageBreak/>
        <w:t>Dissertation Option #2</w:t>
      </w:r>
      <w:r>
        <w:rPr>
          <w:rFonts w:ascii="Arial" w:hAnsi="Arial" w:cs="Arial"/>
          <w:bCs/>
          <w:sz w:val="22"/>
          <w:szCs w:val="22"/>
        </w:rPr>
        <w:t xml:space="preserve"> </w:t>
      </w:r>
      <w:r w:rsidR="00F37D08" w:rsidRPr="0078053D">
        <w:rPr>
          <w:rFonts w:ascii="Arial" w:hAnsi="Arial" w:cs="Arial"/>
          <w:bCs/>
          <w:sz w:val="22"/>
          <w:szCs w:val="22"/>
        </w:rPr>
        <w:t>(implemented in Spring 2020)</w:t>
      </w:r>
      <w:r w:rsidR="00F37D08">
        <w:rPr>
          <w:rFonts w:ascii="Arial" w:hAnsi="Arial" w:cs="Arial"/>
          <w:bCs/>
          <w:sz w:val="22"/>
          <w:szCs w:val="22"/>
        </w:rPr>
        <w:t xml:space="preserve"> </w:t>
      </w:r>
      <w:r>
        <w:rPr>
          <w:rFonts w:ascii="Arial" w:hAnsi="Arial" w:cs="Arial"/>
          <w:bCs/>
          <w:sz w:val="22"/>
          <w:szCs w:val="22"/>
        </w:rPr>
        <w:t xml:space="preserve">is </w:t>
      </w:r>
      <w:r w:rsidR="00774E1E">
        <w:rPr>
          <w:rFonts w:ascii="Arial" w:hAnsi="Arial" w:cs="Arial"/>
          <w:bCs/>
          <w:sz w:val="22"/>
          <w:szCs w:val="22"/>
        </w:rPr>
        <w:t xml:space="preserve">a </w:t>
      </w:r>
      <w:r w:rsidR="00780DC6">
        <w:rPr>
          <w:rFonts w:ascii="Arial" w:hAnsi="Arial" w:cs="Arial"/>
          <w:bCs/>
          <w:sz w:val="22"/>
          <w:szCs w:val="22"/>
        </w:rPr>
        <w:t>“</w:t>
      </w:r>
      <w:r>
        <w:rPr>
          <w:rFonts w:ascii="Arial" w:hAnsi="Arial" w:cs="Arial"/>
          <w:bCs/>
          <w:sz w:val="22"/>
          <w:szCs w:val="22"/>
        </w:rPr>
        <w:t>three empirical studies f</w:t>
      </w:r>
      <w:r w:rsidRPr="00FC022B">
        <w:rPr>
          <w:rFonts w:ascii="Arial" w:hAnsi="Arial" w:cs="Arial"/>
          <w:bCs/>
          <w:sz w:val="22"/>
          <w:szCs w:val="22"/>
        </w:rPr>
        <w:t>ormat</w:t>
      </w:r>
      <w:r w:rsidR="00780DC6">
        <w:rPr>
          <w:rFonts w:ascii="Arial" w:hAnsi="Arial" w:cs="Arial"/>
          <w:bCs/>
          <w:sz w:val="22"/>
          <w:szCs w:val="22"/>
        </w:rPr>
        <w:t>”</w:t>
      </w:r>
      <w:r w:rsidR="00774E1E">
        <w:rPr>
          <w:rFonts w:ascii="Arial" w:hAnsi="Arial" w:cs="Arial"/>
          <w:bCs/>
          <w:sz w:val="22"/>
          <w:szCs w:val="22"/>
        </w:rPr>
        <w:t xml:space="preserve"> consisting of</w:t>
      </w:r>
      <w:r>
        <w:rPr>
          <w:rFonts w:ascii="Arial" w:hAnsi="Arial" w:cs="Arial"/>
          <w:bCs/>
          <w:sz w:val="22"/>
          <w:szCs w:val="22"/>
        </w:rPr>
        <w:t xml:space="preserve"> an </w:t>
      </w:r>
      <w:r w:rsidRPr="00FC022B">
        <w:rPr>
          <w:rFonts w:ascii="Arial" w:hAnsi="Arial" w:cs="Arial"/>
          <w:bCs/>
          <w:sz w:val="22"/>
          <w:szCs w:val="22"/>
        </w:rPr>
        <w:t xml:space="preserve">introduction describing </w:t>
      </w:r>
      <w:r>
        <w:rPr>
          <w:rFonts w:ascii="Arial" w:hAnsi="Arial" w:cs="Arial"/>
          <w:bCs/>
          <w:sz w:val="22"/>
          <w:szCs w:val="22"/>
        </w:rPr>
        <w:t>the overarching theme, a</w:t>
      </w:r>
      <w:r w:rsidRPr="00FC022B">
        <w:rPr>
          <w:rFonts w:ascii="Arial" w:hAnsi="Arial" w:cs="Arial"/>
          <w:bCs/>
          <w:sz w:val="22"/>
          <w:szCs w:val="22"/>
        </w:rPr>
        <w:t xml:space="preserve"> set of three empirica</w:t>
      </w:r>
      <w:r>
        <w:rPr>
          <w:rFonts w:ascii="Arial" w:hAnsi="Arial" w:cs="Arial"/>
          <w:bCs/>
          <w:sz w:val="22"/>
          <w:szCs w:val="22"/>
        </w:rPr>
        <w:t>l papers of publishable quality, and a</w:t>
      </w:r>
      <w:r w:rsidRPr="00FC022B">
        <w:rPr>
          <w:rFonts w:ascii="Arial" w:hAnsi="Arial" w:cs="Arial"/>
          <w:bCs/>
          <w:sz w:val="22"/>
          <w:szCs w:val="22"/>
        </w:rPr>
        <w:t xml:space="preserve"> general discussion considering the thre</w:t>
      </w:r>
      <w:r w:rsidR="00E558CC">
        <w:rPr>
          <w:rFonts w:ascii="Arial" w:hAnsi="Arial" w:cs="Arial"/>
          <w:bCs/>
          <w:sz w:val="22"/>
          <w:szCs w:val="22"/>
        </w:rPr>
        <w:t>e papers as a whole</w:t>
      </w:r>
      <w:r w:rsidRPr="00FC022B">
        <w:rPr>
          <w:rFonts w:ascii="Arial" w:hAnsi="Arial" w:cs="Arial"/>
          <w:bCs/>
          <w:sz w:val="22"/>
          <w:szCs w:val="22"/>
        </w:rPr>
        <w:t xml:space="preserve">.  </w:t>
      </w:r>
    </w:p>
    <w:p w14:paraId="47CF3BD7" w14:textId="77777777" w:rsidR="00E8564F" w:rsidRPr="00774E1E" w:rsidRDefault="00E8564F"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36187887" w14:textId="0404AB63" w:rsidR="00E17871" w:rsidRPr="00E17871" w:rsidRDefault="00E558CC" w:rsidP="000B043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Cs/>
          <w:sz w:val="22"/>
          <w:szCs w:val="22"/>
        </w:rPr>
        <w:t xml:space="preserve">Regardless of the option that students choose, nearly all of the procedures are the same and the main difference is that the documents </w:t>
      </w:r>
      <w:r w:rsidR="00FF5030">
        <w:rPr>
          <w:rFonts w:ascii="Arial" w:hAnsi="Arial" w:cs="Arial"/>
          <w:bCs/>
          <w:sz w:val="22"/>
          <w:szCs w:val="22"/>
        </w:rPr>
        <w:t xml:space="preserve">to be included for the dissertation requirement </w:t>
      </w:r>
      <w:r>
        <w:rPr>
          <w:rFonts w:ascii="Arial" w:hAnsi="Arial" w:cs="Arial"/>
          <w:bCs/>
          <w:sz w:val="22"/>
          <w:szCs w:val="22"/>
        </w:rPr>
        <w:t xml:space="preserve">will vary.  </w:t>
      </w:r>
      <w:r w:rsidR="00E17871" w:rsidRPr="00E17871">
        <w:rPr>
          <w:rFonts w:ascii="Arial" w:hAnsi="Arial" w:cs="Arial"/>
          <w:sz w:val="22"/>
          <w:szCs w:val="22"/>
        </w:rPr>
        <w:t>Each doctoral candidate is required to defend orally his or her doctoral dissertation as a requirement in partial fulfillment of the doctoral degree.</w:t>
      </w:r>
      <w:r w:rsidR="00E17871">
        <w:t xml:space="preserve">  </w:t>
      </w:r>
      <w:r w:rsidR="00E17871" w:rsidRPr="00E17871">
        <w:rPr>
          <w:rFonts w:ascii="Arial" w:hAnsi="Arial" w:cs="Arial"/>
          <w:sz w:val="22"/>
          <w:szCs w:val="22"/>
        </w:rPr>
        <w:t xml:space="preserve">The purpose of the </w:t>
      </w:r>
      <w:r w:rsidR="00E17871">
        <w:rPr>
          <w:rFonts w:ascii="Arial" w:hAnsi="Arial" w:cs="Arial"/>
          <w:sz w:val="22"/>
          <w:szCs w:val="22"/>
        </w:rPr>
        <w:t xml:space="preserve">final </w:t>
      </w:r>
      <w:r w:rsidR="00E17871" w:rsidRPr="00E17871">
        <w:rPr>
          <w:rFonts w:ascii="Arial" w:hAnsi="Arial" w:cs="Arial"/>
          <w:sz w:val="22"/>
          <w:szCs w:val="22"/>
        </w:rPr>
        <w:t xml:space="preserve">oral examination defense is to evaluate the quality of the dissertation.  The meeting will allow students to their present their ability to do independent research and discuss it with the committee.  </w:t>
      </w:r>
    </w:p>
    <w:p w14:paraId="63D4A3AA" w14:textId="77777777" w:rsidR="00E17871" w:rsidRPr="00E17871" w:rsidRDefault="00E17871" w:rsidP="00E17871">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bCs/>
          <w:i/>
          <w:iCs/>
          <w:sz w:val="22"/>
          <w:szCs w:val="22"/>
        </w:rPr>
      </w:pPr>
    </w:p>
    <w:p w14:paraId="46A365AB" w14:textId="329D3A25" w:rsidR="00C81A69" w:rsidRDefault="00E17871" w:rsidP="00934DD6">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sidRPr="005C2C39">
        <w:rPr>
          <w:rFonts w:ascii="Arial" w:hAnsi="Arial" w:cs="Arial"/>
          <w:b/>
          <w:bCs/>
          <w:i/>
          <w:iCs/>
          <w:sz w:val="22"/>
          <w:szCs w:val="22"/>
        </w:rPr>
        <w:tab/>
      </w:r>
      <w:r w:rsidRPr="005C2C39">
        <w:rPr>
          <w:rFonts w:ascii="Arial" w:hAnsi="Arial" w:cs="Arial"/>
          <w:sz w:val="22"/>
          <w:szCs w:val="22"/>
        </w:rPr>
        <w:t>At least three months prior to scheduling the</w:t>
      </w:r>
      <w:r w:rsidRPr="00C81A69">
        <w:rPr>
          <w:rFonts w:ascii="Arial" w:hAnsi="Arial" w:cs="Arial"/>
          <w:sz w:val="22"/>
          <w:szCs w:val="22"/>
        </w:rPr>
        <w:t xml:space="preserve"> </w:t>
      </w:r>
      <w:r w:rsidR="00C81A69">
        <w:rPr>
          <w:rFonts w:ascii="Arial" w:hAnsi="Arial" w:cs="Arial"/>
          <w:sz w:val="22"/>
          <w:szCs w:val="22"/>
        </w:rPr>
        <w:t xml:space="preserve">final </w:t>
      </w:r>
      <w:r w:rsidRPr="005C2C39">
        <w:rPr>
          <w:rFonts w:ascii="Arial" w:hAnsi="Arial" w:cs="Arial"/>
          <w:sz w:val="22"/>
          <w:szCs w:val="22"/>
        </w:rPr>
        <w:t xml:space="preserve">oral defense, consult the Graduate Coordinator to complete the necessary paperwork for </w:t>
      </w:r>
      <w:r w:rsidRPr="00C81A69">
        <w:rPr>
          <w:rFonts w:ascii="Arial" w:hAnsi="Arial" w:cs="Arial"/>
          <w:sz w:val="22"/>
          <w:szCs w:val="22"/>
        </w:rPr>
        <w:t xml:space="preserve">nominating the examination committee (see below) and paperwork for applying for graduation.  When scheduling the defense, it is very important to consider the deadlines for applying for graduation and submitting the final thesis as outlined by the </w:t>
      </w:r>
      <w:hyperlink r:id="rId34" w:history="1">
        <w:r w:rsidRPr="005C2C39">
          <w:rPr>
            <w:rStyle w:val="Hyperlink"/>
            <w:rFonts w:ascii="Arial" w:hAnsi="Arial" w:cs="Arial"/>
            <w:sz w:val="22"/>
            <w:szCs w:val="22"/>
          </w:rPr>
          <w:t>Graduate School</w:t>
        </w:r>
      </w:hyperlink>
      <w:r w:rsidRPr="005C2C39">
        <w:rPr>
          <w:rFonts w:ascii="Arial" w:hAnsi="Arial" w:cs="Arial"/>
          <w:sz w:val="22"/>
          <w:szCs w:val="22"/>
        </w:rPr>
        <w:t xml:space="preserve">.  </w:t>
      </w:r>
    </w:p>
    <w:p w14:paraId="03E0A85B" w14:textId="77777777" w:rsidR="00C81A69" w:rsidRDefault="00C81A69" w:rsidP="00934DD6">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7925ED9F" w14:textId="792D742C" w:rsidR="00C81A69" w:rsidRDefault="00C81A69" w:rsidP="00C81A69">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sz w:val="22"/>
          <w:szCs w:val="22"/>
        </w:rPr>
        <w:tab/>
      </w:r>
      <w:r w:rsidRPr="00C81A69">
        <w:rPr>
          <w:rFonts w:ascii="Arial" w:hAnsi="Arial" w:cs="Arial"/>
          <w:sz w:val="22"/>
          <w:szCs w:val="22"/>
        </w:rPr>
        <w:t xml:space="preserve">Complete </w:t>
      </w:r>
      <w:r>
        <w:rPr>
          <w:rFonts w:ascii="Arial" w:hAnsi="Arial" w:cs="Arial"/>
          <w:sz w:val="22"/>
          <w:szCs w:val="22"/>
        </w:rPr>
        <w:t xml:space="preserve">electronic </w:t>
      </w:r>
      <w:r w:rsidRPr="00C81A69">
        <w:rPr>
          <w:rFonts w:ascii="Arial" w:hAnsi="Arial" w:cs="Arial"/>
          <w:sz w:val="22"/>
          <w:szCs w:val="22"/>
        </w:rPr>
        <w:t>copies of the dissertation</w:t>
      </w:r>
      <w:r>
        <w:rPr>
          <w:rFonts w:ascii="Arial" w:hAnsi="Arial" w:cs="Arial"/>
          <w:sz w:val="22"/>
          <w:szCs w:val="22"/>
        </w:rPr>
        <w:t xml:space="preserve"> </w:t>
      </w:r>
      <w:r w:rsidRPr="00C81A69">
        <w:rPr>
          <w:rFonts w:ascii="Arial" w:hAnsi="Arial" w:cs="Arial"/>
          <w:sz w:val="22"/>
          <w:szCs w:val="22"/>
        </w:rPr>
        <w:t xml:space="preserve">must be distributed to the committee at least 10 working days before the oral examination.  Students are responsible for establishing a time and place that is acceptable to all members of the committee. Most students consult their advisor for available time slots and then send out an electronic meeting scheduler (e.g., Doodle, When2Meet). </w:t>
      </w:r>
      <w:r w:rsidRPr="00E17871">
        <w:rPr>
          <w:rFonts w:ascii="Arial" w:hAnsi="Arial" w:cs="Arial"/>
          <w:sz w:val="22"/>
          <w:szCs w:val="22"/>
        </w:rPr>
        <w:t xml:space="preserve">Students should schedule the defense for a 2-hour block.  </w:t>
      </w:r>
    </w:p>
    <w:p w14:paraId="5FCEB7C4" w14:textId="186CB6BE" w:rsidR="00C81A69" w:rsidRDefault="00C81A69" w:rsidP="00C81A69">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5135EC93" w14:textId="77777777" w:rsidR="00C81A69" w:rsidRPr="009A75C4" w:rsidRDefault="00C81A69" w:rsidP="000B0438">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sz w:val="22"/>
          <w:szCs w:val="22"/>
        </w:rPr>
      </w:pPr>
      <w:r w:rsidRPr="009A75C4">
        <w:rPr>
          <w:rFonts w:ascii="Arial" w:hAnsi="Arial" w:cs="Arial"/>
          <w:b/>
          <w:sz w:val="22"/>
          <w:szCs w:val="22"/>
        </w:rPr>
        <w:t>The dissertation examination will consist of two parts:</w:t>
      </w:r>
    </w:p>
    <w:p w14:paraId="1CC19F1E" w14:textId="77777777" w:rsidR="00C81A69" w:rsidRPr="00C81A69" w:rsidRDefault="00C81A69" w:rsidP="000B0438">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4B0201F6" w14:textId="5444BC46" w:rsidR="00C81A69" w:rsidRPr="00C81A69" w:rsidRDefault="00591EED" w:rsidP="000B0438">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sidR="00C81A69" w:rsidRPr="00C81A69">
        <w:rPr>
          <w:rFonts w:ascii="Arial" w:hAnsi="Arial" w:cs="Arial"/>
          <w:sz w:val="22"/>
          <w:szCs w:val="22"/>
        </w:rPr>
        <w:t xml:space="preserve">Part 1 is a public presentation by the candidate on the main aspects of the research reported in the dissertation. Student should present a brief 20-25-minute summary of the dissertation using PowerPoint, emphasizing the important results and giving an explanation of the reasoning that led to the conclusions reached.  During Part 1, 10 minutes is provided for questions from the audience to the candidate. For questions from persons who are not members of the Dissertation Examining Committee, the Chair of the Committee will have discretion to decide whether such questions are germane to the topic of the dissertation. </w:t>
      </w:r>
    </w:p>
    <w:p w14:paraId="27121FD2" w14:textId="77777777" w:rsidR="00C81A69" w:rsidRPr="00C81A69" w:rsidRDefault="00C81A69" w:rsidP="000B0438">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7D5B92E0" w14:textId="43D45F59" w:rsidR="00C81A69" w:rsidRDefault="00591EED" w:rsidP="00591EED">
      <w:pPr>
        <w:pStyle w:val="ListParagraph"/>
        <w:ind w:left="0"/>
      </w:pPr>
      <w:r>
        <w:rPr>
          <w:rFonts w:ascii="Arial" w:hAnsi="Arial" w:cs="Arial"/>
          <w:sz w:val="22"/>
          <w:szCs w:val="22"/>
        </w:rPr>
        <w:tab/>
      </w:r>
      <w:r w:rsidR="00C81A69" w:rsidRPr="00C81A69">
        <w:rPr>
          <w:rFonts w:ascii="Arial" w:hAnsi="Arial" w:cs="Arial"/>
          <w:sz w:val="22"/>
          <w:szCs w:val="22"/>
        </w:rPr>
        <w:t xml:space="preserve">Part 2 will be a formal examination of the candidate by the Dissertation Examination Committee. This part will be open only to the Dissertation Examination Committee, other of the Graduate Faculty, and graduate students from the candidate's graduate program. The chair invites questions in turn from each member of the Dissertation Examining Committee. The questioning proceeds for approximately 1-1.5 hours or as long as the Dissertation Examining Committee feels that it is necessary and reasonable for the proper examination of the student (but not to run over the 2-hour schedule for the entire dissertation defense meeting).  </w:t>
      </w:r>
    </w:p>
    <w:p w14:paraId="0681A15F" w14:textId="77777777" w:rsidR="00E17871" w:rsidRDefault="00E17871"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37908F28" w14:textId="4A0928A2" w:rsidR="004071CD" w:rsidRPr="00E558CC" w:rsidRDefault="00E17871"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ab/>
        <w:t xml:space="preserve">The </w:t>
      </w:r>
      <w:r w:rsidR="00E558CC">
        <w:rPr>
          <w:rFonts w:ascii="Arial" w:hAnsi="Arial" w:cs="Arial"/>
          <w:bCs/>
          <w:sz w:val="22"/>
          <w:szCs w:val="22"/>
        </w:rPr>
        <w:t xml:space="preserve">procedures for Dissertation Option #1 are described, followed by </w:t>
      </w:r>
      <w:r w:rsidR="00774E1E">
        <w:rPr>
          <w:rFonts w:ascii="Arial" w:hAnsi="Arial" w:cs="Arial"/>
          <w:bCs/>
          <w:sz w:val="22"/>
          <w:szCs w:val="22"/>
        </w:rPr>
        <w:t xml:space="preserve">the specific formatting for </w:t>
      </w:r>
      <w:r w:rsidR="00E558CC">
        <w:rPr>
          <w:rFonts w:ascii="Arial" w:hAnsi="Arial" w:cs="Arial"/>
          <w:bCs/>
          <w:sz w:val="22"/>
          <w:szCs w:val="22"/>
        </w:rPr>
        <w:t>Dissertation Option #2</w:t>
      </w:r>
      <w:r w:rsidR="00E539B6">
        <w:rPr>
          <w:rFonts w:ascii="Arial" w:hAnsi="Arial" w:cs="Arial"/>
          <w:bCs/>
          <w:sz w:val="22"/>
          <w:szCs w:val="22"/>
        </w:rPr>
        <w:t xml:space="preserve"> (p 19)</w:t>
      </w:r>
      <w:r w:rsidR="00E558CC">
        <w:rPr>
          <w:rFonts w:ascii="Arial" w:hAnsi="Arial" w:cs="Arial"/>
          <w:bCs/>
          <w:sz w:val="22"/>
          <w:szCs w:val="22"/>
        </w:rPr>
        <w:t xml:space="preserve">.  It is recommended that students read all of the procedures described below.   </w:t>
      </w:r>
    </w:p>
    <w:p w14:paraId="66938763" w14:textId="16F9A2F5" w:rsidR="004071CD" w:rsidRDefault="00E558CC"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ab/>
      </w:r>
    </w:p>
    <w:p w14:paraId="0F6DCD6C" w14:textId="5C68A8B0" w:rsidR="00FF5030" w:rsidRDefault="00F36299"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iCs/>
          <w:sz w:val="22"/>
          <w:szCs w:val="22"/>
        </w:rPr>
      </w:pPr>
      <w:r>
        <w:rPr>
          <w:rFonts w:ascii="Arial" w:hAnsi="Arial" w:cs="Arial"/>
          <w:b/>
          <w:bCs/>
          <w:sz w:val="22"/>
          <w:szCs w:val="22"/>
        </w:rPr>
        <w:t xml:space="preserve">DISSERTATION OPTION #1 </w:t>
      </w:r>
      <w:r w:rsidR="006653FD" w:rsidRPr="00600210">
        <w:rPr>
          <w:rFonts w:ascii="Arial" w:hAnsi="Arial" w:cs="Arial"/>
          <w:b/>
          <w:bCs/>
          <w:sz w:val="22"/>
          <w:szCs w:val="22"/>
        </w:rPr>
        <w:t xml:space="preserve">PROPOSAL </w:t>
      </w:r>
    </w:p>
    <w:p w14:paraId="5FDADA1D" w14:textId="69EE760F" w:rsidR="00FF5030" w:rsidRPr="00600210" w:rsidRDefault="00FF5030" w:rsidP="007D481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i/>
          <w:iCs/>
          <w:sz w:val="22"/>
          <w:szCs w:val="22"/>
        </w:rPr>
        <w:tab/>
      </w:r>
    </w:p>
    <w:p w14:paraId="6A7C36F6" w14:textId="53F091B1" w:rsidR="00780DC6" w:rsidRDefault="00FF5030" w:rsidP="00780DC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
          <w:bCs/>
          <w:i/>
          <w:sz w:val="22"/>
          <w:szCs w:val="22"/>
        </w:rPr>
        <w:tab/>
      </w:r>
      <w:r w:rsidR="0058604F" w:rsidRPr="00D363C3">
        <w:rPr>
          <w:rFonts w:ascii="Arial" w:hAnsi="Arial" w:cs="Arial"/>
          <w:b/>
          <w:i/>
          <w:iCs/>
          <w:sz w:val="22"/>
          <w:szCs w:val="22"/>
        </w:rPr>
        <w:t>Purpose.</w:t>
      </w:r>
      <w:r w:rsidR="0058604F" w:rsidRPr="00D363C3">
        <w:rPr>
          <w:rFonts w:ascii="Arial" w:hAnsi="Arial" w:cs="Arial"/>
          <w:bCs/>
          <w:sz w:val="22"/>
          <w:szCs w:val="22"/>
        </w:rPr>
        <w:t xml:space="preserve"> </w:t>
      </w:r>
      <w:r w:rsidR="006653FD" w:rsidRPr="00D363C3">
        <w:rPr>
          <w:rFonts w:ascii="Arial" w:hAnsi="Arial" w:cs="Arial"/>
          <w:bCs/>
          <w:sz w:val="22"/>
          <w:szCs w:val="22"/>
        </w:rPr>
        <w:t xml:space="preserve">The dissertation proposal </w:t>
      </w:r>
      <w:r w:rsidR="00D363C3" w:rsidRPr="00D363C3">
        <w:rPr>
          <w:rFonts w:ascii="Arial" w:hAnsi="Arial" w:cs="Arial"/>
          <w:bCs/>
          <w:sz w:val="22"/>
          <w:szCs w:val="22"/>
        </w:rPr>
        <w:t xml:space="preserve">provides the overview, literature review, and methods of a </w:t>
      </w:r>
      <w:r w:rsidR="006653FD" w:rsidRPr="00D363C3">
        <w:rPr>
          <w:rFonts w:ascii="Arial" w:hAnsi="Arial" w:cs="Arial"/>
          <w:bCs/>
          <w:sz w:val="22"/>
          <w:szCs w:val="22"/>
        </w:rPr>
        <w:t>students</w:t>
      </w:r>
      <w:r w:rsidR="00E93841" w:rsidRPr="00D363C3">
        <w:rPr>
          <w:rFonts w:ascii="Arial" w:hAnsi="Arial" w:cs="Arial"/>
          <w:bCs/>
          <w:sz w:val="22"/>
          <w:szCs w:val="22"/>
        </w:rPr>
        <w:t>’</w:t>
      </w:r>
      <w:r w:rsidR="006653FD" w:rsidRPr="00D363C3">
        <w:rPr>
          <w:rFonts w:ascii="Arial" w:hAnsi="Arial" w:cs="Arial"/>
          <w:bCs/>
          <w:sz w:val="22"/>
          <w:szCs w:val="22"/>
        </w:rPr>
        <w:t xml:space="preserve"> dissertation study. </w:t>
      </w:r>
      <w:r w:rsidR="00E93841">
        <w:rPr>
          <w:rFonts w:ascii="Arial" w:hAnsi="Arial" w:cs="Arial"/>
          <w:sz w:val="22"/>
          <w:szCs w:val="22"/>
        </w:rPr>
        <w:t xml:space="preserve">The dissertation proposal </w:t>
      </w:r>
      <w:r w:rsidR="0058604F" w:rsidRPr="00600210">
        <w:rPr>
          <w:rFonts w:ascii="Arial" w:hAnsi="Arial" w:cs="Arial"/>
          <w:bCs/>
          <w:sz w:val="22"/>
          <w:szCs w:val="22"/>
        </w:rPr>
        <w:t>usually consists of three chapters</w:t>
      </w:r>
      <w:r w:rsidR="00780DC6">
        <w:rPr>
          <w:rFonts w:ascii="Arial" w:hAnsi="Arial" w:cs="Arial"/>
          <w:bCs/>
          <w:sz w:val="22"/>
          <w:szCs w:val="22"/>
        </w:rPr>
        <w:t>:</w:t>
      </w:r>
    </w:p>
    <w:p w14:paraId="143B22D7" w14:textId="77777777" w:rsidR="00780DC6" w:rsidRDefault="00780DC6" w:rsidP="00780DC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1CBF57CF" w14:textId="4F122710" w:rsidR="00780DC6" w:rsidRDefault="0058604F" w:rsidP="00780DC6">
      <w:pPr>
        <w:pStyle w:val="ListParagraph"/>
        <w:numPr>
          <w:ilvl w:val="0"/>
          <w:numId w:val="43"/>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0B0438">
        <w:rPr>
          <w:rFonts w:ascii="Arial" w:hAnsi="Arial" w:cs="Arial"/>
          <w:bCs/>
          <w:sz w:val="22"/>
          <w:szCs w:val="22"/>
        </w:rPr>
        <w:t>Chapter 1 is a statement of the problem to be addressed</w:t>
      </w:r>
    </w:p>
    <w:p w14:paraId="6D7C68E4" w14:textId="06718302" w:rsidR="00780DC6" w:rsidRDefault="0058604F" w:rsidP="00780DC6">
      <w:pPr>
        <w:pStyle w:val="ListParagraph"/>
        <w:numPr>
          <w:ilvl w:val="0"/>
          <w:numId w:val="43"/>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0B0438">
        <w:rPr>
          <w:rFonts w:ascii="Arial" w:hAnsi="Arial" w:cs="Arial"/>
          <w:bCs/>
          <w:sz w:val="22"/>
          <w:szCs w:val="22"/>
        </w:rPr>
        <w:t>Chapter 2 is the review of the relevant literature,</w:t>
      </w:r>
    </w:p>
    <w:p w14:paraId="2CB2A1B7" w14:textId="4BBB904F" w:rsidR="00780DC6" w:rsidRDefault="00780DC6" w:rsidP="00780DC6">
      <w:pPr>
        <w:pStyle w:val="ListParagraph"/>
        <w:numPr>
          <w:ilvl w:val="0"/>
          <w:numId w:val="43"/>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C</w:t>
      </w:r>
      <w:r w:rsidR="0058604F" w:rsidRPr="000B0438">
        <w:rPr>
          <w:rFonts w:ascii="Arial" w:hAnsi="Arial" w:cs="Arial"/>
          <w:bCs/>
          <w:sz w:val="22"/>
          <w:szCs w:val="22"/>
        </w:rPr>
        <w:t xml:space="preserve">hapter 3 presents the proposed research design and methods.  </w:t>
      </w:r>
    </w:p>
    <w:p w14:paraId="07D7D985" w14:textId="77777777" w:rsidR="00780DC6" w:rsidRDefault="00780DC6" w:rsidP="00780DC6">
      <w:pPr>
        <w:pStyle w:val="ListParagraph"/>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bCs/>
          <w:sz w:val="22"/>
          <w:szCs w:val="22"/>
        </w:rPr>
      </w:pPr>
    </w:p>
    <w:p w14:paraId="1D6276CC" w14:textId="5BF2ACB1" w:rsidR="00E93841" w:rsidRPr="000B0438" w:rsidRDefault="006F57FF" w:rsidP="000B0438">
      <w:pPr>
        <w:pStyle w:val="ListParagraph"/>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Cs/>
          <w:sz w:val="22"/>
          <w:szCs w:val="22"/>
        </w:rPr>
      </w:pPr>
      <w:r w:rsidRPr="000B0438">
        <w:rPr>
          <w:rFonts w:ascii="Arial" w:hAnsi="Arial" w:cs="Arial"/>
          <w:bCs/>
          <w:sz w:val="22"/>
          <w:szCs w:val="22"/>
        </w:rPr>
        <w:t xml:space="preserve">Students should </w:t>
      </w:r>
      <w:r w:rsidR="0058604F" w:rsidRPr="000B0438">
        <w:rPr>
          <w:rFonts w:ascii="Arial" w:hAnsi="Arial" w:cs="Arial"/>
          <w:bCs/>
          <w:sz w:val="22"/>
          <w:szCs w:val="22"/>
        </w:rPr>
        <w:t>write the proposal</w:t>
      </w:r>
      <w:r w:rsidRPr="000B0438">
        <w:rPr>
          <w:rFonts w:ascii="Arial" w:hAnsi="Arial" w:cs="Arial"/>
          <w:bCs/>
          <w:sz w:val="22"/>
          <w:szCs w:val="22"/>
        </w:rPr>
        <w:t xml:space="preserve"> </w:t>
      </w:r>
      <w:r w:rsidR="0058604F" w:rsidRPr="000B0438">
        <w:rPr>
          <w:rFonts w:ascii="Arial" w:hAnsi="Arial" w:cs="Arial"/>
          <w:bCs/>
          <w:sz w:val="22"/>
          <w:szCs w:val="22"/>
        </w:rPr>
        <w:t xml:space="preserve">and obtain feedback from </w:t>
      </w:r>
      <w:r w:rsidRPr="000B0438">
        <w:rPr>
          <w:rFonts w:ascii="Arial" w:hAnsi="Arial" w:cs="Arial"/>
          <w:bCs/>
          <w:sz w:val="22"/>
          <w:szCs w:val="22"/>
        </w:rPr>
        <w:t>their a</w:t>
      </w:r>
      <w:r w:rsidR="0058604F" w:rsidRPr="000B0438">
        <w:rPr>
          <w:rFonts w:ascii="Arial" w:hAnsi="Arial" w:cs="Arial"/>
          <w:bCs/>
          <w:sz w:val="22"/>
          <w:szCs w:val="22"/>
        </w:rPr>
        <w:t xml:space="preserve">dvisor during the writing. </w:t>
      </w:r>
    </w:p>
    <w:p w14:paraId="513B325E" w14:textId="67082021" w:rsidR="00F35FA6" w:rsidRDefault="00F35FA6" w:rsidP="00E93841">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14:paraId="5DB1A88D" w14:textId="59D1AE9E" w:rsidR="00F35FA6" w:rsidRPr="00A85AE1"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i/>
          <w:iCs/>
          <w:sz w:val="22"/>
          <w:szCs w:val="22"/>
        </w:rPr>
        <w:tab/>
        <w:t>Evaluation</w:t>
      </w:r>
      <w:r w:rsidRPr="000C5F75">
        <w:rPr>
          <w:rFonts w:ascii="Arial" w:hAnsi="Arial" w:cs="Arial"/>
          <w:b/>
          <w:bCs/>
          <w:i/>
          <w:iCs/>
          <w:sz w:val="22"/>
          <w:szCs w:val="22"/>
        </w:rPr>
        <w:t>.</w:t>
      </w:r>
      <w:r>
        <w:rPr>
          <w:rFonts w:ascii="Arial" w:hAnsi="Arial" w:cs="Arial"/>
          <w:i/>
          <w:iCs/>
          <w:sz w:val="22"/>
          <w:szCs w:val="22"/>
        </w:rPr>
        <w:t xml:space="preserve"> </w:t>
      </w:r>
      <w:r w:rsidRPr="00600210">
        <w:rPr>
          <w:rFonts w:ascii="Arial" w:hAnsi="Arial" w:cs="Arial"/>
          <w:bCs/>
          <w:sz w:val="22"/>
          <w:szCs w:val="22"/>
        </w:rPr>
        <w:t>Once the student and advisor concur that the proposal is ready, it is presented to the students’ Doctoral Dissertation Committee for discussion and approval</w:t>
      </w:r>
      <w:r>
        <w:rPr>
          <w:rFonts w:ascii="Arial" w:hAnsi="Arial" w:cs="Arial"/>
          <w:bCs/>
          <w:sz w:val="22"/>
          <w:szCs w:val="22"/>
        </w:rPr>
        <w:t xml:space="preserve"> during a meeting</w:t>
      </w:r>
      <w:r w:rsidRPr="00600210">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The meeting should be scheduled for a 2-hour block.  </w:t>
      </w:r>
      <w:r w:rsidRPr="00D363C3">
        <w:rPr>
          <w:rFonts w:ascii="Arial" w:hAnsi="Arial" w:cs="Arial"/>
          <w:bCs/>
          <w:sz w:val="22"/>
          <w:szCs w:val="22"/>
        </w:rPr>
        <w:t xml:space="preserve">The dissertation proposal meeting is held and attended by at least 3 </w:t>
      </w:r>
      <w:r>
        <w:rPr>
          <w:rFonts w:ascii="Arial" w:hAnsi="Arial" w:cs="Arial"/>
          <w:bCs/>
          <w:sz w:val="22"/>
          <w:szCs w:val="22"/>
        </w:rPr>
        <w:t xml:space="preserve">of the 5 </w:t>
      </w:r>
      <w:r w:rsidRPr="00D363C3">
        <w:rPr>
          <w:rFonts w:ascii="Arial" w:hAnsi="Arial" w:cs="Arial"/>
          <w:bCs/>
          <w:sz w:val="22"/>
          <w:szCs w:val="22"/>
        </w:rPr>
        <w:t>faculty members</w:t>
      </w:r>
      <w:r>
        <w:rPr>
          <w:rFonts w:ascii="Arial" w:hAnsi="Arial" w:cs="Arial"/>
          <w:bCs/>
          <w:sz w:val="22"/>
          <w:szCs w:val="22"/>
        </w:rPr>
        <w:t xml:space="preserve">, </w:t>
      </w:r>
      <w:r w:rsidRPr="00D363C3">
        <w:rPr>
          <w:rFonts w:ascii="Arial" w:hAnsi="Arial" w:cs="Arial"/>
          <w:bCs/>
          <w:sz w:val="22"/>
          <w:szCs w:val="22"/>
        </w:rPr>
        <w:t xml:space="preserve">with the intent that the same faculty members will become part of the final defense committee. </w:t>
      </w:r>
      <w:r>
        <w:rPr>
          <w:rFonts w:ascii="Arial" w:hAnsi="Arial" w:cs="Arial"/>
          <w:sz w:val="22"/>
          <w:szCs w:val="22"/>
        </w:rPr>
        <w:t xml:space="preserve">It is preferable to have all five members at the proposal meeting, but it is not required.  </w:t>
      </w:r>
    </w:p>
    <w:p w14:paraId="039C162C" w14:textId="77777777" w:rsidR="00F35FA6"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p>
    <w:p w14:paraId="144A5C35" w14:textId="1471ABB5" w:rsidR="00E17871"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t>During the proposal meeting, the students should give a brief</w:t>
      </w:r>
      <w:r w:rsidR="00780DC6">
        <w:rPr>
          <w:rFonts w:ascii="Arial" w:hAnsi="Arial" w:cs="Arial"/>
          <w:sz w:val="22"/>
          <w:szCs w:val="22"/>
        </w:rPr>
        <w:t xml:space="preserve"> 20-minute</w:t>
      </w:r>
      <w:r w:rsidR="00E17871">
        <w:rPr>
          <w:rFonts w:ascii="Arial" w:hAnsi="Arial" w:cs="Arial"/>
          <w:sz w:val="22"/>
          <w:szCs w:val="22"/>
        </w:rPr>
        <w:t xml:space="preserve"> PowerPoint</w:t>
      </w:r>
      <w:r>
        <w:rPr>
          <w:rFonts w:ascii="Arial" w:hAnsi="Arial" w:cs="Arial"/>
          <w:sz w:val="22"/>
          <w:szCs w:val="22"/>
        </w:rPr>
        <w:t xml:space="preserve"> presentation outlining their dissertation study.  The committee with then ask questions and discuss with the student any recommendations for the study.  </w:t>
      </w:r>
    </w:p>
    <w:p w14:paraId="67D4FD04" w14:textId="70FB807B" w:rsidR="00E17871" w:rsidRDefault="00E17871"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00222C08" w14:textId="77777777" w:rsidR="00E17871" w:rsidRPr="002B2E2D" w:rsidRDefault="00E17871" w:rsidP="00E17871">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rPr>
      </w:pPr>
      <w:r w:rsidRPr="00E17871">
        <w:rPr>
          <w:rFonts w:ascii="Arial" w:hAnsi="Arial" w:cs="Arial"/>
          <w:b/>
          <w:bCs/>
          <w:sz w:val="22"/>
          <w:szCs w:val="22"/>
        </w:rPr>
        <w:t>ORAL EXAMINATION OF THE FINAL DISSERTATION</w:t>
      </w:r>
      <w:r>
        <w:rPr>
          <w:rFonts w:ascii="Arial" w:hAnsi="Arial" w:cs="Arial"/>
          <w:b/>
          <w:bCs/>
          <w:sz w:val="22"/>
          <w:szCs w:val="22"/>
        </w:rPr>
        <w:t xml:space="preserve"> Option #1</w:t>
      </w:r>
    </w:p>
    <w:p w14:paraId="7B7CDC73" w14:textId="04A4B231" w:rsidR="00E17871" w:rsidRDefault="00E17871"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60B4D82" w14:textId="47FDC892" w:rsidR="00F35FA6" w:rsidRDefault="00E17871"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During the final dissertation proposal meeting, the students should give a brief 20-minute PowerPoint presentation outlining their dissertation study.  The committee with then ask questions and discuss with the student any recommendations for the study.  </w:t>
      </w:r>
      <w:r>
        <w:rPr>
          <w:rFonts w:ascii="Arial" w:hAnsi="Arial" w:cs="Arial"/>
          <w:sz w:val="22"/>
          <w:szCs w:val="22"/>
        </w:rPr>
        <w:tab/>
      </w:r>
      <w:r w:rsidR="00780DC6">
        <w:rPr>
          <w:rFonts w:ascii="Arial" w:hAnsi="Arial" w:cs="Arial"/>
          <w:sz w:val="22"/>
          <w:szCs w:val="22"/>
        </w:rPr>
        <w:t xml:space="preserve">The components of the final dissertation are the following: </w:t>
      </w:r>
    </w:p>
    <w:p w14:paraId="57327D83" w14:textId="77777777" w:rsidR="00780DC6" w:rsidRDefault="00780DC6" w:rsidP="00780DC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4705EACC" w14:textId="77777777"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2B2E2D">
        <w:rPr>
          <w:rFonts w:ascii="Arial" w:hAnsi="Arial" w:cs="Arial"/>
          <w:bCs/>
          <w:sz w:val="22"/>
          <w:szCs w:val="22"/>
        </w:rPr>
        <w:t>Chapter 1 is a statement of the problem to be addressed</w:t>
      </w:r>
    </w:p>
    <w:p w14:paraId="490D76A4" w14:textId="77777777"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2B2E2D">
        <w:rPr>
          <w:rFonts w:ascii="Arial" w:hAnsi="Arial" w:cs="Arial"/>
          <w:bCs/>
          <w:sz w:val="22"/>
          <w:szCs w:val="22"/>
        </w:rPr>
        <w:t>Chapter 2 is the review of the relevant literature,</w:t>
      </w:r>
    </w:p>
    <w:p w14:paraId="248D45F3" w14:textId="6F444198"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C</w:t>
      </w:r>
      <w:r w:rsidRPr="002B2E2D">
        <w:rPr>
          <w:rFonts w:ascii="Arial" w:hAnsi="Arial" w:cs="Arial"/>
          <w:bCs/>
          <w:sz w:val="22"/>
          <w:szCs w:val="22"/>
        </w:rPr>
        <w:t xml:space="preserve">hapter 3 presents the research design and methods.  </w:t>
      </w:r>
    </w:p>
    <w:p w14:paraId="5FD3F524" w14:textId="309D929B"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Chapter 4 presents the results and findings.</w:t>
      </w:r>
    </w:p>
    <w:p w14:paraId="280E0FC3" w14:textId="2BD67370"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Chapter 4 is the discussion section and suggestions for future directions.</w:t>
      </w:r>
    </w:p>
    <w:p w14:paraId="5D175525" w14:textId="1969A18B"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References should be included in APA format.</w:t>
      </w:r>
    </w:p>
    <w:p w14:paraId="04671F6D" w14:textId="4A71FE4D" w:rsidR="00780DC6" w:rsidRDefault="00780DC6" w:rsidP="00780DC6">
      <w:pPr>
        <w:pStyle w:val="ListParagraph"/>
        <w:numPr>
          <w:ilvl w:val="0"/>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Appendices with tables and figures along with IRB approval letters and supplemental materials listing the methodological instruments administered in the project (e.g., surveys, interviews, observational coding systems).</w:t>
      </w:r>
    </w:p>
    <w:p w14:paraId="36ECE159" w14:textId="77777777" w:rsidR="00E17871" w:rsidRPr="000B0438" w:rsidRDefault="00E17871" w:rsidP="00E17871">
      <w:pPr>
        <w:pStyle w:val="ListParagraph"/>
        <w:numPr>
          <w:ilvl w:val="12"/>
          <w:numId w:val="44"/>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18106C" w14:textId="35D2B086" w:rsidR="00F35FA6" w:rsidRPr="008B3B3F" w:rsidRDefault="00F35FA6" w:rsidP="005C2C39">
      <w:pPr>
        <w:rPr>
          <w:rFonts w:ascii="Arial" w:hAnsi="Arial" w:cs="Arial"/>
          <w:b/>
          <w:caps/>
          <w:sz w:val="22"/>
          <w:szCs w:val="22"/>
        </w:rPr>
      </w:pPr>
      <w:r w:rsidRPr="008B3B3F">
        <w:rPr>
          <w:rFonts w:ascii="Arial" w:hAnsi="Arial" w:cs="Arial"/>
          <w:b/>
          <w:caps/>
          <w:sz w:val="22"/>
          <w:szCs w:val="22"/>
        </w:rPr>
        <w:t>Dissertation Option #2</w:t>
      </w:r>
      <w:r w:rsidR="00F37D08">
        <w:rPr>
          <w:rFonts w:ascii="Arial" w:hAnsi="Arial" w:cs="Arial"/>
          <w:b/>
          <w:caps/>
          <w:sz w:val="22"/>
          <w:szCs w:val="22"/>
        </w:rPr>
        <w:t xml:space="preserve"> </w:t>
      </w:r>
      <w:r w:rsidR="00F37D08" w:rsidRPr="0078053D">
        <w:rPr>
          <w:rFonts w:ascii="Arial" w:hAnsi="Arial" w:cs="Arial"/>
          <w:b/>
          <w:caps/>
          <w:sz w:val="22"/>
          <w:szCs w:val="22"/>
        </w:rPr>
        <w:t>(as of Spring 2020)</w:t>
      </w:r>
      <w:r w:rsidRPr="0078053D">
        <w:rPr>
          <w:rFonts w:ascii="Arial" w:hAnsi="Arial" w:cs="Arial"/>
          <w:b/>
          <w:caps/>
          <w:sz w:val="22"/>
          <w:szCs w:val="22"/>
        </w:rPr>
        <w:t>:</w:t>
      </w:r>
      <w:r w:rsidRPr="008B3B3F">
        <w:rPr>
          <w:rFonts w:ascii="Arial" w:hAnsi="Arial" w:cs="Arial"/>
          <w:b/>
          <w:caps/>
          <w:sz w:val="22"/>
          <w:szCs w:val="22"/>
        </w:rPr>
        <w:t xml:space="preserve"> </w:t>
      </w:r>
      <w:r w:rsidRPr="008B3B3F">
        <w:rPr>
          <w:rFonts w:ascii="Arial" w:hAnsi="Arial" w:cs="Arial"/>
          <w:b/>
          <w:iCs/>
          <w:caps/>
          <w:sz w:val="22"/>
          <w:szCs w:val="22"/>
        </w:rPr>
        <w:t>Three Empirical Studies Dissertation</w:t>
      </w:r>
      <w:r w:rsidRPr="008B3B3F" w:rsidDel="00B53632">
        <w:rPr>
          <w:rFonts w:ascii="Arial" w:hAnsi="Arial" w:cs="Arial"/>
          <w:b/>
          <w:iCs/>
          <w:caps/>
          <w:sz w:val="22"/>
          <w:szCs w:val="22"/>
        </w:rPr>
        <w:t xml:space="preserve"> </w:t>
      </w:r>
      <w:r w:rsidRPr="008B3B3F">
        <w:rPr>
          <w:rFonts w:ascii="Arial" w:hAnsi="Arial" w:cs="Arial"/>
          <w:b/>
          <w:iCs/>
          <w:caps/>
          <w:sz w:val="22"/>
          <w:szCs w:val="22"/>
        </w:rPr>
        <w:t>Format</w:t>
      </w:r>
    </w:p>
    <w:p w14:paraId="6E3AAE83" w14:textId="77777777" w:rsidR="00F35FA6" w:rsidRPr="00B31634" w:rsidRDefault="00F35FA6" w:rsidP="00F35FA6">
      <w:pPr>
        <w:rPr>
          <w:rFonts w:ascii="Arial" w:hAnsi="Arial" w:cs="Arial"/>
          <w:b/>
          <w:sz w:val="22"/>
          <w:szCs w:val="22"/>
        </w:rPr>
      </w:pPr>
    </w:p>
    <w:p w14:paraId="6745268D" w14:textId="16EE8CB5" w:rsidR="00F35FA6" w:rsidRPr="00B31634" w:rsidRDefault="00F35FA6" w:rsidP="000B0438">
      <w:pPr>
        <w:rPr>
          <w:rFonts w:ascii="Arial" w:hAnsi="Arial" w:cs="Arial"/>
          <w:color w:val="000000"/>
          <w:sz w:val="22"/>
          <w:szCs w:val="22"/>
        </w:rPr>
      </w:pPr>
      <w:r>
        <w:rPr>
          <w:rFonts w:ascii="Arial" w:hAnsi="Arial" w:cs="Arial"/>
          <w:b/>
          <w:bCs/>
          <w:color w:val="000000"/>
          <w:sz w:val="22"/>
          <w:szCs w:val="22"/>
        </w:rPr>
        <w:tab/>
      </w:r>
      <w:r w:rsidRPr="000B0438">
        <w:rPr>
          <w:rFonts w:ascii="Arial" w:hAnsi="Arial" w:cs="Arial"/>
          <w:b/>
          <w:bCs/>
          <w:i/>
          <w:iCs/>
          <w:color w:val="000000"/>
          <w:sz w:val="22"/>
          <w:szCs w:val="22"/>
        </w:rPr>
        <w:t>Purpose</w:t>
      </w:r>
      <w:r>
        <w:rPr>
          <w:rFonts w:ascii="Arial" w:hAnsi="Arial" w:cs="Arial"/>
          <w:b/>
          <w:bCs/>
          <w:color w:val="000000"/>
          <w:sz w:val="22"/>
          <w:szCs w:val="22"/>
        </w:rPr>
        <w:t xml:space="preserve">. </w:t>
      </w:r>
      <w:r w:rsidRPr="00B31634">
        <w:rPr>
          <w:rFonts w:ascii="Arial" w:hAnsi="Arial" w:cs="Arial"/>
          <w:color w:val="000000"/>
          <w:sz w:val="22"/>
          <w:szCs w:val="22"/>
        </w:rPr>
        <w:t xml:space="preserve"> The Dissertation Option #2 </w:t>
      </w:r>
      <w:r w:rsidR="00E17871">
        <w:rPr>
          <w:rFonts w:ascii="Arial" w:hAnsi="Arial" w:cs="Arial"/>
          <w:color w:val="000000"/>
          <w:sz w:val="22"/>
          <w:szCs w:val="22"/>
        </w:rPr>
        <w:t xml:space="preserve">proposal </w:t>
      </w:r>
      <w:r w:rsidRPr="00B31634">
        <w:rPr>
          <w:rFonts w:ascii="Arial" w:hAnsi="Arial" w:cs="Arial"/>
          <w:color w:val="000000"/>
          <w:sz w:val="22"/>
          <w:szCs w:val="22"/>
        </w:rPr>
        <w:t xml:space="preserve">consists of </w:t>
      </w:r>
      <w:r w:rsidR="00E17871">
        <w:rPr>
          <w:rFonts w:ascii="Arial" w:hAnsi="Arial" w:cs="Arial"/>
          <w:color w:val="000000"/>
          <w:sz w:val="22"/>
          <w:szCs w:val="22"/>
        </w:rPr>
        <w:t xml:space="preserve">an introduction and empirical studies in varying stages.  The </w:t>
      </w:r>
      <w:r w:rsidRPr="00B31634">
        <w:rPr>
          <w:rFonts w:ascii="Arial" w:hAnsi="Arial" w:cs="Arial"/>
          <w:color w:val="000000"/>
          <w:sz w:val="22"/>
          <w:szCs w:val="22"/>
        </w:rPr>
        <w:t>components</w:t>
      </w:r>
      <w:r w:rsidR="00E17871">
        <w:rPr>
          <w:rFonts w:ascii="Arial" w:hAnsi="Arial" w:cs="Arial"/>
          <w:color w:val="000000"/>
          <w:sz w:val="22"/>
          <w:szCs w:val="22"/>
        </w:rPr>
        <w:t xml:space="preserve"> are a</w:t>
      </w:r>
      <w:r w:rsidRPr="00B31634">
        <w:rPr>
          <w:rFonts w:ascii="Arial" w:hAnsi="Arial" w:cs="Arial"/>
          <w:color w:val="000000"/>
          <w:sz w:val="22"/>
          <w:szCs w:val="22"/>
        </w:rPr>
        <w:t>n introduction describing the overarching theme (15 pages)</w:t>
      </w:r>
      <w:r w:rsidR="00E17871">
        <w:rPr>
          <w:rFonts w:ascii="Arial" w:hAnsi="Arial" w:cs="Arial"/>
          <w:color w:val="000000"/>
          <w:sz w:val="22"/>
          <w:szCs w:val="22"/>
        </w:rPr>
        <w:t>, a</w:t>
      </w:r>
      <w:r w:rsidRPr="00B31634">
        <w:rPr>
          <w:rFonts w:ascii="Arial" w:hAnsi="Arial" w:cs="Arial"/>
          <w:color w:val="000000"/>
          <w:sz w:val="22"/>
          <w:szCs w:val="22"/>
        </w:rPr>
        <w:t xml:space="preserve"> set of three empirical papers of publishable quality examining a cohesive theme, on which the student has taken the first author role on each study</w:t>
      </w:r>
      <w:r w:rsidR="00E17871">
        <w:rPr>
          <w:rFonts w:ascii="Arial" w:hAnsi="Arial" w:cs="Arial"/>
          <w:color w:val="000000"/>
          <w:sz w:val="22"/>
          <w:szCs w:val="22"/>
        </w:rPr>
        <w:t xml:space="preserve">, and a </w:t>
      </w:r>
      <w:r w:rsidRPr="00B31634">
        <w:rPr>
          <w:rFonts w:ascii="Arial" w:hAnsi="Arial" w:cs="Arial"/>
          <w:color w:val="000000"/>
          <w:sz w:val="22"/>
          <w:szCs w:val="22"/>
        </w:rPr>
        <w:t xml:space="preserve">general discussion considering the three papers as a whole (5-10 pages).  </w:t>
      </w:r>
      <w:r w:rsidR="00F37D08" w:rsidRPr="0078053D">
        <w:rPr>
          <w:rFonts w:ascii="Arial" w:hAnsi="Arial" w:cs="Arial"/>
          <w:color w:val="000000"/>
          <w:sz w:val="22"/>
          <w:szCs w:val="22"/>
        </w:rPr>
        <w:t>The introduction and the three empirical papers must be first-authored by doctoral student. The three empirical papers can have multiple authorship so long as the first author is the graduating student.</w:t>
      </w:r>
    </w:p>
    <w:p w14:paraId="62E4CCF5" w14:textId="77777777" w:rsidR="00F35FA6" w:rsidRPr="00B31634" w:rsidRDefault="00F35FA6" w:rsidP="00F35FA6">
      <w:pPr>
        <w:rPr>
          <w:rFonts w:ascii="Arial" w:hAnsi="Arial" w:cs="Arial"/>
          <w:color w:val="000000"/>
          <w:sz w:val="22"/>
          <w:szCs w:val="22"/>
        </w:rPr>
      </w:pPr>
    </w:p>
    <w:p w14:paraId="7E97B5C2" w14:textId="2F158E27" w:rsidR="00F35FA6" w:rsidRPr="00B31634" w:rsidRDefault="00F35FA6" w:rsidP="00F35FA6">
      <w:pPr>
        <w:rPr>
          <w:rFonts w:ascii="Arial" w:hAnsi="Arial" w:cs="Arial"/>
          <w:sz w:val="22"/>
          <w:szCs w:val="22"/>
        </w:rPr>
      </w:pPr>
      <w:r>
        <w:rPr>
          <w:rFonts w:ascii="Arial" w:hAnsi="Arial" w:cs="Arial"/>
          <w:b/>
          <w:sz w:val="22"/>
          <w:szCs w:val="22"/>
        </w:rPr>
        <w:tab/>
      </w:r>
      <w:r w:rsidRPr="000B0438">
        <w:rPr>
          <w:rFonts w:ascii="Arial" w:hAnsi="Arial" w:cs="Arial"/>
          <w:b/>
          <w:i/>
          <w:iCs/>
          <w:sz w:val="22"/>
          <w:szCs w:val="22"/>
        </w:rPr>
        <w:t>Procedure</w:t>
      </w:r>
      <w:r>
        <w:rPr>
          <w:rFonts w:ascii="Arial" w:hAnsi="Arial" w:cs="Arial"/>
          <w:b/>
          <w:sz w:val="22"/>
          <w:szCs w:val="22"/>
        </w:rPr>
        <w:t xml:space="preserve">. </w:t>
      </w:r>
      <w:r w:rsidRPr="00B31634">
        <w:rPr>
          <w:rFonts w:ascii="Arial" w:hAnsi="Arial" w:cs="Arial"/>
          <w:sz w:val="22"/>
          <w:szCs w:val="22"/>
        </w:rPr>
        <w:t xml:space="preserve">For the oral defense </w:t>
      </w:r>
      <w:r w:rsidR="00E17871">
        <w:rPr>
          <w:rFonts w:ascii="Arial" w:hAnsi="Arial" w:cs="Arial"/>
          <w:sz w:val="22"/>
          <w:szCs w:val="22"/>
        </w:rPr>
        <w:t>of the proposal for</w:t>
      </w:r>
      <w:r w:rsidRPr="00B31634">
        <w:rPr>
          <w:rFonts w:ascii="Arial" w:hAnsi="Arial" w:cs="Arial"/>
          <w:sz w:val="22"/>
          <w:szCs w:val="22"/>
        </w:rPr>
        <w:t xml:space="preserve"> Dissertation Option #2, students will submit a written proposal that includes these components: </w:t>
      </w:r>
    </w:p>
    <w:p w14:paraId="1D24BCC1" w14:textId="77777777" w:rsidR="00F35FA6" w:rsidRPr="00B31634" w:rsidRDefault="00F35FA6" w:rsidP="00F35FA6">
      <w:pPr>
        <w:pStyle w:val="ListParagraph"/>
        <w:ind w:left="1080"/>
        <w:rPr>
          <w:rFonts w:ascii="Arial" w:hAnsi="Arial" w:cs="Arial"/>
          <w:sz w:val="22"/>
          <w:szCs w:val="22"/>
        </w:rPr>
      </w:pPr>
    </w:p>
    <w:p w14:paraId="2569F389" w14:textId="3F3004BF" w:rsidR="00F35FA6" w:rsidRPr="00B31634" w:rsidRDefault="00F35FA6" w:rsidP="00F35FA6">
      <w:pPr>
        <w:pStyle w:val="ListParagraph"/>
        <w:numPr>
          <w:ilvl w:val="0"/>
          <w:numId w:val="41"/>
        </w:numPr>
        <w:autoSpaceDE/>
        <w:autoSpaceDN/>
        <w:adjustRightInd/>
        <w:rPr>
          <w:rFonts w:ascii="Arial" w:hAnsi="Arial" w:cs="Arial"/>
          <w:sz w:val="22"/>
          <w:szCs w:val="22"/>
        </w:rPr>
      </w:pPr>
      <w:r w:rsidRPr="00B31634">
        <w:rPr>
          <w:rFonts w:ascii="Arial" w:hAnsi="Arial" w:cs="Arial"/>
          <w:sz w:val="22"/>
          <w:szCs w:val="22"/>
        </w:rPr>
        <w:lastRenderedPageBreak/>
        <w:t xml:space="preserve">A </w:t>
      </w:r>
      <w:r w:rsidR="00E8564F" w:rsidRPr="00B31634">
        <w:rPr>
          <w:rFonts w:ascii="Arial" w:hAnsi="Arial" w:cs="Arial"/>
          <w:sz w:val="22"/>
          <w:szCs w:val="22"/>
        </w:rPr>
        <w:t>15-page</w:t>
      </w:r>
      <w:r w:rsidRPr="00B31634">
        <w:rPr>
          <w:rFonts w:ascii="Arial" w:hAnsi="Arial" w:cs="Arial"/>
          <w:sz w:val="22"/>
          <w:szCs w:val="22"/>
        </w:rPr>
        <w:t xml:space="preserve"> introduction </w:t>
      </w:r>
      <w:r w:rsidRPr="00B31634">
        <w:rPr>
          <w:rFonts w:ascii="Arial" w:hAnsi="Arial" w:cs="Arial"/>
          <w:color w:val="222222"/>
          <w:sz w:val="22"/>
          <w:szCs w:val="22"/>
          <w:shd w:val="clear" w:color="auto" w:fill="FFFFFF"/>
        </w:rPr>
        <w:t>(including references) identifying the theoretical framework, relevant research areas and the methodological approach that guided the three studies</w:t>
      </w:r>
      <w:r w:rsidR="00780DC6">
        <w:rPr>
          <w:rFonts w:ascii="Arial" w:hAnsi="Arial" w:cs="Arial"/>
          <w:color w:val="222222"/>
          <w:sz w:val="22"/>
          <w:szCs w:val="22"/>
          <w:shd w:val="clear" w:color="auto" w:fill="FFFFFF"/>
        </w:rPr>
        <w:t xml:space="preserve"> with references.</w:t>
      </w:r>
    </w:p>
    <w:p w14:paraId="6CB083D1" w14:textId="75B954C4" w:rsidR="00F35FA6" w:rsidRPr="00B31634" w:rsidRDefault="00F35FA6" w:rsidP="00F35FA6">
      <w:pPr>
        <w:pStyle w:val="ListParagraph"/>
        <w:numPr>
          <w:ilvl w:val="0"/>
          <w:numId w:val="41"/>
        </w:numPr>
        <w:autoSpaceDE/>
        <w:autoSpaceDN/>
        <w:adjustRightInd/>
        <w:rPr>
          <w:rFonts w:ascii="Arial" w:hAnsi="Arial" w:cs="Arial"/>
          <w:sz w:val="22"/>
          <w:szCs w:val="22"/>
        </w:rPr>
      </w:pPr>
      <w:r w:rsidRPr="00B31634">
        <w:rPr>
          <w:rFonts w:ascii="Arial" w:hAnsi="Arial" w:cs="Arial"/>
          <w:sz w:val="22"/>
          <w:szCs w:val="22"/>
        </w:rPr>
        <w:t>Study 1 is expected to be a published paper and included in the written document.</w:t>
      </w:r>
      <w:r w:rsidR="009A75C4">
        <w:rPr>
          <w:rFonts w:ascii="Arial" w:hAnsi="Arial" w:cs="Arial"/>
          <w:sz w:val="22"/>
          <w:szCs w:val="22"/>
        </w:rPr>
        <w:t xml:space="preserve"> The student should be first author with co-authors. It is expected that the paper is first authored by the student with co-authors, but it can also be solo-authored.. </w:t>
      </w:r>
    </w:p>
    <w:p w14:paraId="4ABDD9D8" w14:textId="0DDD5665" w:rsidR="00F35FA6" w:rsidRPr="00B31634" w:rsidRDefault="00F35FA6" w:rsidP="00F35FA6">
      <w:pPr>
        <w:pStyle w:val="ListParagraph"/>
        <w:numPr>
          <w:ilvl w:val="0"/>
          <w:numId w:val="41"/>
        </w:numPr>
        <w:autoSpaceDE/>
        <w:autoSpaceDN/>
        <w:adjustRightInd/>
        <w:rPr>
          <w:rFonts w:ascii="Arial" w:hAnsi="Arial" w:cs="Arial"/>
          <w:sz w:val="22"/>
          <w:szCs w:val="22"/>
        </w:rPr>
      </w:pPr>
      <w:r w:rsidRPr="00B31634">
        <w:rPr>
          <w:rFonts w:ascii="Arial" w:hAnsi="Arial" w:cs="Arial"/>
          <w:sz w:val="22"/>
          <w:szCs w:val="22"/>
        </w:rPr>
        <w:t>Study 2 is expected to be under review or published (it does not need to be published).</w:t>
      </w:r>
      <w:r w:rsidR="009A75C4">
        <w:rPr>
          <w:rFonts w:ascii="Arial" w:hAnsi="Arial" w:cs="Arial"/>
          <w:sz w:val="22"/>
          <w:szCs w:val="22"/>
        </w:rPr>
        <w:t xml:space="preserve">The student should be first author with co-authors (or solo authored). </w:t>
      </w:r>
      <w:r w:rsidRPr="00B31634">
        <w:rPr>
          <w:rFonts w:ascii="Arial" w:hAnsi="Arial" w:cs="Arial"/>
          <w:sz w:val="22"/>
          <w:szCs w:val="22"/>
        </w:rPr>
        <w:t xml:space="preserve"> If the paper was submitted to a journal and rejected or received a “revise and resubmit,” then the student should include the revised paper that should have been either resubmitted to the journal (if Revise &amp; Resubmit) or resubmitted to a new journal (if rejected). </w:t>
      </w:r>
    </w:p>
    <w:p w14:paraId="705B031D" w14:textId="766F33D6" w:rsidR="00F35FA6" w:rsidRPr="00B31634" w:rsidRDefault="00F35FA6" w:rsidP="00F35FA6">
      <w:pPr>
        <w:pStyle w:val="ListParagraph"/>
        <w:numPr>
          <w:ilvl w:val="0"/>
          <w:numId w:val="41"/>
        </w:numPr>
        <w:autoSpaceDE/>
        <w:autoSpaceDN/>
        <w:adjustRightInd/>
        <w:rPr>
          <w:rFonts w:ascii="Arial" w:hAnsi="Arial" w:cs="Arial"/>
          <w:sz w:val="22"/>
          <w:szCs w:val="22"/>
        </w:rPr>
      </w:pPr>
      <w:r w:rsidRPr="00B31634">
        <w:rPr>
          <w:rFonts w:ascii="Arial" w:hAnsi="Arial" w:cs="Arial"/>
          <w:sz w:val="22"/>
          <w:szCs w:val="22"/>
        </w:rPr>
        <w:t>Study 3 is a paper that describes data collected (original or secondary data) with feedback requested on the analytic phase, or a paper with analyses conducted but not yet completed.</w:t>
      </w:r>
      <w:r w:rsidR="00591EED">
        <w:rPr>
          <w:rFonts w:ascii="Arial" w:hAnsi="Arial" w:cs="Arial"/>
          <w:sz w:val="22"/>
          <w:szCs w:val="22"/>
        </w:rPr>
        <w:t xml:space="preserve"> It can be published or under review.</w:t>
      </w:r>
      <w:r w:rsidRPr="00B31634">
        <w:rPr>
          <w:rFonts w:ascii="Arial" w:hAnsi="Arial" w:cs="Arial"/>
          <w:sz w:val="22"/>
          <w:szCs w:val="22"/>
        </w:rPr>
        <w:t xml:space="preserve">  Studies involving secondary data, for example, include data already collected but not yet analyzed. </w:t>
      </w:r>
    </w:p>
    <w:p w14:paraId="6E9372F5" w14:textId="77777777" w:rsidR="00F35FA6" w:rsidRPr="00B31634" w:rsidRDefault="00F35FA6" w:rsidP="00F35FA6">
      <w:pPr>
        <w:rPr>
          <w:rFonts w:ascii="Arial" w:hAnsi="Arial" w:cs="Arial"/>
          <w:sz w:val="22"/>
          <w:szCs w:val="22"/>
        </w:rPr>
      </w:pPr>
    </w:p>
    <w:p w14:paraId="29AE11EC" w14:textId="59247CD9" w:rsidR="00F35FA6" w:rsidRPr="00B31634" w:rsidRDefault="00F35FA6" w:rsidP="000B043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31634">
        <w:rPr>
          <w:rFonts w:ascii="Arial" w:hAnsi="Arial" w:cs="Arial"/>
          <w:sz w:val="22"/>
          <w:szCs w:val="22"/>
        </w:rPr>
        <w:t xml:space="preserve">At the oral defense of the proposal, students will prepare a </w:t>
      </w:r>
      <w:r w:rsidR="009A75C4" w:rsidRPr="00B31634">
        <w:rPr>
          <w:rFonts w:ascii="Arial" w:hAnsi="Arial" w:cs="Arial"/>
          <w:sz w:val="22"/>
          <w:szCs w:val="22"/>
        </w:rPr>
        <w:t>20-minute</w:t>
      </w:r>
      <w:r w:rsidRPr="00B31634">
        <w:rPr>
          <w:rFonts w:ascii="Arial" w:hAnsi="Arial" w:cs="Arial"/>
          <w:sz w:val="22"/>
          <w:szCs w:val="22"/>
        </w:rPr>
        <w:t xml:space="preserve"> PowerPoint of the introduction and overview of the three studies.  The faculty committee provides feedback on the cohesiveness of the introduction (general conceptual and methodological issues)</w:t>
      </w:r>
      <w:r w:rsidR="00591EED">
        <w:rPr>
          <w:rFonts w:ascii="Arial" w:hAnsi="Arial" w:cs="Arial"/>
          <w:sz w:val="22"/>
          <w:szCs w:val="22"/>
        </w:rPr>
        <w:t>,</w:t>
      </w:r>
      <w:r w:rsidRPr="00B31634">
        <w:rPr>
          <w:rFonts w:ascii="Arial" w:hAnsi="Arial" w:cs="Arial"/>
          <w:sz w:val="22"/>
          <w:szCs w:val="22"/>
        </w:rPr>
        <w:t xml:space="preserve"> on the second and third studies </w:t>
      </w:r>
      <w:r w:rsidR="00591EED">
        <w:rPr>
          <w:rFonts w:ascii="Arial" w:hAnsi="Arial" w:cs="Arial"/>
          <w:sz w:val="22"/>
          <w:szCs w:val="22"/>
        </w:rPr>
        <w:t xml:space="preserve">(whether published or proposals), and provide feedback regarding the larger context of the research and future directions. </w:t>
      </w:r>
      <w:r w:rsidRPr="00B31634">
        <w:rPr>
          <w:rFonts w:ascii="Arial" w:hAnsi="Arial" w:cs="Arial"/>
          <w:sz w:val="22"/>
          <w:szCs w:val="22"/>
        </w:rPr>
        <w:t xml:space="preserve"> </w:t>
      </w:r>
    </w:p>
    <w:p w14:paraId="15F25A63" w14:textId="77777777" w:rsidR="00F35FA6" w:rsidRPr="00B31634" w:rsidRDefault="00F35FA6" w:rsidP="00F35FA6">
      <w:pPr>
        <w:rPr>
          <w:rFonts w:ascii="Arial" w:hAnsi="Arial" w:cs="Arial"/>
          <w:sz w:val="22"/>
          <w:szCs w:val="22"/>
        </w:rPr>
      </w:pPr>
    </w:p>
    <w:p w14:paraId="0D823EAA" w14:textId="04EBEC47" w:rsidR="00F35FA6" w:rsidRPr="00B31634" w:rsidRDefault="00F35FA6" w:rsidP="00F35FA6">
      <w:pPr>
        <w:rPr>
          <w:rFonts w:ascii="Arial" w:hAnsi="Arial" w:cs="Arial"/>
          <w:sz w:val="22"/>
          <w:szCs w:val="22"/>
        </w:rPr>
      </w:pPr>
      <w:r w:rsidRPr="00B31634">
        <w:rPr>
          <w:rFonts w:ascii="Arial" w:hAnsi="Arial" w:cs="Arial"/>
          <w:b/>
          <w:bCs/>
          <w:sz w:val="22"/>
          <w:szCs w:val="22"/>
        </w:rPr>
        <w:t>Final Dissertation Defense</w:t>
      </w:r>
      <w:r w:rsidR="00C81A69">
        <w:rPr>
          <w:rFonts w:ascii="Arial" w:hAnsi="Arial" w:cs="Arial"/>
          <w:b/>
          <w:bCs/>
          <w:sz w:val="22"/>
          <w:szCs w:val="22"/>
        </w:rPr>
        <w:t xml:space="preserve"> for Option #2</w:t>
      </w:r>
      <w:r w:rsidRPr="00B31634">
        <w:rPr>
          <w:rFonts w:ascii="Arial" w:hAnsi="Arial" w:cs="Arial"/>
          <w:b/>
          <w:bCs/>
          <w:sz w:val="22"/>
          <w:szCs w:val="22"/>
        </w:rPr>
        <w:t xml:space="preserve">. </w:t>
      </w:r>
      <w:r w:rsidRPr="00B31634">
        <w:rPr>
          <w:rFonts w:ascii="Arial" w:hAnsi="Arial" w:cs="Arial"/>
          <w:sz w:val="22"/>
          <w:szCs w:val="22"/>
        </w:rPr>
        <w:t xml:space="preserve"> </w:t>
      </w:r>
      <w:r w:rsidRPr="00B31634">
        <w:rPr>
          <w:rFonts w:ascii="Arial" w:hAnsi="Arial" w:cs="Arial"/>
          <w:bCs/>
          <w:sz w:val="22"/>
          <w:szCs w:val="22"/>
        </w:rPr>
        <w:t>At the final dissertation meeting, the</w:t>
      </w:r>
      <w:r w:rsidRPr="00B31634">
        <w:rPr>
          <w:rFonts w:ascii="Arial" w:hAnsi="Arial" w:cs="Arial"/>
          <w:b/>
          <w:sz w:val="22"/>
          <w:szCs w:val="22"/>
        </w:rPr>
        <w:t xml:space="preserve"> </w:t>
      </w:r>
      <w:r w:rsidRPr="00B31634">
        <w:rPr>
          <w:rFonts w:ascii="Arial" w:hAnsi="Arial" w:cs="Arial"/>
          <w:bCs/>
          <w:sz w:val="22"/>
          <w:szCs w:val="22"/>
        </w:rPr>
        <w:t>written document has the following components:</w:t>
      </w:r>
    </w:p>
    <w:p w14:paraId="58AACA29" w14:textId="77777777" w:rsidR="00F35FA6" w:rsidRPr="00B31634" w:rsidRDefault="00F35FA6" w:rsidP="00F35FA6">
      <w:pPr>
        <w:rPr>
          <w:rFonts w:ascii="Arial" w:hAnsi="Arial" w:cs="Arial"/>
          <w:sz w:val="22"/>
          <w:szCs w:val="22"/>
        </w:rPr>
      </w:pPr>
    </w:p>
    <w:p w14:paraId="2B1A6EE6" w14:textId="77777777" w:rsidR="00F35FA6" w:rsidRPr="00B31634" w:rsidRDefault="00F35FA6" w:rsidP="00F35FA6">
      <w:pPr>
        <w:pStyle w:val="ListParagraph"/>
        <w:numPr>
          <w:ilvl w:val="0"/>
          <w:numId w:val="40"/>
        </w:numPr>
        <w:autoSpaceDE/>
        <w:autoSpaceDN/>
        <w:adjustRightInd/>
        <w:rPr>
          <w:rFonts w:ascii="Arial" w:hAnsi="Arial" w:cs="Arial"/>
          <w:sz w:val="22"/>
          <w:szCs w:val="22"/>
        </w:rPr>
      </w:pPr>
      <w:r w:rsidRPr="00B31634">
        <w:rPr>
          <w:rFonts w:ascii="Arial" w:hAnsi="Arial" w:cs="Arial"/>
          <w:sz w:val="22"/>
          <w:szCs w:val="22"/>
        </w:rPr>
        <w:t xml:space="preserve">Introduction (15 pages)  </w:t>
      </w:r>
    </w:p>
    <w:p w14:paraId="301D2587" w14:textId="74621088" w:rsidR="00F35FA6" w:rsidRPr="00B31634" w:rsidRDefault="00F35FA6" w:rsidP="00F35FA6">
      <w:pPr>
        <w:pStyle w:val="ListParagraph"/>
        <w:numPr>
          <w:ilvl w:val="0"/>
          <w:numId w:val="40"/>
        </w:numPr>
        <w:autoSpaceDE/>
        <w:autoSpaceDN/>
        <w:adjustRightInd/>
        <w:rPr>
          <w:rFonts w:ascii="Arial" w:hAnsi="Arial" w:cs="Arial"/>
          <w:sz w:val="22"/>
          <w:szCs w:val="22"/>
        </w:rPr>
      </w:pPr>
      <w:r w:rsidRPr="00B31634">
        <w:rPr>
          <w:rFonts w:ascii="Arial" w:hAnsi="Arial" w:cs="Arial"/>
          <w:sz w:val="22"/>
          <w:szCs w:val="22"/>
        </w:rPr>
        <w:t xml:space="preserve">Studies #1-3 – All of three </w:t>
      </w:r>
      <w:r w:rsidR="00E8564F">
        <w:rPr>
          <w:rFonts w:ascii="Arial" w:hAnsi="Arial" w:cs="Arial"/>
          <w:sz w:val="22"/>
          <w:szCs w:val="22"/>
        </w:rPr>
        <w:t xml:space="preserve">first-authored </w:t>
      </w:r>
      <w:r w:rsidRPr="00B31634">
        <w:rPr>
          <w:rFonts w:ascii="Arial" w:hAnsi="Arial" w:cs="Arial"/>
          <w:sz w:val="22"/>
          <w:szCs w:val="22"/>
        </w:rPr>
        <w:t>studies should have been submitted for publication or published</w:t>
      </w:r>
      <w:r w:rsidR="009A75C4">
        <w:rPr>
          <w:rFonts w:ascii="Arial" w:hAnsi="Arial" w:cs="Arial"/>
          <w:sz w:val="22"/>
          <w:szCs w:val="22"/>
        </w:rPr>
        <w:t xml:space="preserve"> (the student must be the first author; co-authors are expected but this is optional)</w:t>
      </w:r>
      <w:r w:rsidRPr="00B31634">
        <w:rPr>
          <w:rFonts w:ascii="Arial" w:hAnsi="Arial" w:cs="Arial"/>
          <w:sz w:val="22"/>
          <w:szCs w:val="22"/>
        </w:rPr>
        <w:t>. Study 1 is published; Studies 1 and 2 should have been submitted for publication prior to submitting the final dissertation (Studies1 and 2). Each study is included as a separate section in the dissertation package.</w:t>
      </w:r>
    </w:p>
    <w:p w14:paraId="693579D1" w14:textId="2B6A7042" w:rsidR="00F35FA6" w:rsidRPr="00B31634" w:rsidRDefault="00F35FA6" w:rsidP="00F35FA6">
      <w:pPr>
        <w:pStyle w:val="ListParagraph"/>
        <w:numPr>
          <w:ilvl w:val="0"/>
          <w:numId w:val="40"/>
        </w:numPr>
        <w:autoSpaceDE/>
        <w:autoSpaceDN/>
        <w:adjustRightInd/>
        <w:rPr>
          <w:rFonts w:ascii="Arial" w:hAnsi="Arial" w:cs="Arial"/>
          <w:sz w:val="22"/>
          <w:szCs w:val="22"/>
        </w:rPr>
      </w:pPr>
      <w:r w:rsidRPr="00B31634">
        <w:rPr>
          <w:rFonts w:ascii="Arial" w:hAnsi="Arial" w:cs="Arial"/>
          <w:sz w:val="22"/>
          <w:szCs w:val="22"/>
        </w:rPr>
        <w:t xml:space="preserve">Conclusion – 5 </w:t>
      </w:r>
      <w:r w:rsidR="009A75C4" w:rsidRPr="00B31634">
        <w:rPr>
          <w:rFonts w:ascii="Arial" w:hAnsi="Arial" w:cs="Arial"/>
          <w:sz w:val="22"/>
          <w:szCs w:val="22"/>
        </w:rPr>
        <w:t>-10-page</w:t>
      </w:r>
      <w:r w:rsidRPr="00B31634">
        <w:rPr>
          <w:rFonts w:ascii="Arial" w:hAnsi="Arial" w:cs="Arial"/>
          <w:sz w:val="22"/>
          <w:szCs w:val="22"/>
        </w:rPr>
        <w:t xml:space="preserve"> conclusion based on the findings of the three studies. This section summarizes the findings and reflects on future directions for research and new avenues for research.</w:t>
      </w:r>
    </w:p>
    <w:p w14:paraId="438F3598" w14:textId="77777777" w:rsidR="00F35FA6" w:rsidRPr="00B31634" w:rsidRDefault="00F35FA6" w:rsidP="00F35FA6">
      <w:pPr>
        <w:pStyle w:val="ListParagraph"/>
        <w:rPr>
          <w:rFonts w:ascii="Arial" w:hAnsi="Arial" w:cs="Arial"/>
          <w:sz w:val="22"/>
          <w:szCs w:val="22"/>
        </w:rPr>
      </w:pPr>
    </w:p>
    <w:p w14:paraId="1E528382" w14:textId="77777777" w:rsidR="007563E8" w:rsidRDefault="00F35FA6" w:rsidP="00591E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Cs/>
          <w:sz w:val="22"/>
          <w:szCs w:val="22"/>
        </w:rPr>
        <w:t>As described above</w:t>
      </w:r>
      <w:r w:rsidRPr="00B31634">
        <w:rPr>
          <w:rFonts w:ascii="Arial" w:hAnsi="Arial" w:cs="Arial"/>
          <w:bCs/>
          <w:sz w:val="22"/>
          <w:szCs w:val="22"/>
        </w:rPr>
        <w:t xml:space="preserve">, the final written dissertation </w:t>
      </w:r>
      <w:r w:rsidRPr="00B31634">
        <w:rPr>
          <w:rFonts w:ascii="Arial" w:hAnsi="Arial" w:cs="Arial"/>
          <w:sz w:val="22"/>
          <w:szCs w:val="22"/>
        </w:rPr>
        <w:t>should be submitted to the committee no less than two weeks prior to the defense.</w:t>
      </w:r>
      <w:r>
        <w:rPr>
          <w:rFonts w:ascii="Arial" w:hAnsi="Arial" w:cs="Arial"/>
          <w:sz w:val="22"/>
          <w:szCs w:val="22"/>
        </w:rPr>
        <w:t xml:space="preserve">  </w:t>
      </w:r>
      <w:r w:rsidR="00780DC6" w:rsidRPr="00B31634">
        <w:rPr>
          <w:rFonts w:ascii="Arial" w:hAnsi="Arial" w:cs="Arial"/>
          <w:sz w:val="22"/>
          <w:szCs w:val="22"/>
        </w:rPr>
        <w:t>During the oral defense</w:t>
      </w:r>
      <w:r w:rsidR="00780DC6">
        <w:rPr>
          <w:rFonts w:ascii="Arial" w:hAnsi="Arial" w:cs="Arial"/>
          <w:sz w:val="22"/>
          <w:szCs w:val="22"/>
        </w:rPr>
        <w:t xml:space="preserve">, </w:t>
      </w:r>
      <w:r w:rsidR="00780DC6" w:rsidRPr="00B31634">
        <w:rPr>
          <w:rFonts w:ascii="Arial" w:hAnsi="Arial" w:cs="Arial"/>
          <w:sz w:val="22"/>
          <w:szCs w:val="22"/>
        </w:rPr>
        <w:t>student</w:t>
      </w:r>
      <w:r w:rsidR="00780DC6">
        <w:rPr>
          <w:rFonts w:ascii="Arial" w:hAnsi="Arial" w:cs="Arial"/>
          <w:sz w:val="22"/>
          <w:szCs w:val="22"/>
        </w:rPr>
        <w:t>s</w:t>
      </w:r>
      <w:r w:rsidR="00780DC6" w:rsidRPr="00B31634">
        <w:rPr>
          <w:rFonts w:ascii="Arial" w:hAnsi="Arial" w:cs="Arial"/>
          <w:sz w:val="22"/>
          <w:szCs w:val="22"/>
        </w:rPr>
        <w:t xml:space="preserve"> should present a brief overview of the entire project (three studies)</w:t>
      </w:r>
      <w:r w:rsidR="00591EED">
        <w:rPr>
          <w:rFonts w:ascii="Arial" w:hAnsi="Arial" w:cs="Arial"/>
          <w:sz w:val="22"/>
          <w:szCs w:val="22"/>
        </w:rPr>
        <w:t xml:space="preserve">, the </w:t>
      </w:r>
      <w:r w:rsidR="00780DC6" w:rsidRPr="00B31634">
        <w:rPr>
          <w:rFonts w:ascii="Arial" w:hAnsi="Arial" w:cs="Arial"/>
          <w:sz w:val="22"/>
          <w:szCs w:val="22"/>
        </w:rPr>
        <w:t xml:space="preserve">findings (20 minutes), </w:t>
      </w:r>
      <w:r w:rsidR="00591EED">
        <w:rPr>
          <w:rFonts w:ascii="Arial" w:hAnsi="Arial" w:cs="Arial"/>
          <w:sz w:val="22"/>
          <w:szCs w:val="22"/>
        </w:rPr>
        <w:t xml:space="preserve">and the larger context for the research as well as future directions, </w:t>
      </w:r>
      <w:r w:rsidR="00780DC6" w:rsidRPr="00B31634">
        <w:rPr>
          <w:rFonts w:ascii="Arial" w:hAnsi="Arial" w:cs="Arial"/>
          <w:sz w:val="22"/>
          <w:szCs w:val="22"/>
        </w:rPr>
        <w:t>and then address the questions from the committee.</w:t>
      </w:r>
      <w:r w:rsidR="00780DC6">
        <w:rPr>
          <w:rFonts w:ascii="Arial" w:hAnsi="Arial" w:cs="Arial"/>
          <w:sz w:val="22"/>
          <w:szCs w:val="22"/>
        </w:rPr>
        <w:t xml:space="preserve"> </w:t>
      </w:r>
      <w:r w:rsidR="00591EED">
        <w:rPr>
          <w:rFonts w:ascii="Arial" w:hAnsi="Arial" w:cs="Arial"/>
          <w:sz w:val="22"/>
          <w:szCs w:val="22"/>
        </w:rPr>
        <w:t xml:space="preserve">Students do not need to repeat the findings in the same level of detail as the first defense and instead concentrate on the larger conceptual issues, providing summaries of the findings, and new directions (as one might in a job talk). </w:t>
      </w:r>
    </w:p>
    <w:p w14:paraId="37D82644" w14:textId="77777777" w:rsidR="007563E8" w:rsidRDefault="007563E8" w:rsidP="00591E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07ECEC" w14:textId="5E8BE4DF" w:rsidR="00F35FA6" w:rsidRPr="00E539B6" w:rsidRDefault="00F35FA6" w:rsidP="00591E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31634">
        <w:rPr>
          <w:rFonts w:ascii="Arial" w:hAnsi="Arial" w:cs="Arial"/>
          <w:sz w:val="22"/>
          <w:szCs w:val="22"/>
        </w:rPr>
        <w:t xml:space="preserve">As with existing guidelines, the initial presentation will be public; questions may be permitted at the discretion of the committee chair, with a 15-minute (approximate) limit. Only the committee and other members of the Graduate Faculty will be permitted to attend the formal oral examination by the committee. The committee will </w:t>
      </w:r>
      <w:r>
        <w:rPr>
          <w:rFonts w:ascii="Arial" w:hAnsi="Arial" w:cs="Arial"/>
          <w:sz w:val="22"/>
          <w:szCs w:val="22"/>
        </w:rPr>
        <w:t xml:space="preserve">follow the same protocol as in the previous section. </w:t>
      </w:r>
      <w:r w:rsidRPr="00B31634">
        <w:rPr>
          <w:rFonts w:ascii="Arial" w:hAnsi="Arial" w:cs="Arial"/>
          <w:sz w:val="22"/>
          <w:szCs w:val="22"/>
        </w:rPr>
        <w:t>Following the oral defense, the committee will deliberate the various options provided on the Graduate School signature document, make a decis</w:t>
      </w:r>
      <w:r>
        <w:rPr>
          <w:rFonts w:ascii="Arial" w:hAnsi="Arial" w:cs="Arial"/>
          <w:sz w:val="22"/>
          <w:szCs w:val="22"/>
        </w:rPr>
        <w:t xml:space="preserve">ion, and sign the relevant forms.  </w:t>
      </w:r>
    </w:p>
    <w:p w14:paraId="1318F85F" w14:textId="77777777" w:rsidR="00F35FA6" w:rsidRDefault="00F35FA6" w:rsidP="00F35FA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14C23C4A" w14:textId="71212BE9" w:rsidR="00C81A69" w:rsidRPr="002B2E2D" w:rsidRDefault="00C81A69" w:rsidP="00C81A6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sidRPr="002B2E2D">
        <w:rPr>
          <w:rFonts w:ascii="Arial" w:hAnsi="Arial" w:cs="Arial"/>
          <w:b/>
          <w:bCs/>
          <w:sz w:val="22"/>
          <w:szCs w:val="22"/>
        </w:rPr>
        <w:t xml:space="preserve">Procedures </w:t>
      </w:r>
      <w:r w:rsidR="00E8564F">
        <w:rPr>
          <w:rFonts w:ascii="Arial" w:hAnsi="Arial" w:cs="Arial"/>
          <w:b/>
          <w:bCs/>
          <w:sz w:val="22"/>
          <w:szCs w:val="22"/>
        </w:rPr>
        <w:t xml:space="preserve">for </w:t>
      </w:r>
      <w:r w:rsidRPr="002B2E2D">
        <w:rPr>
          <w:rFonts w:ascii="Arial" w:hAnsi="Arial" w:cs="Arial"/>
          <w:b/>
          <w:bCs/>
          <w:sz w:val="22"/>
          <w:szCs w:val="22"/>
        </w:rPr>
        <w:t>both Dissertation Options (#1 and #2)</w:t>
      </w:r>
    </w:p>
    <w:p w14:paraId="2005ACC8" w14:textId="77777777" w:rsidR="00C81A69" w:rsidRPr="009D1623" w:rsidRDefault="00C81A69" w:rsidP="000C5F7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07F01F6D" w14:textId="75426E28" w:rsidR="000C5F75" w:rsidRDefault="000C5F75" w:rsidP="000C5F7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D363C3">
        <w:rPr>
          <w:rFonts w:ascii="Arial" w:hAnsi="Arial" w:cs="Arial"/>
          <w:sz w:val="22"/>
          <w:szCs w:val="22"/>
          <w:u w:val="single"/>
        </w:rPr>
        <w:t>Use of Human Subjects</w:t>
      </w:r>
    </w:p>
    <w:p w14:paraId="7ED07DE3" w14:textId="77777777" w:rsidR="00C81A69" w:rsidRPr="00D363C3" w:rsidRDefault="00C81A69" w:rsidP="000C5F7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p>
    <w:p w14:paraId="6E66E232" w14:textId="43D4F806" w:rsidR="000C5F75" w:rsidRPr="00D363C3" w:rsidRDefault="000C5F75" w:rsidP="00D363C3">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363C3">
        <w:rPr>
          <w:rFonts w:ascii="Arial" w:hAnsi="Arial" w:cs="Arial"/>
          <w:sz w:val="22"/>
          <w:szCs w:val="22"/>
        </w:rPr>
        <w:tab/>
        <w:t xml:space="preserve">If the dissertation involves human participants, </w:t>
      </w:r>
      <w:r w:rsidR="00D363C3" w:rsidRPr="00D363C3">
        <w:rPr>
          <w:rFonts w:ascii="Arial" w:hAnsi="Arial" w:cs="Arial"/>
          <w:sz w:val="22"/>
          <w:szCs w:val="22"/>
          <w:shd w:val="clear" w:color="auto" w:fill="FFFFFF"/>
        </w:rPr>
        <w:t>the research</w:t>
      </w:r>
      <w:r w:rsidR="00D363C3" w:rsidRPr="00D363C3">
        <w:rPr>
          <w:rStyle w:val="Strong"/>
          <w:rFonts w:ascii="Arial" w:hAnsi="Arial" w:cs="Arial"/>
          <w:sz w:val="22"/>
          <w:szCs w:val="22"/>
          <w:shd w:val="clear" w:color="auto" w:fill="FFFFFF"/>
        </w:rPr>
        <w:t> </w:t>
      </w:r>
      <w:r w:rsidR="00D363C3" w:rsidRPr="00D363C3">
        <w:rPr>
          <w:rFonts w:ascii="Arial" w:hAnsi="Arial" w:cs="Arial"/>
          <w:sz w:val="22"/>
          <w:szCs w:val="22"/>
          <w:shd w:val="clear" w:color="auto" w:fill="FFFFFF"/>
        </w:rPr>
        <w:t>requires review and approval by the Institutional Review Board (IRB) prior to the initiation of the research. Students should review the </w:t>
      </w:r>
      <w:hyperlink r:id="rId35" w:history="1">
        <w:r w:rsidR="00D363C3" w:rsidRPr="009D1623">
          <w:rPr>
            <w:rStyle w:val="Hyperlink"/>
            <w:rFonts w:ascii="Arial" w:hAnsi="Arial" w:cs="Arial"/>
            <w:sz w:val="22"/>
            <w:szCs w:val="22"/>
            <w:shd w:val="clear" w:color="auto" w:fill="FFFFFF"/>
          </w:rPr>
          <w:t>IRB web page </w:t>
        </w:r>
      </w:hyperlink>
      <w:r w:rsidR="00D363C3" w:rsidRPr="00D363C3">
        <w:rPr>
          <w:rFonts w:ascii="Arial" w:hAnsi="Arial" w:cs="Arial"/>
          <w:sz w:val="22"/>
          <w:szCs w:val="22"/>
          <w:shd w:val="clear" w:color="auto" w:fill="FFFFFF"/>
        </w:rPr>
        <w:t xml:space="preserve">for regulations and application forms.  </w:t>
      </w:r>
      <w:r w:rsidRPr="00D363C3">
        <w:rPr>
          <w:rFonts w:ascii="Arial" w:hAnsi="Arial" w:cs="Arial"/>
          <w:sz w:val="22"/>
          <w:szCs w:val="22"/>
        </w:rPr>
        <w:t xml:space="preserve">Students are responsible for completing and submitting the human subjects approval </w:t>
      </w:r>
      <w:r w:rsidR="006F57FF">
        <w:rPr>
          <w:rFonts w:ascii="Arial" w:hAnsi="Arial" w:cs="Arial"/>
          <w:sz w:val="22"/>
          <w:szCs w:val="22"/>
        </w:rPr>
        <w:t xml:space="preserve">documents </w:t>
      </w:r>
      <w:r w:rsidR="00D363C3" w:rsidRPr="00D363C3">
        <w:rPr>
          <w:rFonts w:ascii="Arial" w:hAnsi="Arial" w:cs="Arial"/>
          <w:sz w:val="22"/>
          <w:szCs w:val="22"/>
        </w:rPr>
        <w:t>and</w:t>
      </w:r>
      <w:r w:rsidRPr="00D363C3">
        <w:rPr>
          <w:rFonts w:ascii="Arial" w:hAnsi="Arial" w:cs="Arial"/>
          <w:sz w:val="22"/>
          <w:szCs w:val="22"/>
        </w:rPr>
        <w:t xml:space="preserve"> </w:t>
      </w:r>
      <w:r w:rsidR="00D363C3" w:rsidRPr="00D363C3">
        <w:rPr>
          <w:rFonts w:ascii="Arial" w:hAnsi="Arial" w:cs="Arial"/>
          <w:sz w:val="22"/>
          <w:szCs w:val="22"/>
        </w:rPr>
        <w:t>t</w:t>
      </w:r>
      <w:r w:rsidRPr="00D363C3">
        <w:rPr>
          <w:rFonts w:ascii="Arial" w:hAnsi="Arial" w:cs="Arial"/>
          <w:sz w:val="22"/>
          <w:szCs w:val="22"/>
        </w:rPr>
        <w:t>he advisor will assist the student in preparing these materials. Data may not be collected for the dissertation before human subjects approval has been granted by the University Institutional Review Board</w:t>
      </w:r>
      <w:r w:rsidRPr="00D363C3">
        <w:rPr>
          <w:rFonts w:ascii="Arial" w:hAnsi="Arial" w:cs="Arial"/>
          <w:b/>
          <w:bCs/>
          <w:sz w:val="22"/>
          <w:szCs w:val="22"/>
        </w:rPr>
        <w:t>.</w:t>
      </w:r>
    </w:p>
    <w:p w14:paraId="3958CEBB" w14:textId="3CAAE0C3" w:rsidR="00847B6B" w:rsidRPr="00EA5C0A" w:rsidRDefault="000C5F75" w:rsidP="006F57F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363C3">
        <w:rPr>
          <w:rFonts w:ascii="Arial" w:hAnsi="Arial" w:cs="Arial"/>
          <w:sz w:val="22"/>
          <w:szCs w:val="22"/>
        </w:rPr>
        <w:tab/>
        <w:t xml:space="preserve">The approved </w:t>
      </w:r>
      <w:r w:rsidRPr="00D363C3">
        <w:rPr>
          <w:rFonts w:ascii="Arial" w:hAnsi="Arial" w:cs="Arial"/>
          <w:i/>
          <w:sz w:val="22"/>
          <w:szCs w:val="22"/>
        </w:rPr>
        <w:t>Application for Review of Research Using Human Subjects</w:t>
      </w:r>
      <w:r w:rsidRPr="00D363C3">
        <w:rPr>
          <w:rFonts w:ascii="Arial" w:hAnsi="Arial" w:cs="Arial"/>
          <w:sz w:val="22"/>
          <w:szCs w:val="22"/>
        </w:rPr>
        <w:t xml:space="preserve"> form is to be attached to the </w:t>
      </w:r>
      <w:r w:rsidRPr="00D363C3">
        <w:rPr>
          <w:rFonts w:ascii="Arial" w:hAnsi="Arial" w:cs="Arial"/>
          <w:i/>
          <w:sz w:val="22"/>
          <w:szCs w:val="22"/>
        </w:rPr>
        <w:t>Certificate of Doctoral Research Committee and Dissertation Proposal</w:t>
      </w:r>
      <w:r w:rsidRPr="00D363C3">
        <w:rPr>
          <w:rFonts w:ascii="Arial" w:hAnsi="Arial" w:cs="Arial"/>
          <w:sz w:val="22"/>
          <w:szCs w:val="22"/>
        </w:rPr>
        <w:t xml:space="preserve"> form and submitted to the Graduate Coordinator.</w:t>
      </w:r>
    </w:p>
    <w:p w14:paraId="120D202F" w14:textId="6D44CE88" w:rsidR="00303111" w:rsidRDefault="0058604F" w:rsidP="00E93841">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rPr>
      </w:pPr>
      <w:r>
        <w:rPr>
          <w:rFonts w:ascii="Arial" w:hAnsi="Arial" w:cs="Arial"/>
          <w:i/>
          <w:iCs/>
          <w:sz w:val="22"/>
          <w:szCs w:val="22"/>
        </w:rPr>
        <w:tab/>
      </w:r>
    </w:p>
    <w:p w14:paraId="7AA58B09" w14:textId="1CC41C96" w:rsidR="000C5F75" w:rsidRDefault="006653FD" w:rsidP="00C81A6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0C5F75">
        <w:rPr>
          <w:rFonts w:ascii="Arial" w:hAnsi="Arial" w:cs="Arial"/>
          <w:sz w:val="22"/>
          <w:szCs w:val="22"/>
          <w:u w:val="single"/>
        </w:rPr>
        <w:t xml:space="preserve">Composition </w:t>
      </w:r>
      <w:r w:rsidR="00025856">
        <w:rPr>
          <w:rFonts w:ascii="Arial" w:hAnsi="Arial" w:cs="Arial"/>
          <w:sz w:val="22"/>
          <w:szCs w:val="22"/>
          <w:u w:val="single"/>
        </w:rPr>
        <w:t xml:space="preserve">and Appointment </w:t>
      </w:r>
      <w:r w:rsidRPr="000C5F75">
        <w:rPr>
          <w:rFonts w:ascii="Arial" w:hAnsi="Arial" w:cs="Arial"/>
          <w:sz w:val="22"/>
          <w:szCs w:val="22"/>
          <w:u w:val="single"/>
        </w:rPr>
        <w:t>of the Dissertation Oral Examination Committee</w:t>
      </w:r>
    </w:p>
    <w:p w14:paraId="0CBFC1ED" w14:textId="111C0F02" w:rsidR="00C81A69" w:rsidRDefault="00C81A69" w:rsidP="00C81A6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p>
    <w:p w14:paraId="363888EC" w14:textId="0FFBD2D6" w:rsidR="00C81A69" w:rsidRDefault="00C81A69" w:rsidP="00C81A6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6F5D14">
        <w:rPr>
          <w:rFonts w:ascii="Arial" w:hAnsi="Arial" w:cs="Arial"/>
          <w:sz w:val="22"/>
          <w:szCs w:val="22"/>
        </w:rPr>
        <w:t xml:space="preserve">At least three members of the committee must approve the dissertation proposal.  The </w:t>
      </w:r>
      <w:hyperlink r:id="rId36" w:anchor="dispro" w:history="1">
        <w:r w:rsidRPr="006F5D14">
          <w:rPr>
            <w:rStyle w:val="Hyperlink"/>
            <w:rFonts w:ascii="Arial" w:hAnsi="Arial" w:cs="Arial"/>
            <w:sz w:val="22"/>
            <w:szCs w:val="22"/>
          </w:rPr>
          <w:t>Doctoral Dissertation Approval Form</w:t>
        </w:r>
      </w:hyperlink>
      <w:r w:rsidRPr="006F5D14">
        <w:rPr>
          <w:rFonts w:ascii="Arial" w:hAnsi="Arial" w:cs="Arial"/>
          <w:sz w:val="22"/>
          <w:szCs w:val="22"/>
        </w:rPr>
        <w:t xml:space="preserve"> must be signed by each member of the Committee and by the Chair of the Department.</w:t>
      </w:r>
      <w:r>
        <w:rPr>
          <w:rFonts w:ascii="Arial" w:hAnsi="Arial" w:cs="Arial"/>
          <w:sz w:val="22"/>
          <w:szCs w:val="22"/>
        </w:rPr>
        <w:t xml:space="preserve">  The completed form should be turned into the Graduate Coordinator.  </w:t>
      </w:r>
      <w:r w:rsidRPr="00600210">
        <w:rPr>
          <w:rFonts w:ascii="Arial" w:hAnsi="Arial" w:cs="Arial"/>
          <w:sz w:val="22"/>
          <w:szCs w:val="22"/>
        </w:rPr>
        <w:t xml:space="preserve"> </w:t>
      </w:r>
    </w:p>
    <w:p w14:paraId="31E99A2E" w14:textId="72B00539" w:rsidR="00C81A69" w:rsidRDefault="00C81A69" w:rsidP="00C81A6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 xml:space="preserve">Incompletes are given for dissertation hours </w:t>
      </w:r>
      <w:r>
        <w:rPr>
          <w:rFonts w:ascii="Arial" w:hAnsi="Arial" w:cs="Arial"/>
          <w:sz w:val="22"/>
          <w:szCs w:val="22"/>
        </w:rPr>
        <w:t xml:space="preserve">(EDHD 899) </w:t>
      </w:r>
      <w:r w:rsidRPr="00600210">
        <w:rPr>
          <w:rFonts w:ascii="Arial" w:hAnsi="Arial" w:cs="Arial"/>
          <w:sz w:val="22"/>
          <w:szCs w:val="22"/>
        </w:rPr>
        <w:t xml:space="preserve">until the dissertation is completed. </w:t>
      </w:r>
    </w:p>
    <w:p w14:paraId="65C53EAF" w14:textId="77777777" w:rsidR="00C81A69" w:rsidRDefault="00C81A69" w:rsidP="00C81A6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712F5E9" w14:textId="154C7F4C" w:rsidR="00AA5ED4" w:rsidRDefault="00C81A69" w:rsidP="00937A8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t xml:space="preserve"> </w:t>
      </w:r>
      <w:r w:rsidR="006653FD" w:rsidRPr="00600210">
        <w:rPr>
          <w:rFonts w:ascii="Arial" w:hAnsi="Arial" w:cs="Arial"/>
          <w:sz w:val="22"/>
          <w:szCs w:val="22"/>
        </w:rPr>
        <w:t xml:space="preserve">The </w:t>
      </w:r>
      <w:r>
        <w:rPr>
          <w:rFonts w:ascii="Arial" w:hAnsi="Arial" w:cs="Arial"/>
          <w:sz w:val="22"/>
          <w:szCs w:val="22"/>
        </w:rPr>
        <w:t xml:space="preserve">final </w:t>
      </w:r>
      <w:r w:rsidR="006653FD" w:rsidRPr="00600210">
        <w:rPr>
          <w:rFonts w:ascii="Arial" w:hAnsi="Arial" w:cs="Arial"/>
          <w:sz w:val="22"/>
          <w:szCs w:val="22"/>
        </w:rPr>
        <w:t xml:space="preserve">Doctoral Dissertation Committee consists of a </w:t>
      </w:r>
      <w:r w:rsidR="006653FD" w:rsidRPr="000B0438">
        <w:rPr>
          <w:rFonts w:ascii="Arial" w:hAnsi="Arial" w:cs="Arial"/>
          <w:b/>
          <w:bCs/>
          <w:sz w:val="22"/>
          <w:szCs w:val="22"/>
        </w:rPr>
        <w:t>minimum of five members</w:t>
      </w:r>
      <w:r w:rsidR="006653FD" w:rsidRPr="00600210">
        <w:rPr>
          <w:rFonts w:ascii="Arial" w:hAnsi="Arial" w:cs="Arial"/>
          <w:sz w:val="22"/>
          <w:szCs w:val="22"/>
        </w:rPr>
        <w:t xml:space="preserve">.  </w:t>
      </w:r>
      <w:r w:rsidR="00937A8D">
        <w:rPr>
          <w:rFonts w:ascii="Arial" w:hAnsi="Arial" w:cs="Arial"/>
          <w:sz w:val="22"/>
          <w:szCs w:val="22"/>
        </w:rPr>
        <w:t>At least t</w:t>
      </w:r>
      <w:r w:rsidR="006653FD" w:rsidRPr="00600210">
        <w:rPr>
          <w:rFonts w:ascii="Arial" w:hAnsi="Arial" w:cs="Arial"/>
          <w:sz w:val="22"/>
          <w:szCs w:val="22"/>
        </w:rPr>
        <w:t xml:space="preserve">hree members must be regular tenured or tenure-track </w:t>
      </w:r>
      <w:r w:rsidR="00937A8D">
        <w:rPr>
          <w:rFonts w:ascii="Arial" w:hAnsi="Arial" w:cs="Arial"/>
          <w:sz w:val="22"/>
          <w:szCs w:val="22"/>
        </w:rPr>
        <w:t>G</w:t>
      </w:r>
      <w:r w:rsidR="006653FD" w:rsidRPr="00600210">
        <w:rPr>
          <w:rFonts w:ascii="Arial" w:hAnsi="Arial" w:cs="Arial"/>
          <w:sz w:val="22"/>
          <w:szCs w:val="22"/>
        </w:rPr>
        <w:t xml:space="preserve">raduate </w:t>
      </w:r>
      <w:r w:rsidR="00937A8D">
        <w:rPr>
          <w:rFonts w:ascii="Arial" w:hAnsi="Arial" w:cs="Arial"/>
          <w:sz w:val="22"/>
          <w:szCs w:val="22"/>
        </w:rPr>
        <w:t>F</w:t>
      </w:r>
      <w:r w:rsidR="006653FD" w:rsidRPr="00600210">
        <w:rPr>
          <w:rFonts w:ascii="Arial" w:hAnsi="Arial" w:cs="Arial"/>
          <w:sz w:val="22"/>
          <w:szCs w:val="22"/>
        </w:rPr>
        <w:t xml:space="preserve">aculty of </w:t>
      </w:r>
      <w:r w:rsidR="00721AB8">
        <w:rPr>
          <w:rFonts w:ascii="Arial" w:hAnsi="Arial" w:cs="Arial"/>
          <w:sz w:val="22"/>
          <w:szCs w:val="22"/>
        </w:rPr>
        <w:t xml:space="preserve">UMD.  </w:t>
      </w:r>
    </w:p>
    <w:p w14:paraId="4045BEBB" w14:textId="2414C373" w:rsidR="00234A4E" w:rsidRDefault="00AA5ED4" w:rsidP="00937A8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AA5ED4">
        <w:rPr>
          <w:rFonts w:ascii="Arial" w:hAnsi="Arial" w:cs="Arial"/>
          <w:i/>
          <w:iCs/>
          <w:sz w:val="22"/>
          <w:szCs w:val="22"/>
        </w:rPr>
        <w:t>Chair.</w:t>
      </w:r>
      <w:r>
        <w:rPr>
          <w:rFonts w:ascii="Arial" w:hAnsi="Arial" w:cs="Arial"/>
          <w:sz w:val="22"/>
          <w:szCs w:val="22"/>
        </w:rPr>
        <w:t xml:space="preserve"> </w:t>
      </w:r>
      <w:r w:rsidR="006653FD" w:rsidRPr="00600210">
        <w:rPr>
          <w:rFonts w:ascii="Arial" w:hAnsi="Arial" w:cs="Arial"/>
          <w:sz w:val="22"/>
          <w:szCs w:val="22"/>
        </w:rPr>
        <w:t xml:space="preserve">The advisor is ordinarily chairperson of the student's dissertation committee.  Dissertation committees may be co-chaired upon written recommendation of the Department Chair and the approval of the Dean of Graduate Studies and Research. </w:t>
      </w:r>
    </w:p>
    <w:p w14:paraId="2A4A7526" w14:textId="02BBE554" w:rsidR="00AA5ED4" w:rsidRPr="00600210" w:rsidRDefault="00937A8D" w:rsidP="00937A8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AA5ED4" w:rsidRPr="00AA5ED4">
        <w:rPr>
          <w:rFonts w:ascii="Arial" w:hAnsi="Arial" w:cs="Arial"/>
          <w:i/>
          <w:iCs/>
          <w:sz w:val="22"/>
          <w:szCs w:val="22"/>
        </w:rPr>
        <w:t>Dean’s Representative</w:t>
      </w:r>
      <w:r w:rsidR="00AA5ED4">
        <w:rPr>
          <w:rFonts w:ascii="Arial" w:hAnsi="Arial" w:cs="Arial"/>
          <w:sz w:val="22"/>
          <w:szCs w:val="22"/>
        </w:rPr>
        <w:t xml:space="preserve">. </w:t>
      </w:r>
      <w:r w:rsidRPr="00937A8D">
        <w:rPr>
          <w:rFonts w:ascii="Arial" w:hAnsi="Arial" w:cs="Arial"/>
          <w:sz w:val="22"/>
          <w:szCs w:val="22"/>
        </w:rPr>
        <w:t>Each</w:t>
      </w:r>
      <w:r>
        <w:rPr>
          <w:rFonts w:ascii="Arial" w:hAnsi="Arial" w:cs="Arial"/>
          <w:sz w:val="22"/>
          <w:szCs w:val="22"/>
        </w:rPr>
        <w:t xml:space="preserve"> c</w:t>
      </w:r>
      <w:r w:rsidRPr="00937A8D">
        <w:rPr>
          <w:rFonts w:ascii="Arial" w:hAnsi="Arial" w:cs="Arial"/>
          <w:sz w:val="22"/>
          <w:szCs w:val="22"/>
        </w:rPr>
        <w:t>ommittee will have appointed to it a representative of the Dean</w:t>
      </w:r>
      <w:r>
        <w:rPr>
          <w:rFonts w:ascii="Arial" w:hAnsi="Arial" w:cs="Arial"/>
          <w:sz w:val="22"/>
          <w:szCs w:val="22"/>
        </w:rPr>
        <w:t xml:space="preserve"> </w:t>
      </w:r>
      <w:r w:rsidRPr="00937A8D">
        <w:rPr>
          <w:rFonts w:ascii="Arial" w:hAnsi="Arial" w:cs="Arial"/>
          <w:sz w:val="22"/>
          <w:szCs w:val="22"/>
        </w:rPr>
        <w:t>of the Graduate School</w:t>
      </w:r>
      <w:r>
        <w:rPr>
          <w:rFonts w:ascii="Arial" w:hAnsi="Arial" w:cs="Arial"/>
          <w:sz w:val="22"/>
          <w:szCs w:val="22"/>
        </w:rPr>
        <w:t xml:space="preserve">. </w:t>
      </w:r>
      <w:r w:rsidRPr="00937A8D">
        <w:rPr>
          <w:rFonts w:ascii="Arial" w:hAnsi="Arial" w:cs="Arial"/>
          <w:sz w:val="22"/>
          <w:szCs w:val="22"/>
        </w:rPr>
        <w:t>The Dean's</w:t>
      </w:r>
      <w:r>
        <w:rPr>
          <w:rFonts w:ascii="Arial" w:hAnsi="Arial" w:cs="Arial"/>
          <w:sz w:val="22"/>
          <w:szCs w:val="22"/>
        </w:rPr>
        <w:t xml:space="preserve"> </w:t>
      </w:r>
      <w:r w:rsidRPr="00937A8D">
        <w:rPr>
          <w:rFonts w:ascii="Arial" w:hAnsi="Arial" w:cs="Arial"/>
          <w:sz w:val="22"/>
          <w:szCs w:val="22"/>
        </w:rPr>
        <w:t xml:space="preserve">Representative must be from a </w:t>
      </w:r>
      <w:r>
        <w:rPr>
          <w:rFonts w:ascii="Arial" w:hAnsi="Arial" w:cs="Arial"/>
          <w:sz w:val="22"/>
          <w:szCs w:val="22"/>
        </w:rPr>
        <w:t xml:space="preserve">different department.   In Human Development, the Dean’s Representative </w:t>
      </w:r>
      <w:r w:rsidR="00AA5ED4">
        <w:rPr>
          <w:rFonts w:ascii="Arial" w:hAnsi="Arial" w:cs="Arial"/>
          <w:sz w:val="22"/>
          <w:szCs w:val="22"/>
        </w:rPr>
        <w:t>is</w:t>
      </w:r>
      <w:r>
        <w:rPr>
          <w:rFonts w:ascii="Arial" w:hAnsi="Arial" w:cs="Arial"/>
          <w:sz w:val="22"/>
          <w:szCs w:val="22"/>
        </w:rPr>
        <w:t xml:space="preserve"> always a voting member of the committee.  </w:t>
      </w:r>
      <w:r w:rsidRPr="00600210">
        <w:rPr>
          <w:rFonts w:ascii="Arial" w:hAnsi="Arial" w:cs="Arial"/>
          <w:sz w:val="22"/>
          <w:szCs w:val="22"/>
        </w:rPr>
        <w:t>The Dean’s Representative makes certain that the examination is conducted according to established procedures.  Any disagreement over the examination procedures is referred to the Dean's Representative for resolution</w:t>
      </w:r>
      <w:r w:rsidR="00AA5ED4">
        <w:rPr>
          <w:rFonts w:ascii="Arial" w:hAnsi="Arial" w:cs="Arial"/>
          <w:sz w:val="22"/>
          <w:szCs w:val="22"/>
        </w:rPr>
        <w:t xml:space="preserve">.  </w:t>
      </w:r>
      <w:r w:rsidR="00AA5ED4" w:rsidRPr="00AA5ED4">
        <w:rPr>
          <w:rFonts w:ascii="Arial" w:hAnsi="Arial" w:cs="Arial"/>
          <w:sz w:val="22"/>
          <w:szCs w:val="22"/>
        </w:rPr>
        <w:t>The Dean's Representative may</w:t>
      </w:r>
      <w:r w:rsidR="00AA5ED4">
        <w:rPr>
          <w:rFonts w:ascii="Arial" w:hAnsi="Arial" w:cs="Arial"/>
          <w:sz w:val="22"/>
          <w:szCs w:val="22"/>
        </w:rPr>
        <w:t xml:space="preserve"> </w:t>
      </w:r>
      <w:r w:rsidR="00AA5ED4" w:rsidRPr="00AA5ED4">
        <w:rPr>
          <w:rFonts w:ascii="Arial" w:hAnsi="Arial" w:cs="Arial"/>
          <w:sz w:val="22"/>
          <w:szCs w:val="22"/>
        </w:rPr>
        <w:t>serve as a regular member of the student's Doctoral Graduate</w:t>
      </w:r>
      <w:r w:rsidR="00AA5ED4">
        <w:rPr>
          <w:rFonts w:ascii="Arial" w:hAnsi="Arial" w:cs="Arial"/>
          <w:sz w:val="22"/>
          <w:szCs w:val="22"/>
        </w:rPr>
        <w:t xml:space="preserve"> </w:t>
      </w:r>
      <w:r w:rsidR="00AA5ED4" w:rsidRPr="00AA5ED4">
        <w:rPr>
          <w:rFonts w:ascii="Arial" w:hAnsi="Arial" w:cs="Arial"/>
          <w:sz w:val="22"/>
          <w:szCs w:val="22"/>
        </w:rPr>
        <w:t xml:space="preserve">Committee </w:t>
      </w:r>
      <w:r w:rsidR="00AA5ED4">
        <w:rPr>
          <w:rFonts w:ascii="Arial" w:hAnsi="Arial" w:cs="Arial"/>
          <w:sz w:val="22"/>
          <w:szCs w:val="22"/>
        </w:rPr>
        <w:t>at the proposal meeting</w:t>
      </w:r>
      <w:r w:rsidR="00AA5ED4" w:rsidRPr="00AA5ED4">
        <w:rPr>
          <w:rFonts w:ascii="Arial" w:hAnsi="Arial" w:cs="Arial"/>
          <w:sz w:val="22"/>
          <w:szCs w:val="22"/>
        </w:rPr>
        <w:t xml:space="preserve">. Alternatively, </w:t>
      </w:r>
      <w:r w:rsidR="00AA5ED4">
        <w:rPr>
          <w:rFonts w:ascii="Arial" w:hAnsi="Arial" w:cs="Arial"/>
          <w:sz w:val="22"/>
          <w:szCs w:val="22"/>
        </w:rPr>
        <w:t xml:space="preserve">the </w:t>
      </w:r>
      <w:r w:rsidR="00AA5ED4" w:rsidRPr="00AA5ED4">
        <w:rPr>
          <w:rFonts w:ascii="Arial" w:hAnsi="Arial" w:cs="Arial"/>
          <w:sz w:val="22"/>
          <w:szCs w:val="22"/>
        </w:rPr>
        <w:t>Dean's representative may be added to the</w:t>
      </w:r>
      <w:r w:rsidR="00AA5ED4">
        <w:rPr>
          <w:rFonts w:ascii="Arial" w:hAnsi="Arial" w:cs="Arial"/>
          <w:sz w:val="22"/>
          <w:szCs w:val="22"/>
        </w:rPr>
        <w:t xml:space="preserve"> c</w:t>
      </w:r>
      <w:r w:rsidR="00AA5ED4" w:rsidRPr="00AA5ED4">
        <w:rPr>
          <w:rFonts w:ascii="Arial" w:hAnsi="Arial" w:cs="Arial"/>
          <w:sz w:val="22"/>
          <w:szCs w:val="22"/>
        </w:rPr>
        <w:t xml:space="preserve">ommittee </w:t>
      </w:r>
      <w:r w:rsidR="00AA5ED4">
        <w:rPr>
          <w:rFonts w:ascii="Arial" w:hAnsi="Arial" w:cs="Arial"/>
          <w:sz w:val="22"/>
          <w:szCs w:val="22"/>
        </w:rPr>
        <w:t>later</w:t>
      </w:r>
      <w:r w:rsidR="00AA5ED4" w:rsidRPr="00AA5ED4">
        <w:rPr>
          <w:rFonts w:ascii="Arial" w:hAnsi="Arial" w:cs="Arial"/>
          <w:sz w:val="22"/>
          <w:szCs w:val="22"/>
        </w:rPr>
        <w:t xml:space="preserve"> and join for the dissertation defense. In all cases, the Dean's Representative must be</w:t>
      </w:r>
      <w:r w:rsidR="00AA5ED4">
        <w:rPr>
          <w:rFonts w:ascii="Arial" w:hAnsi="Arial" w:cs="Arial"/>
          <w:sz w:val="22"/>
          <w:szCs w:val="22"/>
        </w:rPr>
        <w:t xml:space="preserve"> physically </w:t>
      </w:r>
      <w:r w:rsidR="00AA5ED4" w:rsidRPr="00AA5ED4">
        <w:rPr>
          <w:rFonts w:ascii="Arial" w:hAnsi="Arial" w:cs="Arial"/>
          <w:sz w:val="22"/>
          <w:szCs w:val="22"/>
        </w:rPr>
        <w:t>present for the full dissertation defense and serve to adjudicate the</w:t>
      </w:r>
      <w:r w:rsidR="00AA5ED4">
        <w:rPr>
          <w:rFonts w:ascii="Arial" w:hAnsi="Arial" w:cs="Arial"/>
          <w:sz w:val="22"/>
          <w:szCs w:val="22"/>
        </w:rPr>
        <w:t xml:space="preserve"> </w:t>
      </w:r>
      <w:r w:rsidR="00AA5ED4" w:rsidRPr="00AA5ED4">
        <w:rPr>
          <w:rFonts w:ascii="Arial" w:hAnsi="Arial" w:cs="Arial"/>
          <w:sz w:val="22"/>
          <w:szCs w:val="22"/>
        </w:rPr>
        <w:t>defense</w:t>
      </w:r>
      <w:r w:rsidR="00AA5ED4">
        <w:rPr>
          <w:rFonts w:ascii="Arial" w:hAnsi="Arial" w:cs="Arial"/>
          <w:sz w:val="22"/>
          <w:szCs w:val="22"/>
        </w:rPr>
        <w:t xml:space="preserve">.  </w:t>
      </w:r>
    </w:p>
    <w:p w14:paraId="5D08D1F2" w14:textId="75A0F69D" w:rsidR="00937A8D" w:rsidRPr="00600210" w:rsidRDefault="00937A8D" w:rsidP="00937A8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r>
      <w:r w:rsidR="00AA5ED4" w:rsidRPr="00AA5ED4">
        <w:rPr>
          <w:rFonts w:ascii="Arial" w:hAnsi="Arial" w:cs="Arial"/>
          <w:i/>
          <w:iCs/>
          <w:sz w:val="22"/>
          <w:szCs w:val="22"/>
        </w:rPr>
        <w:t>Special Members</w:t>
      </w:r>
      <w:r w:rsidR="00AA5ED4">
        <w:rPr>
          <w:rFonts w:ascii="Arial" w:hAnsi="Arial" w:cs="Arial"/>
          <w:sz w:val="22"/>
          <w:szCs w:val="22"/>
        </w:rPr>
        <w:t xml:space="preserve">. </w:t>
      </w:r>
      <w:r w:rsidRPr="00600210">
        <w:rPr>
          <w:rFonts w:ascii="Arial" w:hAnsi="Arial" w:cs="Arial"/>
          <w:sz w:val="22"/>
          <w:szCs w:val="22"/>
        </w:rPr>
        <w:t xml:space="preserve">One or more of the dissertation committee members may be from outside the University of Maryland system provided that they hold a doctorate and are distinguished scholars in the field of the dissertation. This person </w:t>
      </w:r>
      <w:r w:rsidRPr="00600210">
        <w:rPr>
          <w:rFonts w:ascii="Arial" w:hAnsi="Arial" w:cs="Arial"/>
          <w:i/>
          <w:sz w:val="22"/>
          <w:szCs w:val="22"/>
        </w:rPr>
        <w:t xml:space="preserve">cannot </w:t>
      </w:r>
      <w:r w:rsidRPr="00600210">
        <w:rPr>
          <w:rFonts w:ascii="Arial" w:hAnsi="Arial" w:cs="Arial"/>
          <w:sz w:val="22"/>
          <w:szCs w:val="22"/>
        </w:rPr>
        <w:t>serve as the Dean’s Representative. There is a special procedure for nominating a member from outside the university to the dissertation committee</w:t>
      </w:r>
      <w:r w:rsidR="00721AB8">
        <w:rPr>
          <w:rFonts w:ascii="Arial" w:hAnsi="Arial" w:cs="Arial"/>
          <w:sz w:val="22"/>
          <w:szCs w:val="22"/>
        </w:rPr>
        <w:t>.  If a student is considering having a special member be on their dissertation committee, they should c</w:t>
      </w:r>
      <w:r w:rsidRPr="00600210">
        <w:rPr>
          <w:rFonts w:ascii="Arial" w:hAnsi="Arial" w:cs="Arial"/>
          <w:sz w:val="22"/>
          <w:szCs w:val="22"/>
        </w:rPr>
        <w:t>onsult the Graduate Coordinator about th</w:t>
      </w:r>
      <w:r w:rsidR="00721AB8">
        <w:rPr>
          <w:rFonts w:ascii="Arial" w:hAnsi="Arial" w:cs="Arial"/>
          <w:sz w:val="22"/>
          <w:szCs w:val="22"/>
        </w:rPr>
        <w:t>e</w:t>
      </w:r>
      <w:r w:rsidRPr="00600210">
        <w:rPr>
          <w:rFonts w:ascii="Arial" w:hAnsi="Arial" w:cs="Arial"/>
          <w:sz w:val="22"/>
          <w:szCs w:val="22"/>
        </w:rPr>
        <w:t xml:space="preserve"> process.  Generally, the </w:t>
      </w:r>
      <w:r w:rsidR="00721AB8">
        <w:rPr>
          <w:rFonts w:ascii="Arial" w:hAnsi="Arial" w:cs="Arial"/>
          <w:sz w:val="22"/>
          <w:szCs w:val="22"/>
        </w:rPr>
        <w:t xml:space="preserve">HDQM faculty must </w:t>
      </w:r>
      <w:r w:rsidRPr="00600210">
        <w:rPr>
          <w:rFonts w:ascii="Arial" w:hAnsi="Arial" w:cs="Arial"/>
          <w:sz w:val="22"/>
          <w:szCs w:val="22"/>
        </w:rPr>
        <w:t xml:space="preserve">vote on the nominee after receiving documentation about their qualifications </w:t>
      </w:r>
      <w:r>
        <w:rPr>
          <w:rFonts w:ascii="Arial" w:hAnsi="Arial" w:cs="Arial"/>
          <w:sz w:val="22"/>
          <w:szCs w:val="22"/>
        </w:rPr>
        <w:t>(CV)</w:t>
      </w:r>
      <w:r w:rsidR="00721AB8">
        <w:rPr>
          <w:rFonts w:ascii="Arial" w:hAnsi="Arial" w:cs="Arial"/>
          <w:sz w:val="22"/>
          <w:szCs w:val="22"/>
        </w:rPr>
        <w:t>.  T</w:t>
      </w:r>
      <w:r w:rsidRPr="00600210">
        <w:rPr>
          <w:rFonts w:ascii="Arial" w:hAnsi="Arial" w:cs="Arial"/>
          <w:sz w:val="22"/>
          <w:szCs w:val="22"/>
        </w:rPr>
        <w:t xml:space="preserve">hen the </w:t>
      </w:r>
      <w:r>
        <w:rPr>
          <w:rFonts w:ascii="Arial" w:hAnsi="Arial" w:cs="Arial"/>
          <w:sz w:val="22"/>
          <w:szCs w:val="22"/>
        </w:rPr>
        <w:t xml:space="preserve">Chair </w:t>
      </w:r>
      <w:r w:rsidRPr="00600210">
        <w:rPr>
          <w:rFonts w:ascii="Arial" w:hAnsi="Arial" w:cs="Arial"/>
          <w:sz w:val="22"/>
          <w:szCs w:val="22"/>
        </w:rPr>
        <w:t xml:space="preserve">provides provide written justification to the Graduate School for committee participation of such scholars who are appointed to Special Membership on the Graduate Faculty. </w:t>
      </w:r>
      <w:r w:rsidRPr="00937A8D">
        <w:rPr>
          <w:rFonts w:ascii="Arial" w:hAnsi="Arial" w:cs="Arial"/>
          <w:sz w:val="22"/>
          <w:szCs w:val="22"/>
        </w:rPr>
        <w:t>The Graduate School grants final approval. Emeriti and retired professors may serve on dissertation committees provided they are members of the Graduate Faculty.</w:t>
      </w:r>
      <w:r>
        <w:rPr>
          <w:rFonts w:ascii="Arial" w:hAnsi="Arial" w:cs="Arial"/>
          <w:sz w:val="22"/>
          <w:szCs w:val="22"/>
        </w:rPr>
        <w:t xml:space="preserve">  This process can take several weeks and should be completed as early as possible.  </w:t>
      </w:r>
    </w:p>
    <w:p w14:paraId="5FA5BF2F" w14:textId="77777777" w:rsidR="00937A8D" w:rsidRPr="00600210" w:rsidRDefault="00937A8D" w:rsidP="00937A8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DEA036D" w14:textId="15925E31" w:rsidR="00AA5ED4" w:rsidRPr="00AA5ED4" w:rsidRDefault="00AA5ED4" w:rsidP="00AA5ED4">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AA5ED4">
        <w:rPr>
          <w:rFonts w:ascii="Arial" w:hAnsi="Arial" w:cs="Arial"/>
          <w:sz w:val="22"/>
          <w:szCs w:val="22"/>
          <w:u w:val="single"/>
        </w:rPr>
        <w:t xml:space="preserve">Nomination of the Dissertation Examining Committee </w:t>
      </w:r>
    </w:p>
    <w:p w14:paraId="27D8866C" w14:textId="01D41A7B" w:rsidR="00234A4E" w:rsidRPr="00600210" w:rsidRDefault="00AA5ED4" w:rsidP="00AA5ED4">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AA5ED4">
        <w:rPr>
          <w:rFonts w:ascii="Arial" w:hAnsi="Arial" w:cs="Arial"/>
          <w:sz w:val="22"/>
          <w:szCs w:val="22"/>
        </w:rPr>
        <w:t>Membership</w:t>
      </w:r>
      <w:r>
        <w:rPr>
          <w:rFonts w:ascii="Arial" w:hAnsi="Arial" w:cs="Arial"/>
          <w:sz w:val="22"/>
          <w:szCs w:val="22"/>
        </w:rPr>
        <w:t xml:space="preserve"> </w:t>
      </w:r>
      <w:r w:rsidRPr="00AA5ED4">
        <w:rPr>
          <w:rFonts w:ascii="Arial" w:hAnsi="Arial" w:cs="Arial"/>
          <w:sz w:val="22"/>
          <w:szCs w:val="22"/>
        </w:rPr>
        <w:t>on a Dissertation Examining Committee requires nomination by</w:t>
      </w:r>
      <w:r>
        <w:rPr>
          <w:rFonts w:ascii="Arial" w:hAnsi="Arial" w:cs="Arial"/>
          <w:sz w:val="22"/>
          <w:szCs w:val="22"/>
        </w:rPr>
        <w:t xml:space="preserve"> t</w:t>
      </w:r>
      <w:r w:rsidRPr="00AA5ED4">
        <w:rPr>
          <w:rFonts w:ascii="Arial" w:hAnsi="Arial" w:cs="Arial"/>
          <w:sz w:val="22"/>
          <w:szCs w:val="22"/>
        </w:rPr>
        <w:t xml:space="preserve">he student's advisor and the Director of </w:t>
      </w:r>
      <w:r>
        <w:rPr>
          <w:rFonts w:ascii="Arial" w:hAnsi="Arial" w:cs="Arial"/>
          <w:sz w:val="22"/>
          <w:szCs w:val="22"/>
        </w:rPr>
        <w:t>Graduate Studies</w:t>
      </w:r>
      <w:r w:rsidRPr="00AA5ED4">
        <w:rPr>
          <w:rFonts w:ascii="Arial" w:hAnsi="Arial" w:cs="Arial"/>
          <w:sz w:val="22"/>
          <w:szCs w:val="22"/>
        </w:rPr>
        <w:t>, and approval by the Dean of the Graduate School</w:t>
      </w:r>
      <w:r>
        <w:rPr>
          <w:rFonts w:ascii="Arial" w:hAnsi="Arial" w:cs="Arial"/>
          <w:sz w:val="22"/>
          <w:szCs w:val="22"/>
        </w:rPr>
        <w:t xml:space="preserve"> </w:t>
      </w:r>
      <w:r>
        <w:rPr>
          <w:rFonts w:ascii="Arial" w:hAnsi="Arial" w:cs="Arial"/>
          <w:sz w:val="22"/>
          <w:szCs w:val="22"/>
        </w:rPr>
        <w:lastRenderedPageBreak/>
        <w:t xml:space="preserve">using the </w:t>
      </w:r>
      <w:hyperlink r:id="rId37" w:anchor="nomthedis" w:history="1">
        <w:r w:rsidRPr="00AA5ED4">
          <w:rPr>
            <w:rStyle w:val="Hyperlink"/>
            <w:rFonts w:ascii="Arial" w:hAnsi="Arial" w:cs="Arial"/>
            <w:sz w:val="22"/>
            <w:szCs w:val="22"/>
          </w:rPr>
          <w:t>Nomination of the Thesis or Dissertation Committee form</w:t>
        </w:r>
      </w:hyperlink>
      <w:r w:rsidRPr="00AA5ED4">
        <w:rPr>
          <w:rFonts w:ascii="Arial" w:hAnsi="Arial" w:cs="Arial"/>
          <w:sz w:val="22"/>
          <w:szCs w:val="22"/>
        </w:rPr>
        <w:t>.</w:t>
      </w:r>
      <w:r>
        <w:rPr>
          <w:rFonts w:ascii="Arial" w:hAnsi="Arial" w:cs="Arial"/>
          <w:sz w:val="22"/>
          <w:szCs w:val="22"/>
        </w:rPr>
        <w:t xml:space="preserve"> </w:t>
      </w:r>
      <w:r w:rsidRPr="00AA5ED4">
        <w:rPr>
          <w:rFonts w:ascii="Arial" w:hAnsi="Arial" w:cs="Arial"/>
          <w:sz w:val="22"/>
          <w:szCs w:val="22"/>
        </w:rPr>
        <w:t>The nomination of a Dissertation Examining Committee should be</w:t>
      </w:r>
      <w:r>
        <w:rPr>
          <w:rFonts w:ascii="Arial" w:hAnsi="Arial" w:cs="Arial"/>
          <w:sz w:val="22"/>
          <w:szCs w:val="22"/>
        </w:rPr>
        <w:t xml:space="preserve"> </w:t>
      </w:r>
      <w:r w:rsidRPr="00AA5ED4">
        <w:rPr>
          <w:rFonts w:ascii="Arial" w:hAnsi="Arial" w:cs="Arial"/>
          <w:sz w:val="22"/>
          <w:szCs w:val="22"/>
        </w:rPr>
        <w:t>provided to the Graduate School at least six weeks before the date of</w:t>
      </w:r>
      <w:r>
        <w:rPr>
          <w:rFonts w:ascii="Arial" w:hAnsi="Arial" w:cs="Arial"/>
          <w:sz w:val="22"/>
          <w:szCs w:val="22"/>
        </w:rPr>
        <w:t xml:space="preserve"> </w:t>
      </w:r>
      <w:r w:rsidRPr="00AA5ED4">
        <w:rPr>
          <w:rFonts w:ascii="Arial" w:hAnsi="Arial" w:cs="Arial"/>
          <w:sz w:val="22"/>
          <w:szCs w:val="22"/>
        </w:rPr>
        <w:t>the expected dissertation examination. The dissertation examination</w:t>
      </w:r>
      <w:r>
        <w:rPr>
          <w:rFonts w:ascii="Arial" w:hAnsi="Arial" w:cs="Arial"/>
          <w:sz w:val="22"/>
          <w:szCs w:val="22"/>
        </w:rPr>
        <w:t xml:space="preserve"> </w:t>
      </w:r>
      <w:r w:rsidRPr="00AA5ED4">
        <w:rPr>
          <w:rFonts w:ascii="Arial" w:hAnsi="Arial" w:cs="Arial"/>
          <w:sz w:val="22"/>
          <w:szCs w:val="22"/>
        </w:rPr>
        <w:t>cannot be held until the Graduate School approves the composition</w:t>
      </w:r>
      <w:r>
        <w:rPr>
          <w:rFonts w:ascii="Arial" w:hAnsi="Arial" w:cs="Arial"/>
          <w:sz w:val="22"/>
          <w:szCs w:val="22"/>
        </w:rPr>
        <w:t xml:space="preserve"> </w:t>
      </w:r>
      <w:r w:rsidRPr="00AA5ED4">
        <w:rPr>
          <w:rFonts w:ascii="Arial" w:hAnsi="Arial" w:cs="Arial"/>
          <w:sz w:val="22"/>
          <w:szCs w:val="22"/>
        </w:rPr>
        <w:t>of the Dissertation Examining Committee. Furthermore, if the</w:t>
      </w:r>
      <w:r>
        <w:rPr>
          <w:rFonts w:ascii="Arial" w:hAnsi="Arial" w:cs="Arial"/>
          <w:sz w:val="22"/>
          <w:szCs w:val="22"/>
        </w:rPr>
        <w:t xml:space="preserve"> </w:t>
      </w:r>
      <w:r w:rsidRPr="00AA5ED4">
        <w:rPr>
          <w:rFonts w:ascii="Arial" w:hAnsi="Arial" w:cs="Arial"/>
          <w:sz w:val="22"/>
          <w:szCs w:val="22"/>
        </w:rPr>
        <w:t>Graduate Faculty status of any member of an approved Dissertation</w:t>
      </w:r>
      <w:r>
        <w:rPr>
          <w:rFonts w:ascii="Arial" w:hAnsi="Arial" w:cs="Arial"/>
          <w:sz w:val="22"/>
          <w:szCs w:val="22"/>
        </w:rPr>
        <w:t xml:space="preserve"> </w:t>
      </w:r>
      <w:r w:rsidRPr="00AA5ED4">
        <w:rPr>
          <w:rFonts w:ascii="Arial" w:hAnsi="Arial" w:cs="Arial"/>
          <w:sz w:val="22"/>
          <w:szCs w:val="22"/>
        </w:rPr>
        <w:t>Examining Committee changes, the approval of the Dissertation</w:t>
      </w:r>
      <w:r>
        <w:rPr>
          <w:rFonts w:ascii="Arial" w:hAnsi="Arial" w:cs="Arial"/>
          <w:sz w:val="22"/>
          <w:szCs w:val="22"/>
        </w:rPr>
        <w:t xml:space="preserve"> </w:t>
      </w:r>
      <w:r w:rsidRPr="00AA5ED4">
        <w:rPr>
          <w:rFonts w:ascii="Arial" w:hAnsi="Arial" w:cs="Arial"/>
          <w:sz w:val="22"/>
          <w:szCs w:val="22"/>
        </w:rPr>
        <w:t>Examining Committee may be void, and a new Dissertation Examining</w:t>
      </w:r>
      <w:r>
        <w:rPr>
          <w:rFonts w:ascii="Arial" w:hAnsi="Arial" w:cs="Arial"/>
          <w:sz w:val="22"/>
          <w:szCs w:val="22"/>
        </w:rPr>
        <w:t xml:space="preserve"> </w:t>
      </w:r>
      <w:r w:rsidRPr="00AA5ED4">
        <w:rPr>
          <w:rFonts w:ascii="Arial" w:hAnsi="Arial" w:cs="Arial"/>
          <w:sz w:val="22"/>
          <w:szCs w:val="22"/>
        </w:rPr>
        <w:t>Committee nomination form may be required to be approved by the</w:t>
      </w:r>
      <w:r>
        <w:rPr>
          <w:rFonts w:ascii="Arial" w:hAnsi="Arial" w:cs="Arial"/>
          <w:sz w:val="22"/>
          <w:szCs w:val="22"/>
        </w:rPr>
        <w:t xml:space="preserve"> </w:t>
      </w:r>
      <w:r w:rsidRPr="00AA5ED4">
        <w:rPr>
          <w:rFonts w:ascii="Arial" w:hAnsi="Arial" w:cs="Arial"/>
          <w:sz w:val="22"/>
          <w:szCs w:val="22"/>
        </w:rPr>
        <w:t>Graduate School.</w:t>
      </w:r>
    </w:p>
    <w:p w14:paraId="37613212" w14:textId="4EDF5988" w:rsidR="00881E1F" w:rsidRDefault="006653FD" w:rsidP="005C5041">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r>
      <w:r w:rsidR="00881E1F">
        <w:rPr>
          <w:rFonts w:ascii="Arial" w:hAnsi="Arial" w:cs="Arial"/>
          <w:sz w:val="22"/>
          <w:szCs w:val="22"/>
        </w:rPr>
        <w:t xml:space="preserve"> </w:t>
      </w:r>
    </w:p>
    <w:p w14:paraId="486D684D" w14:textId="304A9D74" w:rsidR="00881E1F" w:rsidRPr="000B0438" w:rsidRDefault="00C81A69" w:rsidP="00292EBE">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sidRPr="000B0438">
        <w:rPr>
          <w:rFonts w:ascii="Arial" w:hAnsi="Arial" w:cs="Arial"/>
          <w:b/>
          <w:bCs/>
          <w:sz w:val="22"/>
          <w:szCs w:val="22"/>
        </w:rPr>
        <w:t>Voting and Evaluation</w:t>
      </w:r>
    </w:p>
    <w:p w14:paraId="72DF3B15" w14:textId="54AF7B0E" w:rsidR="00011AAE" w:rsidRPr="00303111" w:rsidRDefault="00303111" w:rsidP="00D31D9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881E1F" w:rsidRPr="00881E1F">
        <w:rPr>
          <w:rFonts w:ascii="Arial" w:hAnsi="Arial" w:cs="Arial"/>
          <w:sz w:val="22"/>
          <w:szCs w:val="22"/>
        </w:rPr>
        <w:t>Two or more negative votes constitute a failure.  In cases of failure, it is required that the examining committee specify in detail and in writing to the Department Chair, the Dean for Graduate Studies and Research, and the student the exact nature of the deficiencies in the dissertation and/or the oral performance that led to failure.  A second defense is permitted, which if failed, results in termination of the student's admitted status.</w:t>
      </w:r>
    </w:p>
    <w:p w14:paraId="4854F1D6" w14:textId="77777777" w:rsidR="00C81A69" w:rsidRDefault="00C81A69" w:rsidP="00D31D9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p>
    <w:p w14:paraId="0EB3BAEE" w14:textId="4D40C1BB" w:rsidR="00881E1F" w:rsidRDefault="00881E1F" w:rsidP="00D31D99">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81E1F">
        <w:rPr>
          <w:rFonts w:ascii="Arial" w:hAnsi="Arial" w:cs="Arial"/>
          <w:sz w:val="22"/>
          <w:szCs w:val="22"/>
          <w:u w:val="single"/>
        </w:rPr>
        <w:t>Conclusion of the Examination. </w:t>
      </w:r>
      <w:r>
        <w:rPr>
          <w:rFonts w:ascii="Arial" w:hAnsi="Arial" w:cs="Arial"/>
          <w:sz w:val="22"/>
          <w:szCs w:val="22"/>
          <w:u w:val="single"/>
        </w:rPr>
        <w:t xml:space="preserve"> </w:t>
      </w:r>
      <w:r w:rsidRPr="00881E1F">
        <w:rPr>
          <w:rFonts w:ascii="Arial" w:hAnsi="Arial" w:cs="Arial"/>
          <w:sz w:val="22"/>
          <w:szCs w:val="22"/>
        </w:rPr>
        <w:t>After questioning has been completed, the student and any others who are not members of the Dissertation Examining Committee are asked to leave the room while the Dissertation Examining Committee discusses whether or not the dissertation and its defense are satisfactory.</w:t>
      </w:r>
      <w:r>
        <w:rPr>
          <w:rFonts w:ascii="Arial" w:hAnsi="Arial" w:cs="Arial"/>
          <w:sz w:val="22"/>
          <w:szCs w:val="22"/>
        </w:rPr>
        <w:t xml:space="preserve"> </w:t>
      </w:r>
      <w:r w:rsidRPr="00881E1F">
        <w:rPr>
          <w:rFonts w:ascii="Arial" w:hAnsi="Arial" w:cs="Arial"/>
          <w:sz w:val="22"/>
          <w:szCs w:val="22"/>
        </w:rPr>
        <w:t>The Committee has the following</w:t>
      </w:r>
      <w:r>
        <w:rPr>
          <w:rFonts w:ascii="Arial" w:hAnsi="Arial" w:cs="Arial"/>
          <w:sz w:val="22"/>
          <w:szCs w:val="22"/>
        </w:rPr>
        <w:t xml:space="preserve"> options:  </w:t>
      </w:r>
    </w:p>
    <w:p w14:paraId="738B5364" w14:textId="2016E7FF" w:rsidR="00881E1F" w:rsidRDefault="00881E1F" w:rsidP="00881E1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81E1F">
        <w:rPr>
          <w:rFonts w:ascii="Arial" w:hAnsi="Arial" w:cs="Arial"/>
          <w:sz w:val="22"/>
          <w:szCs w:val="22"/>
        </w:rPr>
        <w:t xml:space="preserve">                                                                                                                                                    </w:t>
      </w:r>
    </w:p>
    <w:p w14:paraId="01E347E8" w14:textId="7C95B5C5" w:rsidR="00881E1F" w:rsidRDefault="00881E1F" w:rsidP="00D31D99">
      <w:pPr>
        <w:numPr>
          <w:ilvl w:val="12"/>
          <w:numId w:val="0"/>
        </w:numPr>
        <w:tabs>
          <w:tab w:val="left" w:pos="-1440"/>
          <w:tab w:val="left" w:pos="-720"/>
          <w:tab w:val="left" w:leader="do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2"/>
          <w:szCs w:val="22"/>
        </w:rPr>
      </w:pPr>
      <w:r w:rsidRPr="00881E1F">
        <w:rPr>
          <w:rFonts w:ascii="Arial" w:hAnsi="Arial" w:cs="Arial"/>
          <w:sz w:val="22"/>
          <w:szCs w:val="22"/>
        </w:rPr>
        <w:t>• To accept the dissertation without any recommended changes and sign the Report of Examining Committee</w:t>
      </w:r>
      <w:r w:rsidR="005C5041">
        <w:rPr>
          <w:rFonts w:ascii="Arial" w:hAnsi="Arial" w:cs="Arial"/>
          <w:sz w:val="22"/>
          <w:szCs w:val="22"/>
        </w:rPr>
        <w:t xml:space="preserve"> form</w:t>
      </w:r>
      <w:r w:rsidRPr="00881E1F">
        <w:rPr>
          <w:rFonts w:ascii="Arial" w:hAnsi="Arial" w:cs="Arial"/>
          <w:sz w:val="22"/>
          <w:szCs w:val="22"/>
        </w:rPr>
        <w:t xml:space="preserve">. </w:t>
      </w:r>
    </w:p>
    <w:p w14:paraId="44FE9486" w14:textId="5BDBD848" w:rsidR="00881E1F" w:rsidRDefault="00881E1F" w:rsidP="00D31D99">
      <w:pPr>
        <w:numPr>
          <w:ilvl w:val="12"/>
          <w:numId w:val="0"/>
        </w:numPr>
        <w:tabs>
          <w:tab w:val="left" w:pos="-1440"/>
          <w:tab w:val="left" w:pos="-720"/>
          <w:tab w:val="left" w:leader="do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2"/>
          <w:szCs w:val="22"/>
        </w:rPr>
      </w:pPr>
      <w:r w:rsidRPr="00881E1F">
        <w:rPr>
          <w:rFonts w:ascii="Arial" w:hAnsi="Arial" w:cs="Arial"/>
          <w:sz w:val="22"/>
          <w:szCs w:val="22"/>
        </w:rPr>
        <w:t xml:space="preserve">• To accept the dissertation with recommendations for changes and, except for the chair, sign the Report of the Examining Committee. The chair will check that the changes to the dissertation have been made, and, upon his or her approval, sign the </w:t>
      </w:r>
      <w:r w:rsidR="005C5041">
        <w:rPr>
          <w:rFonts w:ascii="Arial" w:hAnsi="Arial" w:cs="Arial"/>
          <w:sz w:val="22"/>
          <w:szCs w:val="22"/>
        </w:rPr>
        <w:t>form</w:t>
      </w:r>
      <w:r w:rsidRPr="00881E1F">
        <w:rPr>
          <w:rFonts w:ascii="Arial" w:hAnsi="Arial" w:cs="Arial"/>
          <w:sz w:val="22"/>
          <w:szCs w:val="22"/>
        </w:rPr>
        <w:t xml:space="preserve">. </w:t>
      </w:r>
    </w:p>
    <w:p w14:paraId="40FCD0F2" w14:textId="2DCD15D7" w:rsidR="005C5041" w:rsidRDefault="00881E1F" w:rsidP="00D31D99">
      <w:pPr>
        <w:numPr>
          <w:ilvl w:val="12"/>
          <w:numId w:val="0"/>
        </w:numPr>
        <w:tabs>
          <w:tab w:val="left" w:pos="-1440"/>
          <w:tab w:val="left" w:pos="-720"/>
          <w:tab w:val="left" w:leader="do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2"/>
          <w:szCs w:val="22"/>
        </w:rPr>
      </w:pPr>
      <w:r w:rsidRPr="00881E1F">
        <w:rPr>
          <w:rFonts w:ascii="Arial" w:hAnsi="Arial" w:cs="Arial"/>
          <w:sz w:val="22"/>
          <w:szCs w:val="22"/>
        </w:rPr>
        <w:t>• To recommend revisions to the dissertation and not sign the Report of Examining Committee until the student has made the changes and submitted the revised dissertation for the</w:t>
      </w:r>
      <w:r w:rsidR="005C5041">
        <w:rPr>
          <w:rFonts w:ascii="Arial" w:hAnsi="Arial" w:cs="Arial"/>
          <w:sz w:val="22"/>
          <w:szCs w:val="22"/>
        </w:rPr>
        <w:t xml:space="preserve"> c</w:t>
      </w:r>
      <w:r w:rsidRPr="00881E1F">
        <w:rPr>
          <w:rFonts w:ascii="Arial" w:hAnsi="Arial" w:cs="Arial"/>
          <w:sz w:val="22"/>
          <w:szCs w:val="22"/>
        </w:rPr>
        <w:t xml:space="preserve">ommittee's approval. </w:t>
      </w:r>
    </w:p>
    <w:p w14:paraId="4132A049" w14:textId="77777777" w:rsidR="005C5041" w:rsidRDefault="00881E1F" w:rsidP="00D31D99">
      <w:pPr>
        <w:numPr>
          <w:ilvl w:val="12"/>
          <w:numId w:val="0"/>
        </w:numPr>
        <w:tabs>
          <w:tab w:val="left" w:pos="-1440"/>
          <w:tab w:val="left" w:pos="-720"/>
          <w:tab w:val="left" w:leader="do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2"/>
          <w:szCs w:val="22"/>
        </w:rPr>
      </w:pPr>
      <w:r w:rsidRPr="00881E1F">
        <w:rPr>
          <w:rFonts w:ascii="Arial" w:hAnsi="Arial" w:cs="Arial"/>
          <w:sz w:val="22"/>
          <w:szCs w:val="22"/>
        </w:rPr>
        <w:t xml:space="preserve">• To recommend revisions and convene a second meeting of the Dissertation Examining Committee to review the dissertation and complete the student's examination. </w:t>
      </w:r>
    </w:p>
    <w:p w14:paraId="2A35A090" w14:textId="023A5DFE" w:rsidR="00881E1F" w:rsidRDefault="00881E1F" w:rsidP="00D31D99">
      <w:pPr>
        <w:numPr>
          <w:ilvl w:val="12"/>
          <w:numId w:val="0"/>
        </w:numPr>
        <w:tabs>
          <w:tab w:val="left" w:pos="-1440"/>
          <w:tab w:val="left" w:pos="-720"/>
          <w:tab w:val="left" w:leader="do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2"/>
          <w:szCs w:val="22"/>
        </w:rPr>
      </w:pPr>
      <w:r w:rsidRPr="00881E1F">
        <w:rPr>
          <w:rFonts w:ascii="Arial" w:hAnsi="Arial" w:cs="Arial"/>
          <w:sz w:val="22"/>
          <w:szCs w:val="22"/>
        </w:rPr>
        <w:t xml:space="preserve">• To rule the dissertation (including its examination) unsatisfactory. In that circumstance, the student fails. Following the examination, the chair, in the presence of the Dean's Representative, must inform the student of the outcome of the examination. </w:t>
      </w:r>
    </w:p>
    <w:p w14:paraId="2AC4E6A4" w14:textId="77777777" w:rsidR="00881E1F" w:rsidRDefault="00881E1F" w:rsidP="00881E1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p>
    <w:p w14:paraId="4055A3EF" w14:textId="665D77AC" w:rsidR="00881E1F" w:rsidRPr="00881E1F" w:rsidRDefault="00292EBE" w:rsidP="00881E1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881E1F">
        <w:rPr>
          <w:rFonts w:ascii="Arial" w:hAnsi="Arial" w:cs="Arial"/>
          <w:sz w:val="22"/>
          <w:szCs w:val="22"/>
          <w:u w:val="single"/>
        </w:rPr>
        <w:t xml:space="preserve">Attendance at the Examination. </w:t>
      </w:r>
    </w:p>
    <w:p w14:paraId="60B45AF0" w14:textId="307EED47" w:rsidR="00292EBE" w:rsidRPr="00881E1F" w:rsidRDefault="00881E1F" w:rsidP="007563E8">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sidR="00292EBE" w:rsidRPr="00881E1F">
        <w:rPr>
          <w:rFonts w:ascii="Arial" w:hAnsi="Arial" w:cs="Arial"/>
          <w:sz w:val="22"/>
          <w:szCs w:val="22"/>
        </w:rPr>
        <w:t>Oral examinations must be attended</w:t>
      </w:r>
      <w:r w:rsidRPr="00881E1F">
        <w:rPr>
          <w:rFonts w:ascii="Arial" w:hAnsi="Arial" w:cs="Arial"/>
          <w:sz w:val="22"/>
          <w:szCs w:val="22"/>
        </w:rPr>
        <w:t xml:space="preserve"> </w:t>
      </w:r>
      <w:r w:rsidR="00292EBE" w:rsidRPr="00881E1F">
        <w:rPr>
          <w:rFonts w:ascii="Arial" w:hAnsi="Arial" w:cs="Arial"/>
          <w:sz w:val="22"/>
          <w:szCs w:val="22"/>
        </w:rPr>
        <w:t>by all members of the student's officially established Dissertation</w:t>
      </w:r>
      <w:r w:rsidRPr="00881E1F">
        <w:rPr>
          <w:rFonts w:ascii="Arial" w:hAnsi="Arial" w:cs="Arial"/>
          <w:sz w:val="22"/>
          <w:szCs w:val="22"/>
        </w:rPr>
        <w:t xml:space="preserve"> </w:t>
      </w:r>
      <w:r w:rsidR="00292EBE" w:rsidRPr="00881E1F">
        <w:rPr>
          <w:rFonts w:ascii="Arial" w:hAnsi="Arial" w:cs="Arial"/>
          <w:sz w:val="22"/>
          <w:szCs w:val="22"/>
        </w:rPr>
        <w:t>Examining Committee as approved by the Dean of the Graduate</w:t>
      </w:r>
      <w:r w:rsidRPr="00881E1F">
        <w:rPr>
          <w:rFonts w:ascii="Arial" w:hAnsi="Arial" w:cs="Arial"/>
          <w:sz w:val="22"/>
          <w:szCs w:val="22"/>
        </w:rPr>
        <w:t xml:space="preserve"> </w:t>
      </w:r>
      <w:r w:rsidR="00292EBE" w:rsidRPr="00881E1F">
        <w:rPr>
          <w:rFonts w:ascii="Arial" w:hAnsi="Arial" w:cs="Arial"/>
          <w:sz w:val="22"/>
          <w:szCs w:val="22"/>
        </w:rPr>
        <w:t>School. All examinations must be open to all members of the</w:t>
      </w:r>
      <w:r w:rsidRPr="00881E1F">
        <w:rPr>
          <w:rFonts w:ascii="Arial" w:hAnsi="Arial" w:cs="Arial"/>
          <w:sz w:val="22"/>
          <w:szCs w:val="22"/>
        </w:rPr>
        <w:t xml:space="preserve"> </w:t>
      </w:r>
      <w:r w:rsidR="00292EBE" w:rsidRPr="00881E1F">
        <w:rPr>
          <w:rFonts w:ascii="Arial" w:hAnsi="Arial" w:cs="Arial"/>
          <w:sz w:val="22"/>
          <w:szCs w:val="22"/>
        </w:rPr>
        <w:t xml:space="preserve">University of Maryland Graduate Faculty.  </w:t>
      </w:r>
      <w:r w:rsidRPr="00881E1F">
        <w:rPr>
          <w:rFonts w:ascii="Arial" w:hAnsi="Arial" w:cs="Arial"/>
          <w:sz w:val="22"/>
          <w:szCs w:val="22"/>
        </w:rPr>
        <w:t xml:space="preserve">Participation by telephone is not permitted under any circumstances. Remote participation by video teleconferencing is permitted and permission must be obtained by the dissertation chair from the Graduate School in advance.  </w:t>
      </w:r>
      <w:r w:rsidR="00292EBE" w:rsidRPr="00881E1F">
        <w:rPr>
          <w:rFonts w:ascii="Arial" w:hAnsi="Arial" w:cs="Arial"/>
          <w:sz w:val="22"/>
          <w:szCs w:val="22"/>
        </w:rPr>
        <w:t xml:space="preserve">Approved web-conferencing software must be used that allows all participants to see and hear each other during the entire defense. The candidate, the committee chair (or at least one of the cochairs), and the Dean’s Representative must all be present in the examination room; none may be at a remote site. </w:t>
      </w:r>
    </w:p>
    <w:p w14:paraId="4532872A" w14:textId="77777777" w:rsidR="003A4E08" w:rsidRDefault="003A4E08" w:rsidP="0002585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Cs/>
          <w:sz w:val="22"/>
          <w:szCs w:val="22"/>
          <w:u w:val="single"/>
        </w:rPr>
      </w:pPr>
    </w:p>
    <w:p w14:paraId="66F32D0D" w14:textId="23F33B31" w:rsidR="000A43A8" w:rsidRPr="00025856" w:rsidRDefault="006653FD" w:rsidP="0002585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Cs/>
          <w:sz w:val="22"/>
          <w:szCs w:val="22"/>
          <w:u w:val="single"/>
        </w:rPr>
      </w:pPr>
      <w:r w:rsidRPr="00025856">
        <w:rPr>
          <w:rFonts w:ascii="Arial" w:hAnsi="Arial" w:cs="Arial"/>
          <w:iCs/>
          <w:sz w:val="22"/>
          <w:szCs w:val="22"/>
          <w:u w:val="single"/>
        </w:rPr>
        <w:t xml:space="preserve">Oral Examinations </w:t>
      </w:r>
      <w:r w:rsidR="00712B55" w:rsidRPr="00025856">
        <w:rPr>
          <w:rFonts w:ascii="Arial" w:hAnsi="Arial" w:cs="Arial"/>
          <w:iCs/>
          <w:sz w:val="22"/>
          <w:szCs w:val="22"/>
          <w:u w:val="single"/>
        </w:rPr>
        <w:t>d</w:t>
      </w:r>
      <w:r w:rsidRPr="00025856">
        <w:rPr>
          <w:rFonts w:ascii="Arial" w:hAnsi="Arial" w:cs="Arial"/>
          <w:iCs/>
          <w:sz w:val="22"/>
          <w:szCs w:val="22"/>
          <w:u w:val="single"/>
        </w:rPr>
        <w:t>uring the Summer</w:t>
      </w:r>
    </w:p>
    <w:p w14:paraId="1A143812" w14:textId="77777777" w:rsidR="000A43A8" w:rsidRPr="00600210" w:rsidRDefault="006653FD" w:rsidP="000A43A8">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00210">
        <w:rPr>
          <w:rFonts w:ascii="Arial" w:hAnsi="Arial" w:cs="Arial"/>
          <w:sz w:val="22"/>
          <w:szCs w:val="22"/>
        </w:rPr>
        <w:tab/>
        <w:t>Because faculty are frequently not available for oral examinations during the summer session, the following rules have been established:</w:t>
      </w:r>
    </w:p>
    <w:p w14:paraId="14B7D70B" w14:textId="77777777" w:rsidR="000A43A8" w:rsidRPr="00600210" w:rsidRDefault="000A43A8" w:rsidP="00025856">
      <w:p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777B24C6" w14:textId="2BF7D835" w:rsidR="00025856" w:rsidRDefault="006653FD" w:rsidP="00D31D99">
      <w:pPr>
        <w:tabs>
          <w:tab w:val="left" w:pos="-1440"/>
          <w:tab w:val="left" w:pos="-720"/>
          <w:tab w:val="left" w:leader="do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00210">
        <w:rPr>
          <w:rFonts w:ascii="Arial" w:hAnsi="Arial" w:cs="Arial"/>
          <w:sz w:val="22"/>
          <w:szCs w:val="22"/>
        </w:rPr>
        <w:lastRenderedPageBreak/>
        <w:t xml:space="preserve">1.  The committee must be appointed by the Graduate School prior to the </w:t>
      </w:r>
      <w:r w:rsidR="00025856">
        <w:rPr>
          <w:rFonts w:ascii="Arial" w:hAnsi="Arial" w:cs="Arial"/>
          <w:sz w:val="22"/>
          <w:szCs w:val="22"/>
        </w:rPr>
        <w:t xml:space="preserve">end </w:t>
      </w:r>
      <w:r w:rsidRPr="00600210">
        <w:rPr>
          <w:rFonts w:ascii="Arial" w:hAnsi="Arial" w:cs="Arial"/>
          <w:sz w:val="22"/>
          <w:szCs w:val="22"/>
        </w:rPr>
        <w:t>of the spring semester.</w:t>
      </w:r>
    </w:p>
    <w:p w14:paraId="121343F2" w14:textId="390520C6" w:rsidR="00025856" w:rsidRDefault="006653FD" w:rsidP="00D31D99">
      <w:pPr>
        <w:tabs>
          <w:tab w:val="left" w:pos="-1440"/>
          <w:tab w:val="left" w:pos="-720"/>
          <w:tab w:val="left" w:leader="do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00210">
        <w:rPr>
          <w:rFonts w:ascii="Arial" w:hAnsi="Arial" w:cs="Arial"/>
          <w:sz w:val="22"/>
          <w:szCs w:val="22"/>
        </w:rPr>
        <w:t xml:space="preserve">2.  The date for the exam must be scheduled with the committee prior to the </w:t>
      </w:r>
      <w:r w:rsidR="00025856">
        <w:rPr>
          <w:rFonts w:ascii="Arial" w:hAnsi="Arial" w:cs="Arial"/>
          <w:sz w:val="22"/>
          <w:szCs w:val="22"/>
        </w:rPr>
        <w:t xml:space="preserve">end </w:t>
      </w:r>
      <w:r w:rsidRPr="00600210">
        <w:rPr>
          <w:rFonts w:ascii="Arial" w:hAnsi="Arial" w:cs="Arial"/>
          <w:sz w:val="22"/>
          <w:szCs w:val="22"/>
        </w:rPr>
        <w:t>of the spring semester.</w:t>
      </w:r>
    </w:p>
    <w:p w14:paraId="3C9F1D1F" w14:textId="5F8B7CB3" w:rsidR="00025856" w:rsidRDefault="006653FD" w:rsidP="00D31D99">
      <w:pPr>
        <w:tabs>
          <w:tab w:val="left" w:pos="-1440"/>
          <w:tab w:val="left" w:pos="-720"/>
          <w:tab w:val="left" w:leader="do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00210">
        <w:rPr>
          <w:rFonts w:ascii="Arial" w:hAnsi="Arial" w:cs="Arial"/>
          <w:sz w:val="22"/>
          <w:szCs w:val="22"/>
        </w:rPr>
        <w:t xml:space="preserve">3.  A copy of the dissertation must be presented to the committee prior to the </w:t>
      </w:r>
      <w:r w:rsidR="00025856">
        <w:rPr>
          <w:rFonts w:ascii="Arial" w:hAnsi="Arial" w:cs="Arial"/>
          <w:sz w:val="22"/>
          <w:szCs w:val="22"/>
        </w:rPr>
        <w:t xml:space="preserve">end </w:t>
      </w:r>
      <w:r w:rsidRPr="00600210">
        <w:rPr>
          <w:rFonts w:ascii="Arial" w:hAnsi="Arial" w:cs="Arial"/>
          <w:sz w:val="22"/>
          <w:szCs w:val="22"/>
        </w:rPr>
        <w:t>of the spring semester.</w:t>
      </w:r>
    </w:p>
    <w:p w14:paraId="4025E927" w14:textId="4BA2B8FA" w:rsidR="00B7738B" w:rsidRPr="00600210" w:rsidRDefault="006653FD" w:rsidP="00D31D99">
      <w:pPr>
        <w:tabs>
          <w:tab w:val="left" w:pos="-1440"/>
          <w:tab w:val="left" w:pos="-720"/>
          <w:tab w:val="left" w:leader="do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00210">
        <w:rPr>
          <w:rFonts w:ascii="Arial" w:hAnsi="Arial" w:cs="Arial"/>
          <w:sz w:val="22"/>
          <w:szCs w:val="22"/>
        </w:rPr>
        <w:t>4.  All committee members are scheduled to be on campus on the exam date or agree to return.</w:t>
      </w:r>
    </w:p>
    <w:p w14:paraId="096E6339" w14:textId="77777777" w:rsidR="00B7738B" w:rsidRPr="00600210" w:rsidRDefault="006653FD" w:rsidP="00D31D99">
      <w:pPr>
        <w:numPr>
          <w:ilvl w:val="12"/>
          <w:numId w:val="0"/>
        </w:numPr>
        <w:tabs>
          <w:tab w:val="left" w:pos="-1440"/>
          <w:tab w:val="left" w:pos="-720"/>
          <w:tab w:val="left" w:leader="do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00210">
        <w:rPr>
          <w:rFonts w:ascii="Arial" w:hAnsi="Arial" w:cs="Arial"/>
          <w:sz w:val="22"/>
          <w:szCs w:val="22"/>
        </w:rPr>
        <w:tab/>
      </w:r>
    </w:p>
    <w:p w14:paraId="3CF0DEFE" w14:textId="79B7F1CF" w:rsidR="000C5F75" w:rsidRPr="00593C17" w:rsidRDefault="006653FD" w:rsidP="00593C17">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00210">
        <w:rPr>
          <w:rFonts w:ascii="Arial" w:hAnsi="Arial" w:cs="Arial"/>
          <w:sz w:val="22"/>
          <w:szCs w:val="22"/>
        </w:rPr>
        <w:t xml:space="preserve">**NOTE:   Students must be registered for at least one (1) semester hour of graduate credit for the semester in which the program will be completed.  The student must also apply for a diploma within the time period specified by the Graduate School.  Diploma applications (as well as information about the deadline for application for graduation) may be obtained from the </w:t>
      </w:r>
      <w:hyperlink r:id="rId38" w:history="1">
        <w:r w:rsidRPr="005C5041">
          <w:rPr>
            <w:rStyle w:val="Hyperlink"/>
            <w:rFonts w:ascii="Arial" w:hAnsi="Arial" w:cs="Arial"/>
            <w:sz w:val="22"/>
            <w:szCs w:val="22"/>
          </w:rPr>
          <w:t>Office of Student Services</w:t>
        </w:r>
      </w:hyperlink>
      <w:r w:rsidR="005C5041">
        <w:rPr>
          <w:rFonts w:ascii="Arial" w:hAnsi="Arial" w:cs="Arial"/>
          <w:sz w:val="22"/>
          <w:szCs w:val="22"/>
        </w:rPr>
        <w:t xml:space="preserve">.  </w:t>
      </w:r>
    </w:p>
    <w:p w14:paraId="1517362F" w14:textId="38605089" w:rsidR="00011AAE" w:rsidRDefault="00011AAE" w:rsidP="00025856">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u w:val="single"/>
        </w:rPr>
      </w:pPr>
    </w:p>
    <w:p w14:paraId="5FB52296" w14:textId="697A9470" w:rsidR="008B3B3F" w:rsidRPr="007D4818"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00210">
        <w:rPr>
          <w:rFonts w:ascii="Arial" w:hAnsi="Arial" w:cs="Arial"/>
          <w:b/>
          <w:bCs/>
          <w:sz w:val="22"/>
          <w:szCs w:val="22"/>
        </w:rPr>
        <w:t>DISSERTATION APPROVAL</w:t>
      </w:r>
    </w:p>
    <w:p w14:paraId="42FCC26A" w14:textId="77777777" w:rsidR="008B3B3F" w:rsidRPr="00600210"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BB21E3" w14:textId="77777777" w:rsidR="008B3B3F" w:rsidRPr="005C5041"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5C5041">
        <w:rPr>
          <w:rFonts w:ascii="Arial" w:hAnsi="Arial" w:cs="Arial"/>
          <w:sz w:val="22"/>
          <w:szCs w:val="22"/>
          <w:u w:val="single"/>
        </w:rPr>
        <w:t>Committee Approval</w:t>
      </w:r>
    </w:p>
    <w:p w14:paraId="27100950" w14:textId="77777777" w:rsidR="008B3B3F" w:rsidRPr="00600210"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 xml:space="preserve">After the dissertation is approved by the Dissertation Examining Committee, members sign the Graduate School form, </w:t>
      </w:r>
      <w:r w:rsidRPr="00600210">
        <w:rPr>
          <w:rFonts w:ascii="Arial" w:hAnsi="Arial" w:cs="Arial"/>
          <w:i/>
          <w:sz w:val="22"/>
          <w:szCs w:val="22"/>
        </w:rPr>
        <w:t>Report of the Examining Committee</w:t>
      </w:r>
      <w:r w:rsidRPr="00600210">
        <w:rPr>
          <w:rFonts w:ascii="Arial" w:hAnsi="Arial" w:cs="Arial"/>
          <w:sz w:val="22"/>
          <w:szCs w:val="22"/>
        </w:rPr>
        <w:t xml:space="preserve"> indicating that the oral examination and dissertation have been approved by the Committee (including any dissertation corrections)</w:t>
      </w:r>
      <w:r>
        <w:rPr>
          <w:rFonts w:ascii="Arial" w:hAnsi="Arial" w:cs="Arial"/>
          <w:sz w:val="22"/>
          <w:szCs w:val="22"/>
        </w:rPr>
        <w:t xml:space="preserve"> using one of the options indicated above</w:t>
      </w:r>
      <w:r w:rsidRPr="00600210">
        <w:rPr>
          <w:rFonts w:ascii="Arial" w:hAnsi="Arial" w:cs="Arial"/>
          <w:sz w:val="22"/>
          <w:szCs w:val="22"/>
        </w:rPr>
        <w:t xml:space="preserve">.  The Graduate Coordinator copies the form for the student’s file in Human Development and then submits it to the College of Education Student Services for the Associate Dean’s for approval. The Report of the Examining Committee form is interpreted by the Office of the Registrar as the certification by the College that the student has met all departmental and college requirements for the degree. </w:t>
      </w:r>
    </w:p>
    <w:p w14:paraId="2D4201AE" w14:textId="77777777" w:rsidR="008B3B3F" w:rsidRPr="00600210"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472BDA" w14:textId="77777777" w:rsidR="008B3B3F" w:rsidRPr="005C5041"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5C5041">
        <w:rPr>
          <w:rFonts w:ascii="Arial" w:hAnsi="Arial" w:cs="Arial"/>
          <w:i/>
          <w:iCs/>
          <w:sz w:val="22"/>
          <w:szCs w:val="22"/>
          <w:u w:val="single"/>
        </w:rPr>
        <w:t>Graduate School Approval</w:t>
      </w:r>
    </w:p>
    <w:p w14:paraId="3D6A3A83" w14:textId="77777777" w:rsidR="008B3B3F" w:rsidRPr="005C5041" w:rsidRDefault="008B3B3F" w:rsidP="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r>
      <w:r w:rsidRPr="005C5041">
        <w:rPr>
          <w:rFonts w:ascii="Arial" w:hAnsi="Arial" w:cs="Arial"/>
          <w:sz w:val="22"/>
          <w:szCs w:val="22"/>
        </w:rPr>
        <w:t xml:space="preserve">Current policy is for the candidate to submit to the Graduate School an electronic copy of the final version of the dissertation according to Graduate School guidelines.  </w:t>
      </w:r>
      <w:r w:rsidRPr="005C5041">
        <w:rPr>
          <w:rFonts w:ascii="Arial" w:hAnsi="Arial" w:cs="Arial"/>
          <w:i/>
          <w:sz w:val="22"/>
          <w:szCs w:val="22"/>
        </w:rPr>
        <w:t xml:space="preserve">For specific information about Graduate School requirements regarding dissertation format, consult the </w:t>
      </w:r>
      <w:hyperlink r:id="rId39" w:history="1">
        <w:r w:rsidRPr="005C5041">
          <w:rPr>
            <w:rStyle w:val="Hyperlink"/>
            <w:rFonts w:ascii="Arial" w:hAnsi="Arial" w:cs="Arial"/>
            <w:i/>
            <w:sz w:val="22"/>
            <w:szCs w:val="22"/>
          </w:rPr>
          <w:t>Thesis and Dissertations Style Guide</w:t>
        </w:r>
      </w:hyperlink>
      <w:r w:rsidRPr="005C5041">
        <w:rPr>
          <w:rFonts w:ascii="Arial" w:hAnsi="Arial" w:cs="Arial"/>
          <w:i/>
          <w:sz w:val="22"/>
          <w:szCs w:val="22"/>
        </w:rPr>
        <w:t xml:space="preserve"> online.</w:t>
      </w:r>
      <w:r w:rsidRPr="005C5041">
        <w:rPr>
          <w:rFonts w:ascii="Arial" w:hAnsi="Arial" w:cs="Arial"/>
          <w:sz w:val="22"/>
          <w:szCs w:val="22"/>
        </w:rPr>
        <w:t xml:space="preserve"> Students are </w:t>
      </w:r>
      <w:r w:rsidRPr="005C5041">
        <w:rPr>
          <w:rFonts w:ascii="Arial" w:hAnsi="Arial" w:cs="Arial"/>
          <w:i/>
          <w:sz w:val="22"/>
          <w:szCs w:val="22"/>
        </w:rPr>
        <w:t xml:space="preserve">strongly encouraged </w:t>
      </w:r>
      <w:r w:rsidRPr="005C5041">
        <w:rPr>
          <w:rFonts w:ascii="Arial" w:hAnsi="Arial" w:cs="Arial"/>
          <w:sz w:val="22"/>
          <w:szCs w:val="22"/>
        </w:rPr>
        <w:t>to have the Graduate School review their dissertation prior to submitting the final revision.  Doing so will ensure compliance with guidelines and avoid expenses associated with failing to meet these policies.  The candidate is responsible for delivering the dissertation to the Graduate School prior to the deadline for graduation and for paying the associated fees for filing the electronic submission of the dissertation.  Failure to comply with Graduate School deadlines may cause students to pay tuition for an additional semester.</w:t>
      </w:r>
    </w:p>
    <w:p w14:paraId="56AE1AC9" w14:textId="77777777" w:rsidR="008B3B3F" w:rsidRDefault="008B3B3F">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27CA2590" w14:textId="5FCD84C1" w:rsidR="00E36ADF" w:rsidRPr="00600210" w:rsidRDefault="00D446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b/>
          <w:bCs/>
          <w:sz w:val="22"/>
          <w:szCs w:val="22"/>
        </w:rPr>
        <w:t xml:space="preserve">ADDITIONAL INFORMATION ABOUT </w:t>
      </w:r>
      <w:r w:rsidR="006653FD" w:rsidRPr="00600210">
        <w:rPr>
          <w:rFonts w:ascii="Arial" w:hAnsi="Arial" w:cs="Arial"/>
          <w:b/>
          <w:bCs/>
          <w:sz w:val="22"/>
          <w:szCs w:val="22"/>
        </w:rPr>
        <w:t>REQUIREMENTS AND PROCEDURES</w:t>
      </w:r>
    </w:p>
    <w:p w14:paraId="110FC4B4" w14:textId="77777777" w:rsidR="00234A4E" w:rsidRPr="00600210" w:rsidRDefault="00234A4E">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250B8A18" w14:textId="7DC97CB4" w:rsidR="00234A4E" w:rsidRPr="00513B49" w:rsidRDefault="006653FD" w:rsidP="00D446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513B49">
        <w:rPr>
          <w:rFonts w:ascii="Arial" w:hAnsi="Arial" w:cs="Arial"/>
          <w:b/>
          <w:bCs/>
          <w:sz w:val="22"/>
          <w:szCs w:val="22"/>
        </w:rPr>
        <w:t>Time Limits</w:t>
      </w:r>
    </w:p>
    <w:p w14:paraId="6DA93548" w14:textId="658AC4A8" w:rsidR="00234A4E" w:rsidRPr="00600210" w:rsidRDefault="006653F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The University requires that a doctoral degree be completed within a 9-year time period. Five years is given from the date of admission until the student is expected to advance to candidacy. The Graduate School allows four years to elapse between advancing to candidacy and the conferring of the degree. A minimum of six months must elapse between advancing to candidacy and conferring of the degree.</w:t>
      </w:r>
    </w:p>
    <w:p w14:paraId="07558C9C" w14:textId="04ECE81C" w:rsidR="00234A4E" w:rsidRPr="00600210" w:rsidRDefault="006653F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 xml:space="preserve">An extension of time to advance to candidacy or to complete the dissertation following advancement to candidacy may be granted if sufficient reason is presented.  </w:t>
      </w:r>
      <w:r w:rsidRPr="00600210">
        <w:rPr>
          <w:rFonts w:ascii="Arial" w:hAnsi="Arial" w:cs="Arial"/>
          <w:i/>
          <w:sz w:val="22"/>
          <w:szCs w:val="22"/>
        </w:rPr>
        <w:t>Request for Time Extension for Completion of Graduate Degree</w:t>
      </w:r>
      <w:r w:rsidRPr="00600210">
        <w:rPr>
          <w:rFonts w:ascii="Arial" w:hAnsi="Arial" w:cs="Arial"/>
          <w:sz w:val="22"/>
          <w:szCs w:val="22"/>
        </w:rPr>
        <w:t xml:space="preserve"> form to apply for a time extension is </w:t>
      </w:r>
      <w:r w:rsidR="00675C12" w:rsidRPr="00600210">
        <w:rPr>
          <w:rFonts w:ascii="Arial" w:hAnsi="Arial" w:cs="Arial"/>
          <w:sz w:val="22"/>
          <w:szCs w:val="22"/>
        </w:rPr>
        <w:t>available.</w:t>
      </w:r>
      <w:r w:rsidRPr="00600210">
        <w:rPr>
          <w:rFonts w:ascii="Arial" w:hAnsi="Arial" w:cs="Arial"/>
          <w:sz w:val="22"/>
          <w:szCs w:val="22"/>
        </w:rPr>
        <w:t xml:space="preserve">  The </w:t>
      </w:r>
      <w:r w:rsidRPr="00600210">
        <w:rPr>
          <w:rFonts w:ascii="Arial" w:hAnsi="Arial" w:cs="Arial"/>
          <w:sz w:val="22"/>
          <w:szCs w:val="22"/>
        </w:rPr>
        <w:lastRenderedPageBreak/>
        <w:t xml:space="preserve">advisor, department, and college must approve time extensions. A maximum of one year may be </w:t>
      </w:r>
      <w:r w:rsidR="00675C12" w:rsidRPr="00600210">
        <w:rPr>
          <w:rFonts w:ascii="Arial" w:hAnsi="Arial" w:cs="Arial"/>
          <w:sz w:val="22"/>
          <w:szCs w:val="22"/>
        </w:rPr>
        <w:t>approved and</w:t>
      </w:r>
      <w:r w:rsidRPr="00600210">
        <w:rPr>
          <w:rFonts w:ascii="Arial" w:hAnsi="Arial" w:cs="Arial"/>
          <w:sz w:val="22"/>
          <w:szCs w:val="22"/>
        </w:rPr>
        <w:t xml:space="preserve"> may be requested twice only. </w:t>
      </w:r>
    </w:p>
    <w:p w14:paraId="77FFF29E" w14:textId="17ED68E0" w:rsidR="00234A4E" w:rsidRPr="00600210" w:rsidRDefault="006653F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 xml:space="preserve">Without a </w:t>
      </w:r>
      <w:r w:rsidR="00675C12" w:rsidRPr="00600210">
        <w:rPr>
          <w:rFonts w:ascii="Arial" w:hAnsi="Arial" w:cs="Arial"/>
          <w:sz w:val="22"/>
          <w:szCs w:val="22"/>
        </w:rPr>
        <w:t>time,</w:t>
      </w:r>
      <w:r w:rsidRPr="00600210">
        <w:rPr>
          <w:rFonts w:ascii="Arial" w:hAnsi="Arial" w:cs="Arial"/>
          <w:sz w:val="22"/>
          <w:szCs w:val="22"/>
        </w:rPr>
        <w:t xml:space="preserve"> extension, failure to complete all requirements within the allotted time requires application for re-admission to the Graduate School. Under these conditions, program requirements existing at the time of readmission will apply.</w:t>
      </w:r>
    </w:p>
    <w:p w14:paraId="7E090F6E" w14:textId="77777777" w:rsidR="00D446ED" w:rsidRDefault="00D446ED" w:rsidP="00BF740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22"/>
          <w:szCs w:val="22"/>
        </w:rPr>
      </w:pPr>
    </w:p>
    <w:p w14:paraId="46FBF86D" w14:textId="3CA1DF47" w:rsidR="00B7738B" w:rsidRPr="00513B49" w:rsidRDefault="006653FD" w:rsidP="00D446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Cs/>
          <w:sz w:val="22"/>
          <w:szCs w:val="22"/>
        </w:rPr>
      </w:pPr>
      <w:r w:rsidRPr="00513B49">
        <w:rPr>
          <w:rFonts w:ascii="Arial" w:hAnsi="Arial" w:cs="Arial"/>
          <w:b/>
          <w:iCs/>
          <w:sz w:val="22"/>
          <w:szCs w:val="22"/>
        </w:rPr>
        <w:t>Responsibilities of the Student</w:t>
      </w:r>
    </w:p>
    <w:p w14:paraId="33DC59EE" w14:textId="77777777" w:rsidR="00C531ED" w:rsidRDefault="006653FD" w:rsidP="00C531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13B49">
        <w:rPr>
          <w:rFonts w:ascii="Arial" w:hAnsi="Arial" w:cs="Arial"/>
          <w:b/>
          <w:iCs/>
          <w:sz w:val="22"/>
          <w:szCs w:val="22"/>
        </w:rPr>
        <w:tab/>
      </w:r>
      <w:r w:rsidRPr="00513B49">
        <w:rPr>
          <w:rFonts w:ascii="Arial" w:hAnsi="Arial" w:cs="Arial"/>
          <w:iCs/>
          <w:sz w:val="22"/>
          <w:szCs w:val="22"/>
        </w:rPr>
        <w:t>It is the student’s responsibility</w:t>
      </w:r>
      <w:r w:rsidRPr="00600210">
        <w:rPr>
          <w:rFonts w:ascii="Arial" w:hAnsi="Arial" w:cs="Arial"/>
          <w:sz w:val="22"/>
          <w:szCs w:val="22"/>
        </w:rPr>
        <w:t xml:space="preserve"> to </w:t>
      </w:r>
      <w:r w:rsidR="00BF7405" w:rsidRPr="00600210">
        <w:rPr>
          <w:rFonts w:ascii="Arial" w:hAnsi="Arial" w:cs="Arial"/>
          <w:sz w:val="22"/>
          <w:szCs w:val="22"/>
        </w:rPr>
        <w:t xml:space="preserve">submit </w:t>
      </w:r>
      <w:r w:rsidRPr="00600210">
        <w:rPr>
          <w:rFonts w:ascii="Arial" w:hAnsi="Arial" w:cs="Arial"/>
          <w:sz w:val="22"/>
          <w:szCs w:val="22"/>
        </w:rPr>
        <w:t xml:space="preserve">all paperwork and documentation of program requirements to the Graduate </w:t>
      </w:r>
      <w:r w:rsidR="008B45E0" w:rsidRPr="00600210">
        <w:rPr>
          <w:rFonts w:ascii="Arial" w:hAnsi="Arial" w:cs="Arial"/>
          <w:sz w:val="22"/>
          <w:szCs w:val="22"/>
        </w:rPr>
        <w:t xml:space="preserve">Coordinator </w:t>
      </w:r>
      <w:r w:rsidRPr="00600210">
        <w:rPr>
          <w:rFonts w:ascii="Arial" w:hAnsi="Arial" w:cs="Arial"/>
          <w:sz w:val="22"/>
          <w:szCs w:val="22"/>
        </w:rPr>
        <w:t>for placement in the student’s departmental file.  In addition, students must review the requirements and deadlines in the handbooks and websites of the Department of Human Development</w:t>
      </w:r>
      <w:r w:rsidR="00BF7405" w:rsidRPr="00600210">
        <w:rPr>
          <w:rFonts w:ascii="Arial" w:hAnsi="Arial" w:cs="Arial"/>
          <w:sz w:val="22"/>
          <w:szCs w:val="22"/>
        </w:rPr>
        <w:t xml:space="preserve"> and Quantitative Methodology</w:t>
      </w:r>
      <w:r w:rsidRPr="00600210">
        <w:rPr>
          <w:rFonts w:ascii="Arial" w:hAnsi="Arial" w:cs="Arial"/>
          <w:sz w:val="22"/>
          <w:szCs w:val="22"/>
        </w:rPr>
        <w:t xml:space="preserve">, the College of Education, and the Graduate School. </w:t>
      </w:r>
    </w:p>
    <w:p w14:paraId="78C5B928" w14:textId="7B0C5C68" w:rsidR="00C531ED" w:rsidRPr="00C531ED" w:rsidRDefault="00C531ED" w:rsidP="00C531E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C531ED">
        <w:rPr>
          <w:rFonts w:ascii="Arial" w:hAnsi="Arial" w:cs="Arial"/>
          <w:sz w:val="22"/>
          <w:szCs w:val="22"/>
        </w:rPr>
        <w:t xml:space="preserve">The Graduate Studies Office in the College of Education will provide a graduate audit. This is a personalized package for students that will inform them of what forms are required in order to graduate. Audits may be requested in person with a University identification card in Room 1204, Benjamin Building. The </w:t>
      </w:r>
      <w:hyperlink r:id="rId40" w:history="1">
        <w:r w:rsidRPr="00C531ED">
          <w:rPr>
            <w:rStyle w:val="Hyperlink"/>
            <w:rFonts w:ascii="Arial" w:hAnsi="Arial" w:cs="Arial"/>
            <w:sz w:val="22"/>
            <w:szCs w:val="22"/>
          </w:rPr>
          <w:t>Graduate Studies Student Services</w:t>
        </w:r>
      </w:hyperlink>
      <w:r w:rsidRPr="00C531ED">
        <w:rPr>
          <w:rFonts w:ascii="Arial" w:hAnsi="Arial" w:cs="Arial"/>
          <w:sz w:val="22"/>
          <w:szCs w:val="22"/>
        </w:rPr>
        <w:t xml:space="preserve"> webpage on the College of Education website provide important links to information and valuable resources about graduate student life at Maryland, graduation and required steps in that process. </w:t>
      </w:r>
    </w:p>
    <w:p w14:paraId="1C114EE9" w14:textId="0F1C5856"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00210">
        <w:rPr>
          <w:rFonts w:ascii="Arial" w:hAnsi="Arial" w:cs="Arial"/>
          <w:sz w:val="22"/>
          <w:szCs w:val="22"/>
        </w:rPr>
        <w:tab/>
      </w:r>
      <w:r w:rsidRPr="00600210">
        <w:rPr>
          <w:rFonts w:ascii="Arial" w:hAnsi="Arial" w:cs="Arial"/>
          <w:sz w:val="22"/>
          <w:szCs w:val="22"/>
        </w:rPr>
        <w:tab/>
      </w:r>
      <w:r w:rsidRPr="00600210">
        <w:rPr>
          <w:rFonts w:ascii="Arial" w:hAnsi="Arial" w:cs="Arial"/>
          <w:sz w:val="22"/>
          <w:szCs w:val="22"/>
        </w:rPr>
        <w:tab/>
      </w:r>
    </w:p>
    <w:p w14:paraId="1217773E" w14:textId="39DC99F2" w:rsidR="00B7738B" w:rsidRPr="00513B49" w:rsidRDefault="006653FD" w:rsidP="008672D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Arial" w:hAnsi="Arial" w:cs="Arial"/>
          <w:sz w:val="22"/>
          <w:szCs w:val="22"/>
        </w:rPr>
      </w:pPr>
      <w:r w:rsidRPr="00513B49">
        <w:rPr>
          <w:rFonts w:ascii="Arial" w:hAnsi="Arial" w:cs="Arial"/>
          <w:b/>
          <w:bCs/>
          <w:sz w:val="22"/>
          <w:szCs w:val="22"/>
        </w:rPr>
        <w:t>Procedure for Changing Advisors</w:t>
      </w:r>
    </w:p>
    <w:p w14:paraId="2946460A" w14:textId="5B52EC69" w:rsidR="00234A4E" w:rsidRPr="00600210" w:rsidRDefault="006653FD">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Requests for change of advisor must be made in writing to the D</w:t>
      </w:r>
      <w:r w:rsidR="008672DA">
        <w:rPr>
          <w:rFonts w:ascii="Arial" w:hAnsi="Arial" w:cs="Arial"/>
          <w:sz w:val="22"/>
          <w:szCs w:val="22"/>
        </w:rPr>
        <w:t xml:space="preserve">irector of </w:t>
      </w:r>
      <w:r w:rsidRPr="00600210">
        <w:rPr>
          <w:rFonts w:ascii="Arial" w:hAnsi="Arial" w:cs="Arial"/>
          <w:sz w:val="22"/>
          <w:szCs w:val="22"/>
        </w:rPr>
        <w:t xml:space="preserve">Graduate </w:t>
      </w:r>
      <w:r w:rsidR="008672DA">
        <w:rPr>
          <w:rFonts w:ascii="Arial" w:hAnsi="Arial" w:cs="Arial"/>
          <w:sz w:val="22"/>
          <w:szCs w:val="22"/>
        </w:rPr>
        <w:t>Studies</w:t>
      </w:r>
      <w:r w:rsidRPr="00600210">
        <w:rPr>
          <w:rFonts w:ascii="Arial" w:hAnsi="Arial" w:cs="Arial"/>
          <w:sz w:val="22"/>
          <w:szCs w:val="22"/>
        </w:rPr>
        <w:t xml:space="preserve">.  </w:t>
      </w:r>
      <w:r w:rsidR="00A34AC6">
        <w:rPr>
          <w:rFonts w:ascii="Arial" w:hAnsi="Arial" w:cs="Arial"/>
          <w:sz w:val="22"/>
          <w:szCs w:val="22"/>
        </w:rPr>
        <w:t xml:space="preserve">Students must complete the </w:t>
      </w:r>
      <w:hyperlink r:id="rId41" w:anchor="advsiorchng" w:history="1">
        <w:r w:rsidR="00A34AC6" w:rsidRPr="00A34AC6">
          <w:rPr>
            <w:rStyle w:val="Hyperlink"/>
            <w:rFonts w:ascii="Arial" w:hAnsi="Arial" w:cs="Arial"/>
            <w:sz w:val="22"/>
            <w:szCs w:val="22"/>
          </w:rPr>
          <w:t>Change of Advisor form</w:t>
        </w:r>
      </w:hyperlink>
      <w:r w:rsidR="00A34AC6">
        <w:rPr>
          <w:rFonts w:ascii="Arial" w:hAnsi="Arial" w:cs="Arial"/>
          <w:sz w:val="22"/>
          <w:szCs w:val="22"/>
        </w:rPr>
        <w:t xml:space="preserve">.  </w:t>
      </w:r>
      <w:r w:rsidRPr="00600210">
        <w:rPr>
          <w:rFonts w:ascii="Arial" w:hAnsi="Arial" w:cs="Arial"/>
          <w:sz w:val="22"/>
          <w:szCs w:val="22"/>
        </w:rPr>
        <w:t>For a change of advisor to be approved, the signatures of both the present and proposed advisors must be obtained.</w:t>
      </w:r>
      <w:r w:rsidR="00A34AC6">
        <w:rPr>
          <w:rFonts w:ascii="Arial" w:hAnsi="Arial" w:cs="Arial"/>
          <w:sz w:val="22"/>
          <w:szCs w:val="22"/>
        </w:rPr>
        <w:t xml:space="preserve"> </w:t>
      </w:r>
    </w:p>
    <w:p w14:paraId="10E846DA" w14:textId="77777777" w:rsidR="007A6445" w:rsidRPr="00600210" w:rsidRDefault="007A6445"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iCs/>
          <w:sz w:val="22"/>
          <w:szCs w:val="22"/>
        </w:rPr>
      </w:pPr>
    </w:p>
    <w:p w14:paraId="785575A2" w14:textId="77777777" w:rsidR="00A8596A" w:rsidRPr="00513B49" w:rsidRDefault="00A8596A" w:rsidP="00A859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13B49">
        <w:rPr>
          <w:rFonts w:ascii="Arial" w:hAnsi="Arial" w:cs="Arial"/>
          <w:b/>
          <w:bCs/>
          <w:sz w:val="22"/>
          <w:szCs w:val="22"/>
        </w:rPr>
        <w:t>Waiver of Course Requirements/Policies</w:t>
      </w:r>
    </w:p>
    <w:p w14:paraId="018EBF5E" w14:textId="11D90246" w:rsidR="00A8596A" w:rsidRPr="00600210" w:rsidRDefault="00A8596A" w:rsidP="00A8596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00210">
        <w:rPr>
          <w:rFonts w:ascii="Arial" w:hAnsi="Arial" w:cs="Arial"/>
          <w:sz w:val="22"/>
          <w:szCs w:val="22"/>
        </w:rPr>
        <w:tab/>
        <w:t xml:space="preserve">Under very unusual circumstances, a waiver of a required course may be requested based upon coursework taken elsewhere.  </w:t>
      </w:r>
      <w:r>
        <w:rPr>
          <w:rFonts w:ascii="Arial" w:hAnsi="Arial" w:cs="Arial"/>
          <w:sz w:val="22"/>
          <w:szCs w:val="22"/>
        </w:rPr>
        <w:t>I</w:t>
      </w:r>
      <w:r w:rsidRPr="00600210">
        <w:rPr>
          <w:rFonts w:ascii="Arial" w:hAnsi="Arial" w:cs="Arial"/>
          <w:sz w:val="22"/>
          <w:szCs w:val="22"/>
        </w:rPr>
        <w:t xml:space="preserve">t is the policy of the </w:t>
      </w:r>
      <w:r>
        <w:rPr>
          <w:rFonts w:ascii="Arial" w:hAnsi="Arial" w:cs="Arial"/>
          <w:sz w:val="22"/>
          <w:szCs w:val="22"/>
        </w:rPr>
        <w:t>HD Program</w:t>
      </w:r>
      <w:r w:rsidRPr="00600210">
        <w:rPr>
          <w:rFonts w:ascii="Arial" w:hAnsi="Arial" w:cs="Arial"/>
          <w:sz w:val="22"/>
          <w:szCs w:val="22"/>
        </w:rPr>
        <w:t xml:space="preserve"> that required core courses not be waived.  The student must submit a request for such a waiver to the </w:t>
      </w:r>
      <w:r w:rsidR="00681329">
        <w:rPr>
          <w:rFonts w:ascii="Arial" w:hAnsi="Arial" w:cs="Arial"/>
          <w:sz w:val="22"/>
          <w:szCs w:val="22"/>
        </w:rPr>
        <w:t>Director of Graduate Studies (</w:t>
      </w:r>
      <w:r w:rsidR="00675C12">
        <w:rPr>
          <w:rFonts w:ascii="Arial" w:hAnsi="Arial" w:cs="Arial"/>
          <w:sz w:val="22"/>
          <w:szCs w:val="22"/>
        </w:rPr>
        <w:t>DGS)</w:t>
      </w:r>
      <w:r w:rsidR="00675C12" w:rsidRPr="00600210">
        <w:rPr>
          <w:rFonts w:ascii="Arial" w:hAnsi="Arial" w:cs="Arial"/>
          <w:sz w:val="22"/>
          <w:szCs w:val="22"/>
        </w:rPr>
        <w:t xml:space="preserve"> This</w:t>
      </w:r>
      <w:r w:rsidRPr="00600210">
        <w:rPr>
          <w:rFonts w:ascii="Arial" w:hAnsi="Arial" w:cs="Arial"/>
          <w:sz w:val="22"/>
          <w:szCs w:val="22"/>
        </w:rPr>
        <w:t xml:space="preserve"> request must detail the content of the course for which a substitution is requested and be approved by the student's advisor.  The </w:t>
      </w:r>
      <w:r w:rsidR="00681329">
        <w:rPr>
          <w:rFonts w:ascii="Arial" w:hAnsi="Arial" w:cs="Arial"/>
          <w:sz w:val="22"/>
          <w:szCs w:val="22"/>
        </w:rPr>
        <w:t>DGS</w:t>
      </w:r>
      <w:r w:rsidRPr="00600210">
        <w:rPr>
          <w:rFonts w:ascii="Arial" w:hAnsi="Arial" w:cs="Arial"/>
          <w:sz w:val="22"/>
          <w:szCs w:val="22"/>
        </w:rPr>
        <w:t xml:space="preserve"> will solicit a recommendation from the current examination team for the course for which a waiver is being sought.  Waiver for any Departmental requirement must be petitioned to the Graduate Committee.  The petition requires a letter of support from the student's advisor and Program Planning Committee.</w:t>
      </w:r>
    </w:p>
    <w:p w14:paraId="11229FB4" w14:textId="77777777" w:rsidR="00A8596A" w:rsidRDefault="00A8596A" w:rsidP="008672D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2"/>
          <w:szCs w:val="22"/>
        </w:rPr>
      </w:pPr>
    </w:p>
    <w:p w14:paraId="34EA39E7" w14:textId="157A552F" w:rsidR="00B7738B" w:rsidRPr="006F4E71" w:rsidRDefault="006653FD" w:rsidP="008672D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6F4E71">
        <w:rPr>
          <w:rFonts w:ascii="Arial" w:hAnsi="Arial" w:cs="Arial"/>
          <w:b/>
          <w:bCs/>
          <w:sz w:val="22"/>
          <w:szCs w:val="22"/>
        </w:rPr>
        <w:t>Concerns/Questions about a Human Development Course or Program Requirement</w:t>
      </w:r>
    </w:p>
    <w:p w14:paraId="07193420" w14:textId="23C4D320" w:rsidR="00B7738B" w:rsidRPr="00600210" w:rsidRDefault="006653FD" w:rsidP="008E1642">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sidRPr="00600210">
        <w:rPr>
          <w:rFonts w:ascii="Arial" w:hAnsi="Arial" w:cs="Arial"/>
          <w:sz w:val="22"/>
          <w:szCs w:val="22"/>
        </w:rPr>
        <w:t xml:space="preserve">     </w:t>
      </w:r>
      <w:r w:rsidRPr="00600210">
        <w:rPr>
          <w:rFonts w:ascii="Arial" w:hAnsi="Arial" w:cs="Arial"/>
          <w:sz w:val="22"/>
          <w:szCs w:val="22"/>
        </w:rPr>
        <w:tab/>
        <w:t xml:space="preserve">If a student has a concern or question about a Human Development course, the instructor should first be contacted.  This must be done before any further resolution of the problem will be initiated by the Department.  If after consulting with the instructor a successful resolution cannot be worked out, the Department Chair should be contacted.  </w:t>
      </w:r>
      <w:r w:rsidRPr="008E1642">
        <w:rPr>
          <w:rFonts w:ascii="Arial" w:hAnsi="Arial" w:cs="Arial"/>
          <w:sz w:val="22"/>
          <w:szCs w:val="22"/>
        </w:rPr>
        <w:t xml:space="preserve">Students having concerns about doctoral program requirements should contact the </w:t>
      </w:r>
      <w:r w:rsidR="008E1642">
        <w:rPr>
          <w:rFonts w:ascii="Arial" w:hAnsi="Arial" w:cs="Arial"/>
          <w:sz w:val="22"/>
          <w:szCs w:val="22"/>
        </w:rPr>
        <w:t xml:space="preserve">Director of Graduate Studies of the </w:t>
      </w:r>
      <w:r w:rsidRPr="008E1642">
        <w:rPr>
          <w:rFonts w:ascii="Arial" w:hAnsi="Arial" w:cs="Arial"/>
          <w:sz w:val="22"/>
          <w:szCs w:val="22"/>
        </w:rPr>
        <w:t xml:space="preserve">Chair of </w:t>
      </w:r>
      <w:r w:rsidR="008E1642">
        <w:rPr>
          <w:rFonts w:ascii="Arial" w:hAnsi="Arial" w:cs="Arial"/>
          <w:sz w:val="22"/>
          <w:szCs w:val="22"/>
        </w:rPr>
        <w:t xml:space="preserve">HDQM.  </w:t>
      </w:r>
    </w:p>
    <w:p w14:paraId="38E1C5C4" w14:textId="77777777" w:rsidR="00E76197" w:rsidRPr="006F4E71" w:rsidRDefault="00E76197" w:rsidP="00E76197">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11676FF9" w14:textId="56F16F10" w:rsidR="00E76197" w:rsidRPr="006F4E71" w:rsidRDefault="00E76197" w:rsidP="00E76197">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F4E71">
        <w:rPr>
          <w:rFonts w:ascii="Arial" w:hAnsi="Arial" w:cs="Arial"/>
          <w:b/>
          <w:bCs/>
          <w:sz w:val="22"/>
          <w:szCs w:val="22"/>
        </w:rPr>
        <w:t>Academic Conduct</w:t>
      </w:r>
    </w:p>
    <w:p w14:paraId="1F1C03DF" w14:textId="69C0E23A" w:rsidR="004D586C" w:rsidRDefault="008672DA" w:rsidP="008672D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sz w:val="22"/>
          <w:szCs w:val="22"/>
        </w:rPr>
      </w:pPr>
      <w:r>
        <w:rPr>
          <w:rFonts w:ascii="Arial" w:hAnsi="Arial" w:cs="Arial"/>
          <w:sz w:val="22"/>
          <w:szCs w:val="22"/>
        </w:rPr>
        <w:tab/>
      </w:r>
      <w:r w:rsidR="00E76197" w:rsidRPr="00600210">
        <w:rPr>
          <w:rFonts w:ascii="Arial" w:hAnsi="Arial" w:cs="Arial"/>
          <w:sz w:val="22"/>
          <w:szCs w:val="22"/>
        </w:rPr>
        <w:t xml:space="preserve">The University’s “Code of Student Conduct" specifically prohibits "all forms of academic dishonesty, including cheating, fabrication, facilitating academic dishonesty and plagiarism."  </w:t>
      </w:r>
      <w:r w:rsidR="00E76197" w:rsidRPr="00600210">
        <w:rPr>
          <w:rFonts w:ascii="Arial" w:hAnsi="Arial" w:cs="Arial"/>
          <w:i/>
          <w:sz w:val="22"/>
          <w:szCs w:val="22"/>
        </w:rPr>
        <w:t>It is important to note that the University interprets the submission of the same paper, or substantially the same paper, to more than one instructor to be a violation of this code.  Students found guilty of such offenses risk expulsion from the University.</w:t>
      </w:r>
    </w:p>
    <w:p w14:paraId="05B32899" w14:textId="452933D9" w:rsidR="004D586C" w:rsidRDefault="004D586C" w:rsidP="00E76197">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22"/>
          <w:szCs w:val="22"/>
        </w:rPr>
      </w:pPr>
    </w:p>
    <w:p w14:paraId="58B6E37F" w14:textId="073E932E" w:rsidR="004D586C" w:rsidRPr="006F4E71" w:rsidRDefault="004D586C" w:rsidP="008672DA">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Cs/>
          <w:sz w:val="22"/>
          <w:szCs w:val="22"/>
        </w:rPr>
      </w:pPr>
      <w:r w:rsidRPr="006F4E71">
        <w:rPr>
          <w:rFonts w:ascii="Arial" w:hAnsi="Arial" w:cs="Arial"/>
          <w:b/>
          <w:bCs/>
          <w:iCs/>
          <w:sz w:val="22"/>
          <w:szCs w:val="22"/>
        </w:rPr>
        <w:t>Health Insurance</w:t>
      </w:r>
    </w:p>
    <w:p w14:paraId="1279063F" w14:textId="3A7DA0BB" w:rsidR="00AE4579" w:rsidRPr="00011AAE" w:rsidRDefault="008672DA" w:rsidP="00011AAE">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b/>
          <w:bCs/>
          <w:i/>
          <w:sz w:val="22"/>
          <w:szCs w:val="22"/>
        </w:rPr>
        <w:lastRenderedPageBreak/>
        <w:tab/>
      </w:r>
      <w:r>
        <w:rPr>
          <w:rFonts w:ascii="Arial" w:hAnsi="Arial" w:cs="Arial"/>
          <w:iCs/>
          <w:sz w:val="22"/>
          <w:szCs w:val="22"/>
        </w:rPr>
        <w:t xml:space="preserve"> </w:t>
      </w:r>
      <w:r w:rsidR="00254E44" w:rsidRPr="00254E44">
        <w:rPr>
          <w:rFonts w:ascii="Arial" w:hAnsi="Arial" w:cs="Arial"/>
          <w:color w:val="000000"/>
          <w:sz w:val="22"/>
          <w:szCs w:val="22"/>
        </w:rPr>
        <w:t>As of Fall 2020, all students enrolled full-time in a doctoral program must have health insurance coverage. Students holding a graduate assistantship can choose to 1) enroll in a </w:t>
      </w:r>
      <w:hyperlink r:id="rId42" w:tgtFrame="_blank" w:history="1">
        <w:r w:rsidR="00254E44" w:rsidRPr="005C5041">
          <w:rPr>
            <w:rStyle w:val="Hyperlink"/>
            <w:rFonts w:ascii="Arial" w:hAnsi="Arial" w:cs="Arial"/>
            <w:sz w:val="22"/>
            <w:szCs w:val="22"/>
            <w:bdr w:val="none" w:sz="0" w:space="0" w:color="auto" w:frame="1"/>
          </w:rPr>
          <w:t>Maryland State Employee Health Insurance Plan</w:t>
        </w:r>
      </w:hyperlink>
      <w:r w:rsidR="00254E44" w:rsidRPr="005C5041">
        <w:rPr>
          <w:rFonts w:ascii="Arial" w:hAnsi="Arial" w:cs="Arial"/>
          <w:color w:val="0000FF"/>
          <w:sz w:val="22"/>
          <w:szCs w:val="22"/>
        </w:rPr>
        <w:t xml:space="preserve">, </w:t>
      </w:r>
      <w:r w:rsidR="00254E44" w:rsidRPr="00254E44">
        <w:rPr>
          <w:rFonts w:ascii="Arial" w:hAnsi="Arial" w:cs="Arial"/>
          <w:color w:val="000000"/>
          <w:sz w:val="22"/>
          <w:szCs w:val="22"/>
        </w:rPr>
        <w:t>included in the benefits for the assistantship 2) enroll in the University’s </w:t>
      </w:r>
      <w:hyperlink r:id="rId43" w:tgtFrame="_blank" w:history="1">
        <w:r w:rsidR="00254E44" w:rsidRPr="005C5041">
          <w:rPr>
            <w:rStyle w:val="Hyperlink"/>
            <w:rFonts w:ascii="Arial" w:hAnsi="Arial" w:cs="Arial"/>
            <w:sz w:val="22"/>
            <w:szCs w:val="22"/>
            <w:bdr w:val="none" w:sz="0" w:space="0" w:color="auto" w:frame="1"/>
          </w:rPr>
          <w:t>Student Health Insurance Plan</w:t>
        </w:r>
      </w:hyperlink>
      <w:r w:rsidR="00254E44" w:rsidRPr="00254E44">
        <w:rPr>
          <w:rFonts w:ascii="Arial" w:hAnsi="Arial" w:cs="Arial"/>
          <w:color w:val="000000"/>
          <w:sz w:val="22"/>
          <w:szCs w:val="22"/>
        </w:rPr>
        <w:t> (SHIP), or 3) enroll in an external plan. Students not holding a graduate assistantship can choose to 1) enroll the</w:t>
      </w:r>
      <w:r w:rsidR="005C5041">
        <w:rPr>
          <w:rFonts w:ascii="Arial" w:hAnsi="Arial" w:cs="Arial"/>
          <w:color w:val="000000"/>
          <w:sz w:val="22"/>
          <w:szCs w:val="22"/>
        </w:rPr>
        <w:t xml:space="preserve"> </w:t>
      </w:r>
      <w:r w:rsidR="00254E44" w:rsidRPr="00254E44">
        <w:rPr>
          <w:rFonts w:ascii="Arial" w:hAnsi="Arial" w:cs="Arial"/>
          <w:color w:val="000000"/>
          <w:sz w:val="22"/>
          <w:szCs w:val="22"/>
        </w:rPr>
        <w:t>University’s </w:t>
      </w:r>
      <w:hyperlink r:id="rId44" w:tgtFrame="_blank" w:history="1">
        <w:r w:rsidR="00254E44" w:rsidRPr="005C5041">
          <w:rPr>
            <w:rStyle w:val="Hyperlink"/>
            <w:rFonts w:ascii="Arial" w:hAnsi="Arial" w:cs="Arial"/>
            <w:sz w:val="22"/>
            <w:szCs w:val="22"/>
            <w:bdr w:val="none" w:sz="0" w:space="0" w:color="auto" w:frame="1"/>
          </w:rPr>
          <w:t>Student Health Insurance Plan</w:t>
        </w:r>
      </w:hyperlink>
      <w:r w:rsidR="00254E44" w:rsidRPr="00254E44">
        <w:rPr>
          <w:rFonts w:ascii="Arial" w:hAnsi="Arial" w:cs="Arial"/>
          <w:color w:val="000000"/>
          <w:sz w:val="22"/>
          <w:szCs w:val="22"/>
        </w:rPr>
        <w:t> (SHIP) or 2) enroll in an external plan</w:t>
      </w:r>
      <w:r w:rsidR="005C5041">
        <w:rPr>
          <w:rFonts w:ascii="Arial" w:hAnsi="Arial" w:cs="Arial"/>
          <w:color w:val="000000"/>
          <w:sz w:val="22"/>
          <w:szCs w:val="22"/>
        </w:rPr>
        <w:t xml:space="preserve">.  </w:t>
      </w:r>
      <w:r w:rsidR="00254E44" w:rsidRPr="00254E44">
        <w:rPr>
          <w:rFonts w:ascii="Arial" w:hAnsi="Arial" w:cs="Arial"/>
          <w:color w:val="000000"/>
          <w:sz w:val="22"/>
          <w:szCs w:val="22"/>
        </w:rPr>
        <w:t xml:space="preserve">Students who enroll in an external </w:t>
      </w:r>
      <w:r w:rsidR="00675C12" w:rsidRPr="00254E44">
        <w:rPr>
          <w:rFonts w:ascii="Arial" w:hAnsi="Arial" w:cs="Arial"/>
          <w:color w:val="000000"/>
          <w:sz w:val="22"/>
          <w:szCs w:val="22"/>
        </w:rPr>
        <w:t>plan or</w:t>
      </w:r>
      <w:r w:rsidR="00254E44" w:rsidRPr="00254E44">
        <w:rPr>
          <w:rFonts w:ascii="Arial" w:hAnsi="Arial" w:cs="Arial"/>
          <w:color w:val="000000"/>
          <w:sz w:val="22"/>
          <w:szCs w:val="22"/>
        </w:rPr>
        <w:t xml:space="preserve"> are covered by someone else’s plan (a parent or a spouse), will be asked to provide insurance information to the Graduate School by September.</w:t>
      </w:r>
    </w:p>
    <w:p w14:paraId="08C96A27" w14:textId="62AFEF37" w:rsidR="00C531ED" w:rsidRDefault="00C531ED" w:rsidP="00C531ED">
      <w:pPr>
        <w:pStyle w:val="NormalWeb"/>
        <w:contextualSpacing/>
        <w:jc w:val="both"/>
        <w:textAlignment w:val="baseline"/>
        <w:rPr>
          <w:rFonts w:ascii="Arial" w:hAnsi="Arial" w:cs="Arial"/>
          <w:b/>
          <w:bCs/>
          <w:color w:val="000000"/>
          <w:sz w:val="22"/>
          <w:szCs w:val="22"/>
        </w:rPr>
      </w:pPr>
      <w:r w:rsidRPr="00C531ED">
        <w:rPr>
          <w:rFonts w:ascii="Arial" w:hAnsi="Arial" w:cs="Arial"/>
          <w:b/>
          <w:bCs/>
          <w:color w:val="000000"/>
          <w:sz w:val="22"/>
          <w:szCs w:val="22"/>
        </w:rPr>
        <w:t>Leave of Absence</w:t>
      </w:r>
    </w:p>
    <w:p w14:paraId="18E7A2EA" w14:textId="60E104F7" w:rsidR="00C531ED" w:rsidRPr="00C531ED" w:rsidRDefault="00C531ED" w:rsidP="00C531ED">
      <w:pPr>
        <w:pStyle w:val="NormalWeb"/>
        <w:contextualSpacing/>
        <w:jc w:val="both"/>
        <w:textAlignment w:val="baseline"/>
        <w:rPr>
          <w:rFonts w:ascii="Arial" w:hAnsi="Arial" w:cs="Arial"/>
          <w:b/>
          <w:bCs/>
          <w:color w:val="000000"/>
          <w:sz w:val="22"/>
          <w:szCs w:val="22"/>
        </w:rPr>
      </w:pPr>
      <w:r>
        <w:rPr>
          <w:rFonts w:ascii="Arial" w:hAnsi="Arial" w:cs="Arial"/>
          <w:color w:val="000000"/>
          <w:sz w:val="22"/>
          <w:szCs w:val="22"/>
        </w:rPr>
        <w:tab/>
      </w:r>
      <w:r w:rsidRPr="00C531ED">
        <w:rPr>
          <w:rFonts w:ascii="Arial" w:hAnsi="Arial" w:cs="Arial"/>
          <w:color w:val="000000"/>
          <w:sz w:val="22"/>
          <w:szCs w:val="22"/>
        </w:rPr>
        <w:t>Graduate students are expected to maintain active status through continuous registration from the time they matriculate until they graduate. Students who are not able to maintain active status are strongly encouraged to consult with their advisor, DGS, Program Director, and relevant offices to determine whether requesting a leave of absence is the most appropriate course of action. Graduate Students may request a Leave of Absence of up to 2 consecutive semesters for many reasons, including: Childbearing, Adoption, Illness, and Dependent Care (children, ill or</w:t>
      </w:r>
    </w:p>
    <w:p w14:paraId="2AA912FC" w14:textId="3DA85BBE" w:rsidR="00254E44" w:rsidRDefault="00C531ED" w:rsidP="00C531ED">
      <w:pPr>
        <w:pStyle w:val="NormalWeb"/>
        <w:contextualSpacing/>
        <w:jc w:val="both"/>
        <w:textAlignment w:val="baseline"/>
        <w:rPr>
          <w:rFonts w:ascii="Arial" w:hAnsi="Arial" w:cs="Arial"/>
          <w:color w:val="000000"/>
          <w:sz w:val="22"/>
          <w:szCs w:val="22"/>
        </w:rPr>
      </w:pPr>
      <w:r w:rsidRPr="00C531ED">
        <w:rPr>
          <w:rFonts w:ascii="Arial" w:hAnsi="Arial" w:cs="Arial"/>
          <w:color w:val="000000"/>
          <w:sz w:val="22"/>
          <w:szCs w:val="22"/>
        </w:rPr>
        <w:t xml:space="preserve">injured partners, or aging parents). </w:t>
      </w:r>
      <w:r>
        <w:rPr>
          <w:rFonts w:ascii="Arial" w:hAnsi="Arial" w:cs="Arial"/>
          <w:color w:val="000000"/>
          <w:sz w:val="22"/>
          <w:szCs w:val="22"/>
        </w:rPr>
        <w:t xml:space="preserve"> </w:t>
      </w:r>
      <w:r w:rsidRPr="00C531ED">
        <w:rPr>
          <w:rFonts w:ascii="Arial" w:hAnsi="Arial" w:cs="Arial"/>
          <w:color w:val="000000"/>
          <w:sz w:val="22"/>
          <w:szCs w:val="22"/>
        </w:rPr>
        <w:t xml:space="preserve">A Leave of Absence stops a student’s Time to Degree clock. Students who do not have an approved leave of absence and are not continuously enrolled may experience negative consequences related to academic, visa, financial aid, and/or other student issues.  </w:t>
      </w:r>
    </w:p>
    <w:p w14:paraId="7ED46010" w14:textId="34763010" w:rsidR="0028243A" w:rsidRDefault="0028243A" w:rsidP="00C531ED">
      <w:pPr>
        <w:pStyle w:val="NormalWeb"/>
        <w:contextualSpacing/>
        <w:jc w:val="both"/>
        <w:textAlignment w:val="baseline"/>
        <w:rPr>
          <w:rFonts w:ascii="Arial" w:hAnsi="Arial" w:cs="Arial"/>
          <w:color w:val="000000"/>
          <w:sz w:val="22"/>
          <w:szCs w:val="22"/>
        </w:rPr>
      </w:pPr>
    </w:p>
    <w:p w14:paraId="41565A38" w14:textId="77777777" w:rsidR="00AE4579" w:rsidRDefault="00AE4579" w:rsidP="00C531ED">
      <w:pPr>
        <w:pStyle w:val="NormalWeb"/>
        <w:contextualSpacing/>
        <w:jc w:val="both"/>
        <w:textAlignment w:val="baseline"/>
        <w:rPr>
          <w:rFonts w:ascii="Arial" w:hAnsi="Arial" w:cs="Arial"/>
          <w:color w:val="000000"/>
          <w:sz w:val="22"/>
          <w:szCs w:val="22"/>
        </w:rPr>
      </w:pPr>
    </w:p>
    <w:p w14:paraId="3F0EB727" w14:textId="77777777" w:rsidR="0028243A" w:rsidRPr="0028243A" w:rsidRDefault="0028243A" w:rsidP="00AE4579">
      <w:pPr>
        <w:pStyle w:val="NormalWeb"/>
        <w:contextualSpacing/>
        <w:jc w:val="center"/>
        <w:textAlignment w:val="baseline"/>
        <w:rPr>
          <w:rFonts w:ascii="Arial" w:hAnsi="Arial" w:cs="Arial"/>
          <w:b/>
          <w:bCs/>
          <w:color w:val="000000"/>
          <w:sz w:val="22"/>
          <w:szCs w:val="22"/>
        </w:rPr>
      </w:pPr>
      <w:r w:rsidRPr="0028243A">
        <w:rPr>
          <w:rFonts w:ascii="Arial" w:hAnsi="Arial" w:cs="Arial"/>
          <w:b/>
          <w:bCs/>
          <w:color w:val="000000"/>
          <w:sz w:val="22"/>
          <w:szCs w:val="22"/>
        </w:rPr>
        <w:t>STUDENT RESOURCES</w:t>
      </w:r>
    </w:p>
    <w:p w14:paraId="32952477"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1EA4C625" w14:textId="0898649C" w:rsidR="0028243A" w:rsidRPr="0028243A" w:rsidRDefault="0028243A" w:rsidP="0028243A">
      <w:pPr>
        <w:pStyle w:val="NormalWeb"/>
        <w:contextualSpacing/>
        <w:jc w:val="both"/>
        <w:textAlignment w:val="baseline"/>
        <w:rPr>
          <w:rFonts w:ascii="Arial" w:hAnsi="Arial" w:cs="Arial"/>
          <w:b/>
          <w:bCs/>
          <w:color w:val="000000"/>
          <w:sz w:val="22"/>
          <w:szCs w:val="22"/>
        </w:rPr>
      </w:pPr>
      <w:r w:rsidRPr="0028243A">
        <w:rPr>
          <w:rFonts w:ascii="Arial" w:hAnsi="Arial" w:cs="Arial"/>
          <w:b/>
          <w:bCs/>
          <w:color w:val="000000"/>
          <w:sz w:val="22"/>
          <w:szCs w:val="22"/>
        </w:rPr>
        <w:t>HDGSO (Human Development Graduate Student Organization)</w:t>
      </w:r>
    </w:p>
    <w:p w14:paraId="1A564C86" w14:textId="174559E5" w:rsidR="0028243A" w:rsidRPr="0028243A" w:rsidRDefault="0028243A" w:rsidP="0028243A">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HDGSO</w:t>
      </w:r>
      <w:r w:rsidRPr="0028243A">
        <w:rPr>
          <w:rFonts w:ascii="Arial" w:hAnsi="Arial" w:cs="Arial"/>
          <w:color w:val="000000"/>
          <w:sz w:val="22"/>
          <w:szCs w:val="22"/>
        </w:rPr>
        <w:t xml:space="preserve"> is a graduate student organization that provides programming, support, and collaboration for students interested in human development and education. Throughout the fall and spring semesters, </w:t>
      </w:r>
      <w:r>
        <w:rPr>
          <w:rFonts w:ascii="Arial" w:hAnsi="Arial" w:cs="Arial"/>
          <w:color w:val="000000"/>
          <w:sz w:val="22"/>
          <w:szCs w:val="22"/>
        </w:rPr>
        <w:t>HDGSO</w:t>
      </w:r>
      <w:r w:rsidRPr="0028243A">
        <w:rPr>
          <w:rFonts w:ascii="Arial" w:hAnsi="Arial" w:cs="Arial"/>
          <w:color w:val="000000"/>
          <w:sz w:val="22"/>
          <w:szCs w:val="22"/>
        </w:rPr>
        <w:t xml:space="preserve"> organizes speaker series, panel discussions, workshops, and social events for all student members. </w:t>
      </w:r>
    </w:p>
    <w:p w14:paraId="7BC27BD4"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26296DE2" w14:textId="377A6660" w:rsidR="0028243A" w:rsidRPr="0028243A" w:rsidRDefault="0028243A" w:rsidP="0028243A">
      <w:pPr>
        <w:pStyle w:val="NormalWeb"/>
        <w:contextualSpacing/>
        <w:jc w:val="both"/>
        <w:textAlignment w:val="baseline"/>
        <w:rPr>
          <w:rFonts w:ascii="Arial" w:hAnsi="Arial" w:cs="Arial"/>
          <w:b/>
          <w:bCs/>
          <w:color w:val="000000"/>
          <w:sz w:val="22"/>
          <w:szCs w:val="22"/>
        </w:rPr>
      </w:pPr>
      <w:r w:rsidRPr="0028243A">
        <w:rPr>
          <w:rFonts w:ascii="Arial" w:hAnsi="Arial" w:cs="Arial"/>
          <w:b/>
          <w:bCs/>
          <w:color w:val="000000"/>
          <w:sz w:val="22"/>
          <w:szCs w:val="22"/>
        </w:rPr>
        <w:t>Travel Awards</w:t>
      </w:r>
    </w:p>
    <w:p w14:paraId="4029AEC5" w14:textId="5A9674F1" w:rsidR="0028243A" w:rsidRPr="0028243A" w:rsidRDefault="0028243A" w:rsidP="0028243A">
      <w:pPr>
        <w:pStyle w:val="NormalWeb"/>
        <w:contextualSpacing/>
        <w:jc w:val="both"/>
        <w:textAlignment w:val="baseline"/>
        <w:rPr>
          <w:rFonts w:ascii="Arial" w:hAnsi="Arial" w:cs="Arial"/>
          <w:color w:val="000000"/>
          <w:sz w:val="22"/>
          <w:szCs w:val="22"/>
        </w:rPr>
      </w:pPr>
      <w:r w:rsidRPr="0028243A">
        <w:rPr>
          <w:rFonts w:ascii="Arial" w:hAnsi="Arial" w:cs="Arial"/>
          <w:color w:val="000000"/>
          <w:sz w:val="22"/>
          <w:szCs w:val="22"/>
        </w:rPr>
        <w:t xml:space="preserve">There is an expectation that </w:t>
      </w:r>
      <w:r>
        <w:rPr>
          <w:rFonts w:ascii="Arial" w:hAnsi="Arial" w:cs="Arial"/>
          <w:color w:val="000000"/>
          <w:sz w:val="22"/>
          <w:szCs w:val="22"/>
        </w:rPr>
        <w:t>Human Development</w:t>
      </w:r>
      <w:r w:rsidRPr="0028243A">
        <w:rPr>
          <w:rFonts w:ascii="Arial" w:hAnsi="Arial" w:cs="Arial"/>
          <w:color w:val="000000"/>
          <w:sz w:val="22"/>
          <w:szCs w:val="22"/>
        </w:rPr>
        <w:t xml:space="preserve"> graduate students will be presenting their research at national and international conferences and meetings. There are typically two supplemental ways to defray the costs of attending such conferences: (1) applying for HDQM departmental funds ($500 per academic year July 1 – June 30); and (2) the applying through the Graduate School for travel funds. The latter usually comes in two forms, the Jacob K. Goldhaber Travel Grant and the International Conference Student Support Award (ICSSA). These are competitive pools of monies that requires a formal application and a letter written by the student’s advisor. More information can be found on the </w:t>
      </w:r>
      <w:hyperlink r:id="rId45" w:history="1">
        <w:r w:rsidRPr="0028243A">
          <w:rPr>
            <w:rStyle w:val="Hyperlink"/>
            <w:rFonts w:ascii="Arial" w:hAnsi="Arial" w:cs="Arial"/>
            <w:sz w:val="22"/>
            <w:szCs w:val="22"/>
          </w:rPr>
          <w:t>Graduate School Travel Grants</w:t>
        </w:r>
      </w:hyperlink>
      <w:r w:rsidRPr="0028243A">
        <w:rPr>
          <w:rFonts w:ascii="Arial" w:hAnsi="Arial" w:cs="Arial"/>
          <w:color w:val="000000"/>
          <w:sz w:val="22"/>
          <w:szCs w:val="22"/>
        </w:rPr>
        <w:t xml:space="preserve"> website. </w:t>
      </w:r>
    </w:p>
    <w:p w14:paraId="55FB99BD" w14:textId="77777777" w:rsidR="0028243A" w:rsidRDefault="0028243A" w:rsidP="0028243A">
      <w:pPr>
        <w:pStyle w:val="NormalWeb"/>
        <w:contextualSpacing/>
        <w:jc w:val="both"/>
        <w:textAlignment w:val="baseline"/>
        <w:rPr>
          <w:rFonts w:ascii="Arial" w:hAnsi="Arial" w:cs="Arial"/>
          <w:b/>
          <w:bCs/>
          <w:color w:val="000000"/>
          <w:sz w:val="22"/>
          <w:szCs w:val="22"/>
        </w:rPr>
      </w:pPr>
    </w:p>
    <w:p w14:paraId="1A227FE7" w14:textId="20BB8C21" w:rsidR="0028243A" w:rsidRPr="0028243A" w:rsidRDefault="0028243A" w:rsidP="0028243A">
      <w:pPr>
        <w:pStyle w:val="NormalWeb"/>
        <w:contextualSpacing/>
        <w:jc w:val="both"/>
        <w:textAlignment w:val="baseline"/>
        <w:rPr>
          <w:rFonts w:ascii="Arial" w:hAnsi="Arial" w:cs="Arial"/>
          <w:b/>
          <w:bCs/>
          <w:color w:val="000000"/>
          <w:sz w:val="22"/>
          <w:szCs w:val="22"/>
        </w:rPr>
      </w:pPr>
      <w:r w:rsidRPr="0028243A">
        <w:rPr>
          <w:rFonts w:ascii="Arial" w:hAnsi="Arial" w:cs="Arial"/>
          <w:b/>
          <w:bCs/>
          <w:color w:val="000000"/>
          <w:sz w:val="22"/>
          <w:szCs w:val="22"/>
        </w:rPr>
        <w:t>Other Awards, Fellowships, and Scholarship Opportunities</w:t>
      </w:r>
    </w:p>
    <w:p w14:paraId="42F0ECE9" w14:textId="4A4AB6C2" w:rsidR="0028243A" w:rsidRPr="0028243A" w:rsidRDefault="0028243A" w:rsidP="0028243A">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ab/>
      </w:r>
      <w:r w:rsidRPr="0028243A">
        <w:rPr>
          <w:rFonts w:ascii="Arial" w:hAnsi="Arial" w:cs="Arial"/>
          <w:color w:val="000000"/>
          <w:sz w:val="22"/>
          <w:szCs w:val="22"/>
        </w:rPr>
        <w:t xml:space="preserve">There are other funding opportunities at the College and University levels in the forms of fellowships to support dissertation work and general research. In the College of Education, students can apply for a Support Program for Advancing Research and Collaboration (SPARC) grant. This is a competitive grant program for the College of Education, with a special competition for Doctoral Graduate Students. The </w:t>
      </w:r>
      <w:hyperlink r:id="rId46" w:history="1">
        <w:r w:rsidRPr="00AE4579">
          <w:rPr>
            <w:rStyle w:val="Hyperlink"/>
            <w:rFonts w:ascii="Arial" w:hAnsi="Arial" w:cs="Arial"/>
            <w:sz w:val="22"/>
            <w:szCs w:val="22"/>
          </w:rPr>
          <w:t xml:space="preserve">UMD </w:t>
        </w:r>
        <w:r w:rsidR="00AE4579" w:rsidRPr="00AE4579">
          <w:rPr>
            <w:rStyle w:val="Hyperlink"/>
            <w:rFonts w:ascii="Arial" w:hAnsi="Arial" w:cs="Arial"/>
            <w:sz w:val="22"/>
            <w:szCs w:val="22"/>
          </w:rPr>
          <w:t>Graduate School</w:t>
        </w:r>
      </w:hyperlink>
      <w:r w:rsidR="00AE4579">
        <w:rPr>
          <w:rFonts w:ascii="Arial" w:hAnsi="Arial" w:cs="Arial"/>
          <w:color w:val="000000"/>
          <w:sz w:val="22"/>
          <w:szCs w:val="22"/>
        </w:rPr>
        <w:t xml:space="preserve"> also</w:t>
      </w:r>
      <w:r w:rsidRPr="0028243A">
        <w:rPr>
          <w:rFonts w:ascii="Arial" w:hAnsi="Arial" w:cs="Arial"/>
          <w:color w:val="000000"/>
          <w:sz w:val="22"/>
          <w:szCs w:val="22"/>
        </w:rPr>
        <w:t xml:space="preserve"> awards several fellowships and monies to support research. </w:t>
      </w:r>
      <w:r w:rsidR="00AE4579">
        <w:rPr>
          <w:rFonts w:ascii="Arial" w:hAnsi="Arial" w:cs="Arial"/>
          <w:color w:val="000000"/>
          <w:sz w:val="22"/>
          <w:szCs w:val="22"/>
        </w:rPr>
        <w:t xml:space="preserve"> </w:t>
      </w:r>
      <w:r w:rsidRPr="0028243A">
        <w:rPr>
          <w:rFonts w:ascii="Arial" w:hAnsi="Arial" w:cs="Arial"/>
          <w:color w:val="000000"/>
          <w:sz w:val="22"/>
          <w:szCs w:val="22"/>
        </w:rPr>
        <w:t xml:space="preserve">Many of these fellowships and scholarships are not only competitive requiring a strategic application, but some must go through a filtering process at the Department and College level as only a small number can be nominated. If you are interested, please check with your advisor, DGS, and/or Program Director well in advance of the due dates as application materials should not be thrown together at the last minute.  </w:t>
      </w:r>
    </w:p>
    <w:p w14:paraId="2FBD7C70"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44DCDADB" w14:textId="77777777" w:rsidR="0028243A" w:rsidRPr="0028243A" w:rsidRDefault="0028243A" w:rsidP="0028243A">
      <w:pPr>
        <w:pStyle w:val="NormalWeb"/>
        <w:contextualSpacing/>
        <w:jc w:val="both"/>
        <w:textAlignment w:val="baseline"/>
        <w:rPr>
          <w:rFonts w:ascii="Arial" w:hAnsi="Arial" w:cs="Arial"/>
          <w:b/>
          <w:bCs/>
          <w:color w:val="000000"/>
          <w:sz w:val="22"/>
          <w:szCs w:val="22"/>
        </w:rPr>
      </w:pPr>
      <w:r w:rsidRPr="0028243A">
        <w:rPr>
          <w:rFonts w:ascii="Arial" w:hAnsi="Arial" w:cs="Arial"/>
          <w:b/>
          <w:bCs/>
          <w:color w:val="000000"/>
          <w:sz w:val="22"/>
          <w:szCs w:val="22"/>
        </w:rPr>
        <w:t>Campus Map</w:t>
      </w:r>
    </w:p>
    <w:p w14:paraId="6424B953" w14:textId="567215EB" w:rsidR="0028243A" w:rsidRDefault="0028243A" w:rsidP="0028243A">
      <w:pPr>
        <w:pStyle w:val="NormalWeb"/>
        <w:contextualSpacing/>
        <w:jc w:val="both"/>
        <w:textAlignment w:val="baseline"/>
        <w:rPr>
          <w:rFonts w:ascii="Arial" w:hAnsi="Arial" w:cs="Arial"/>
          <w:color w:val="000000"/>
          <w:sz w:val="22"/>
          <w:szCs w:val="22"/>
        </w:rPr>
      </w:pPr>
      <w:r w:rsidRPr="0028243A">
        <w:rPr>
          <w:rFonts w:ascii="Arial" w:hAnsi="Arial" w:cs="Arial"/>
          <w:color w:val="000000"/>
          <w:sz w:val="22"/>
          <w:szCs w:val="22"/>
        </w:rPr>
        <w:t xml:space="preserve">Don’t know where you are going on campus? </w:t>
      </w:r>
      <w:r w:rsidR="00AE4579">
        <w:rPr>
          <w:rFonts w:ascii="Arial" w:hAnsi="Arial" w:cs="Arial"/>
          <w:color w:val="000000"/>
          <w:sz w:val="22"/>
          <w:szCs w:val="22"/>
        </w:rPr>
        <w:t>Students</w:t>
      </w:r>
      <w:r w:rsidRPr="0028243A">
        <w:rPr>
          <w:rFonts w:ascii="Arial" w:hAnsi="Arial" w:cs="Arial"/>
          <w:color w:val="000000"/>
          <w:sz w:val="22"/>
          <w:szCs w:val="22"/>
        </w:rPr>
        <w:t xml:space="preserve"> can find out easily by bringing up the interactive </w:t>
      </w:r>
      <w:hyperlink r:id="rId47" w:history="1">
        <w:r w:rsidRPr="00AE4579">
          <w:rPr>
            <w:rStyle w:val="Hyperlink"/>
            <w:rFonts w:ascii="Arial" w:hAnsi="Arial" w:cs="Arial"/>
            <w:sz w:val="22"/>
            <w:szCs w:val="22"/>
          </w:rPr>
          <w:t>UMD campus map</w:t>
        </w:r>
      </w:hyperlink>
      <w:r w:rsidR="00AE4579">
        <w:rPr>
          <w:rFonts w:ascii="Arial" w:hAnsi="Arial" w:cs="Arial"/>
          <w:color w:val="000000"/>
          <w:sz w:val="22"/>
          <w:szCs w:val="22"/>
        </w:rPr>
        <w:t>.</w:t>
      </w:r>
    </w:p>
    <w:p w14:paraId="6388EEFD" w14:textId="4210D420" w:rsidR="00AE4579" w:rsidRDefault="00AE4579" w:rsidP="0028243A">
      <w:pPr>
        <w:pStyle w:val="NormalWeb"/>
        <w:contextualSpacing/>
        <w:jc w:val="both"/>
        <w:textAlignment w:val="baseline"/>
        <w:rPr>
          <w:rFonts w:ascii="Arial" w:hAnsi="Arial" w:cs="Arial"/>
          <w:color w:val="000000"/>
          <w:sz w:val="22"/>
          <w:szCs w:val="22"/>
        </w:rPr>
      </w:pPr>
    </w:p>
    <w:p w14:paraId="6FE68F8C" w14:textId="77777777" w:rsidR="0028243A" w:rsidRPr="0028243A" w:rsidRDefault="0028243A" w:rsidP="0028243A">
      <w:pPr>
        <w:pStyle w:val="NormalWeb"/>
        <w:contextualSpacing/>
        <w:jc w:val="both"/>
        <w:textAlignment w:val="baseline"/>
        <w:rPr>
          <w:rFonts w:ascii="Arial" w:hAnsi="Arial" w:cs="Arial"/>
          <w:b/>
          <w:bCs/>
          <w:color w:val="000000"/>
          <w:sz w:val="22"/>
          <w:szCs w:val="22"/>
        </w:rPr>
      </w:pPr>
      <w:r w:rsidRPr="0028243A">
        <w:rPr>
          <w:rFonts w:ascii="Arial" w:hAnsi="Arial" w:cs="Arial"/>
          <w:b/>
          <w:bCs/>
          <w:color w:val="000000"/>
          <w:sz w:val="22"/>
          <w:szCs w:val="22"/>
        </w:rPr>
        <w:t>Dissertation &amp; Thesis Formatting and Style Requirements</w:t>
      </w:r>
    </w:p>
    <w:p w14:paraId="45DB3237" w14:textId="17C492A4" w:rsidR="0028243A" w:rsidRPr="0028243A" w:rsidRDefault="0028243A" w:rsidP="0028243A">
      <w:pPr>
        <w:pStyle w:val="NormalWeb"/>
        <w:contextualSpacing/>
        <w:jc w:val="both"/>
        <w:textAlignment w:val="baseline"/>
        <w:rPr>
          <w:rFonts w:ascii="Arial" w:hAnsi="Arial" w:cs="Arial"/>
          <w:color w:val="000000"/>
          <w:sz w:val="22"/>
          <w:szCs w:val="22"/>
        </w:rPr>
      </w:pPr>
      <w:r w:rsidRPr="0028243A">
        <w:rPr>
          <w:rFonts w:ascii="Arial" w:hAnsi="Arial" w:cs="Arial"/>
          <w:color w:val="000000"/>
          <w:sz w:val="22"/>
          <w:szCs w:val="22"/>
        </w:rPr>
        <w:t xml:space="preserve">The University of Maryland, College Park has entered into an agreement with Proquest Information and Learning Services to accept theses and dissertations in Adobe PDF format via the Web. The university accepts 99% of all dissertations and theses in electronic form. </w:t>
      </w:r>
      <w:r w:rsidR="008B3553">
        <w:rPr>
          <w:rFonts w:ascii="Arial" w:hAnsi="Arial" w:cs="Arial"/>
          <w:color w:val="000000"/>
          <w:sz w:val="22"/>
          <w:szCs w:val="22"/>
        </w:rPr>
        <w:t>D</w:t>
      </w:r>
      <w:r w:rsidRPr="0028243A">
        <w:rPr>
          <w:rFonts w:ascii="Arial" w:hAnsi="Arial" w:cs="Arial"/>
          <w:color w:val="000000"/>
          <w:sz w:val="22"/>
          <w:szCs w:val="22"/>
        </w:rPr>
        <w:t>issertation</w:t>
      </w:r>
      <w:r w:rsidR="008B3553">
        <w:rPr>
          <w:rFonts w:ascii="Arial" w:hAnsi="Arial" w:cs="Arial"/>
          <w:color w:val="000000"/>
          <w:sz w:val="22"/>
          <w:szCs w:val="22"/>
        </w:rPr>
        <w:t>s</w:t>
      </w:r>
      <w:r w:rsidRPr="0028243A">
        <w:rPr>
          <w:rFonts w:ascii="Arial" w:hAnsi="Arial" w:cs="Arial"/>
          <w:color w:val="000000"/>
          <w:sz w:val="22"/>
          <w:szCs w:val="22"/>
        </w:rPr>
        <w:t xml:space="preserve"> ha</w:t>
      </w:r>
      <w:r w:rsidR="008B3553">
        <w:rPr>
          <w:rFonts w:ascii="Arial" w:hAnsi="Arial" w:cs="Arial"/>
          <w:color w:val="000000"/>
          <w:sz w:val="22"/>
          <w:szCs w:val="22"/>
        </w:rPr>
        <w:t>ve</w:t>
      </w:r>
      <w:r w:rsidRPr="0028243A">
        <w:rPr>
          <w:rFonts w:ascii="Arial" w:hAnsi="Arial" w:cs="Arial"/>
          <w:color w:val="000000"/>
          <w:sz w:val="22"/>
          <w:szCs w:val="22"/>
        </w:rPr>
        <w:t xml:space="preserve"> a </w:t>
      </w:r>
      <w:hyperlink r:id="rId48" w:history="1">
        <w:r w:rsidRPr="008B3553">
          <w:rPr>
            <w:rStyle w:val="Hyperlink"/>
            <w:rFonts w:ascii="Arial" w:hAnsi="Arial" w:cs="Arial"/>
            <w:sz w:val="22"/>
            <w:szCs w:val="22"/>
          </w:rPr>
          <w:t>standard format</w:t>
        </w:r>
      </w:hyperlink>
      <w:r w:rsidRPr="0028243A">
        <w:rPr>
          <w:rFonts w:ascii="Arial" w:hAnsi="Arial" w:cs="Arial"/>
          <w:color w:val="000000"/>
          <w:sz w:val="22"/>
          <w:szCs w:val="22"/>
        </w:rPr>
        <w:t xml:space="preserve"> which must be followed although the original document can be created in Word or LaTeX. </w:t>
      </w:r>
    </w:p>
    <w:p w14:paraId="0E7D6461"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2C96C7FA" w14:textId="1FF0B8AB" w:rsidR="00C14D01" w:rsidRDefault="00C14D01" w:rsidP="00E539B6">
      <w:pPr>
        <w:pStyle w:val="NormalWeb"/>
        <w:contextualSpacing/>
        <w:textAlignment w:val="baseline"/>
        <w:rPr>
          <w:rFonts w:ascii="Arial" w:hAnsi="Arial" w:cs="Arial"/>
          <w:b/>
          <w:bCs/>
          <w:color w:val="000000"/>
          <w:sz w:val="22"/>
          <w:szCs w:val="22"/>
        </w:rPr>
      </w:pPr>
    </w:p>
    <w:p w14:paraId="23F3011B" w14:textId="4EFF20B6" w:rsidR="0028243A" w:rsidRPr="008B3553" w:rsidRDefault="0028243A" w:rsidP="008B3553">
      <w:pPr>
        <w:pStyle w:val="NormalWeb"/>
        <w:contextualSpacing/>
        <w:jc w:val="center"/>
        <w:textAlignment w:val="baseline"/>
        <w:rPr>
          <w:rFonts w:ascii="Arial" w:hAnsi="Arial" w:cs="Arial"/>
          <w:b/>
          <w:bCs/>
          <w:color w:val="000000"/>
          <w:sz w:val="22"/>
          <w:szCs w:val="22"/>
        </w:rPr>
      </w:pPr>
      <w:r w:rsidRPr="008B3553">
        <w:rPr>
          <w:rFonts w:ascii="Arial" w:hAnsi="Arial" w:cs="Arial"/>
          <w:b/>
          <w:bCs/>
          <w:color w:val="000000"/>
          <w:sz w:val="22"/>
          <w:szCs w:val="22"/>
        </w:rPr>
        <w:t>LINKS TO DEPARTMENTAL, COLLEGE, AND UNIVERSITY RESOURCES</w:t>
      </w:r>
    </w:p>
    <w:p w14:paraId="3C7E2C05"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6CF4843A" w14:textId="6B3A650F" w:rsidR="0028243A" w:rsidRPr="008B3553" w:rsidRDefault="0028243A" w:rsidP="0028243A">
      <w:pPr>
        <w:pStyle w:val="NormalWeb"/>
        <w:contextualSpacing/>
        <w:jc w:val="both"/>
        <w:textAlignment w:val="baseline"/>
        <w:rPr>
          <w:rFonts w:ascii="Arial" w:hAnsi="Arial" w:cs="Arial"/>
          <w:b/>
          <w:bCs/>
          <w:color w:val="000000"/>
          <w:sz w:val="22"/>
          <w:szCs w:val="22"/>
        </w:rPr>
      </w:pPr>
      <w:r w:rsidRPr="008B3553">
        <w:rPr>
          <w:rFonts w:ascii="Arial" w:hAnsi="Arial" w:cs="Arial"/>
          <w:b/>
          <w:bCs/>
          <w:color w:val="000000"/>
          <w:sz w:val="22"/>
          <w:szCs w:val="22"/>
        </w:rPr>
        <w:t>Course Descriptions</w:t>
      </w:r>
    </w:p>
    <w:p w14:paraId="7B819B9B" w14:textId="56BB6363" w:rsidR="0028243A" w:rsidRPr="0028243A" w:rsidRDefault="0028243A" w:rsidP="0028243A">
      <w:pPr>
        <w:pStyle w:val="NormalWeb"/>
        <w:contextualSpacing/>
        <w:jc w:val="both"/>
        <w:textAlignment w:val="baseline"/>
        <w:rPr>
          <w:rFonts w:ascii="Arial" w:hAnsi="Arial" w:cs="Arial"/>
          <w:color w:val="000000"/>
          <w:sz w:val="22"/>
          <w:szCs w:val="22"/>
        </w:rPr>
      </w:pPr>
      <w:r w:rsidRPr="0028243A">
        <w:rPr>
          <w:rFonts w:ascii="Arial" w:hAnsi="Arial" w:cs="Arial"/>
          <w:color w:val="000000"/>
          <w:sz w:val="22"/>
          <w:szCs w:val="22"/>
        </w:rPr>
        <w:t xml:space="preserve">There are </w:t>
      </w:r>
      <w:r w:rsidR="00AE4579">
        <w:rPr>
          <w:rFonts w:ascii="Arial" w:hAnsi="Arial" w:cs="Arial"/>
          <w:color w:val="000000"/>
          <w:sz w:val="22"/>
          <w:szCs w:val="22"/>
        </w:rPr>
        <w:t xml:space="preserve">numerous </w:t>
      </w:r>
      <w:r w:rsidR="008B3553">
        <w:rPr>
          <w:rFonts w:ascii="Arial" w:hAnsi="Arial" w:cs="Arial"/>
          <w:color w:val="000000"/>
          <w:sz w:val="22"/>
          <w:szCs w:val="22"/>
        </w:rPr>
        <w:t>Human Development</w:t>
      </w:r>
      <w:r w:rsidRPr="0028243A">
        <w:rPr>
          <w:rFonts w:ascii="Arial" w:hAnsi="Arial" w:cs="Arial"/>
          <w:color w:val="000000"/>
          <w:sz w:val="22"/>
          <w:szCs w:val="22"/>
        </w:rPr>
        <w:t xml:space="preserve"> graduate courses </w:t>
      </w:r>
      <w:r w:rsidR="00AE4579">
        <w:rPr>
          <w:rFonts w:ascii="Arial" w:hAnsi="Arial" w:cs="Arial"/>
          <w:color w:val="000000"/>
          <w:sz w:val="22"/>
          <w:szCs w:val="22"/>
        </w:rPr>
        <w:t xml:space="preserve">offered every semester.  Brief </w:t>
      </w:r>
      <w:r w:rsidRPr="0028243A">
        <w:rPr>
          <w:rFonts w:ascii="Arial" w:hAnsi="Arial" w:cs="Arial"/>
          <w:color w:val="000000"/>
          <w:sz w:val="22"/>
          <w:szCs w:val="22"/>
        </w:rPr>
        <w:t>description</w:t>
      </w:r>
      <w:r w:rsidR="00AE4579">
        <w:rPr>
          <w:rFonts w:ascii="Arial" w:hAnsi="Arial" w:cs="Arial"/>
          <w:color w:val="000000"/>
          <w:sz w:val="22"/>
          <w:szCs w:val="22"/>
        </w:rPr>
        <w:t>s</w:t>
      </w:r>
      <w:r w:rsidRPr="0028243A">
        <w:rPr>
          <w:rFonts w:ascii="Arial" w:hAnsi="Arial" w:cs="Arial"/>
          <w:color w:val="000000"/>
          <w:sz w:val="22"/>
          <w:szCs w:val="22"/>
        </w:rPr>
        <w:t xml:space="preserve"> of each course </w:t>
      </w:r>
      <w:r w:rsidR="00AE4579">
        <w:rPr>
          <w:rFonts w:ascii="Arial" w:hAnsi="Arial" w:cs="Arial"/>
          <w:color w:val="000000"/>
          <w:sz w:val="22"/>
          <w:szCs w:val="22"/>
        </w:rPr>
        <w:t xml:space="preserve">are available </w:t>
      </w:r>
      <w:r w:rsidRPr="0028243A">
        <w:rPr>
          <w:rFonts w:ascii="Arial" w:hAnsi="Arial" w:cs="Arial"/>
          <w:color w:val="000000"/>
          <w:sz w:val="22"/>
          <w:szCs w:val="22"/>
        </w:rPr>
        <w:t xml:space="preserve">on the </w:t>
      </w:r>
      <w:hyperlink r:id="rId49" w:history="1">
        <w:r w:rsidRPr="00AE4579">
          <w:rPr>
            <w:rStyle w:val="Hyperlink"/>
            <w:rFonts w:ascii="Arial" w:hAnsi="Arial" w:cs="Arial"/>
            <w:sz w:val="22"/>
            <w:szCs w:val="22"/>
          </w:rPr>
          <w:t>Graduate School catalog website</w:t>
        </w:r>
      </w:hyperlink>
      <w:r w:rsidR="00AE4579">
        <w:rPr>
          <w:rFonts w:ascii="Arial" w:hAnsi="Arial" w:cs="Arial"/>
          <w:color w:val="000000"/>
          <w:sz w:val="22"/>
          <w:szCs w:val="22"/>
        </w:rPr>
        <w:t xml:space="preserve">.  </w:t>
      </w:r>
      <w:r w:rsidRPr="0028243A">
        <w:rPr>
          <w:rFonts w:ascii="Arial" w:hAnsi="Arial" w:cs="Arial"/>
          <w:color w:val="000000"/>
          <w:sz w:val="22"/>
          <w:szCs w:val="22"/>
        </w:rPr>
        <w:t xml:space="preserve"> </w:t>
      </w:r>
    </w:p>
    <w:p w14:paraId="363B70EF"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3CA16F77" w14:textId="3A43D53A" w:rsidR="0028243A" w:rsidRPr="008B3553" w:rsidRDefault="0028243A" w:rsidP="0028243A">
      <w:pPr>
        <w:pStyle w:val="NormalWeb"/>
        <w:contextualSpacing/>
        <w:jc w:val="both"/>
        <w:textAlignment w:val="baseline"/>
        <w:rPr>
          <w:rFonts w:ascii="Arial" w:hAnsi="Arial" w:cs="Arial"/>
          <w:b/>
          <w:bCs/>
          <w:color w:val="000000"/>
          <w:sz w:val="22"/>
          <w:szCs w:val="22"/>
        </w:rPr>
      </w:pPr>
      <w:r w:rsidRPr="008B3553">
        <w:rPr>
          <w:rFonts w:ascii="Arial" w:hAnsi="Arial" w:cs="Arial"/>
          <w:b/>
          <w:bCs/>
          <w:color w:val="000000"/>
          <w:sz w:val="22"/>
          <w:szCs w:val="22"/>
        </w:rPr>
        <w:t>Course Syllabi</w:t>
      </w:r>
    </w:p>
    <w:p w14:paraId="491B9557" w14:textId="4ABAA3A2" w:rsidR="0028243A" w:rsidRPr="0028243A" w:rsidRDefault="0028243A" w:rsidP="0028243A">
      <w:pPr>
        <w:pStyle w:val="NormalWeb"/>
        <w:contextualSpacing/>
        <w:jc w:val="both"/>
        <w:textAlignment w:val="baseline"/>
        <w:rPr>
          <w:rFonts w:ascii="Arial" w:hAnsi="Arial" w:cs="Arial"/>
          <w:color w:val="000000"/>
          <w:sz w:val="22"/>
          <w:szCs w:val="22"/>
        </w:rPr>
      </w:pPr>
      <w:r w:rsidRPr="0028243A">
        <w:rPr>
          <w:rFonts w:ascii="Arial" w:hAnsi="Arial" w:cs="Arial"/>
          <w:color w:val="000000"/>
          <w:sz w:val="22"/>
          <w:szCs w:val="22"/>
        </w:rPr>
        <w:t>Syllabi for the most current academic semester can be foun</w:t>
      </w:r>
      <w:r w:rsidR="00795DD5">
        <w:rPr>
          <w:rFonts w:ascii="Arial" w:hAnsi="Arial" w:cs="Arial"/>
          <w:color w:val="000000"/>
          <w:sz w:val="22"/>
          <w:szCs w:val="22"/>
        </w:rPr>
        <w:t xml:space="preserve">d on the </w:t>
      </w:r>
      <w:hyperlink r:id="rId50" w:history="1">
        <w:r w:rsidR="00795DD5" w:rsidRPr="00795DD5">
          <w:rPr>
            <w:rStyle w:val="Hyperlink"/>
            <w:rFonts w:ascii="Arial" w:hAnsi="Arial" w:cs="Arial"/>
            <w:sz w:val="22"/>
            <w:szCs w:val="22"/>
          </w:rPr>
          <w:t>HDQM website</w:t>
        </w:r>
      </w:hyperlink>
      <w:r w:rsidR="00795DD5">
        <w:rPr>
          <w:rFonts w:ascii="Arial" w:hAnsi="Arial" w:cs="Arial"/>
          <w:color w:val="000000"/>
          <w:sz w:val="22"/>
          <w:szCs w:val="22"/>
        </w:rPr>
        <w:t>.  Further, a</w:t>
      </w:r>
      <w:r w:rsidRPr="0028243A">
        <w:rPr>
          <w:rFonts w:ascii="Arial" w:hAnsi="Arial" w:cs="Arial"/>
          <w:color w:val="000000"/>
          <w:sz w:val="22"/>
          <w:szCs w:val="22"/>
        </w:rPr>
        <w:t xml:space="preserve"> repository of </w:t>
      </w:r>
      <w:hyperlink r:id="rId51" w:history="1">
        <w:r w:rsidRPr="00795DD5">
          <w:rPr>
            <w:rStyle w:val="Hyperlink"/>
            <w:rFonts w:ascii="Arial" w:hAnsi="Arial" w:cs="Arial"/>
            <w:sz w:val="22"/>
            <w:szCs w:val="22"/>
          </w:rPr>
          <w:t>past E</w:t>
        </w:r>
        <w:r w:rsidR="00795DD5" w:rsidRPr="00795DD5">
          <w:rPr>
            <w:rStyle w:val="Hyperlink"/>
            <w:rFonts w:ascii="Arial" w:hAnsi="Arial" w:cs="Arial"/>
            <w:sz w:val="22"/>
            <w:szCs w:val="22"/>
          </w:rPr>
          <w:t>DHD</w:t>
        </w:r>
        <w:r w:rsidRPr="00795DD5">
          <w:rPr>
            <w:rStyle w:val="Hyperlink"/>
            <w:rFonts w:ascii="Arial" w:hAnsi="Arial" w:cs="Arial"/>
            <w:sz w:val="22"/>
            <w:szCs w:val="22"/>
          </w:rPr>
          <w:t xml:space="preserve"> syllabi</w:t>
        </w:r>
      </w:hyperlink>
      <w:r w:rsidRPr="0028243A">
        <w:rPr>
          <w:rFonts w:ascii="Arial" w:hAnsi="Arial" w:cs="Arial"/>
          <w:color w:val="000000"/>
          <w:sz w:val="22"/>
          <w:szCs w:val="22"/>
        </w:rPr>
        <w:t xml:space="preserve"> can be located </w:t>
      </w:r>
      <w:r w:rsidR="00795DD5">
        <w:rPr>
          <w:rFonts w:ascii="Arial" w:hAnsi="Arial" w:cs="Arial"/>
          <w:color w:val="000000"/>
          <w:sz w:val="22"/>
          <w:szCs w:val="22"/>
        </w:rPr>
        <w:t xml:space="preserve">on the website as well.  </w:t>
      </w:r>
      <w:r w:rsidRPr="0028243A">
        <w:rPr>
          <w:rFonts w:ascii="Arial" w:hAnsi="Arial" w:cs="Arial"/>
          <w:color w:val="000000"/>
          <w:sz w:val="22"/>
          <w:szCs w:val="22"/>
        </w:rPr>
        <w:t xml:space="preserve"> </w:t>
      </w:r>
    </w:p>
    <w:p w14:paraId="536FCD07"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004D3A31" w14:textId="56C592F0" w:rsidR="0028243A" w:rsidRPr="008B3553" w:rsidRDefault="00795DD5" w:rsidP="0028243A">
      <w:pPr>
        <w:pStyle w:val="NormalWeb"/>
        <w:contextualSpacing/>
        <w:jc w:val="both"/>
        <w:textAlignment w:val="baseline"/>
        <w:rPr>
          <w:rFonts w:ascii="Arial" w:hAnsi="Arial" w:cs="Arial"/>
          <w:b/>
          <w:bCs/>
          <w:color w:val="000000"/>
          <w:sz w:val="22"/>
          <w:szCs w:val="22"/>
        </w:rPr>
      </w:pPr>
      <w:r>
        <w:rPr>
          <w:rFonts w:ascii="Arial" w:hAnsi="Arial" w:cs="Arial"/>
          <w:b/>
          <w:bCs/>
          <w:color w:val="000000"/>
          <w:sz w:val="22"/>
          <w:szCs w:val="22"/>
        </w:rPr>
        <w:t xml:space="preserve">UMD Graduate School </w:t>
      </w:r>
      <w:r w:rsidR="0028243A" w:rsidRPr="008B3553">
        <w:rPr>
          <w:rFonts w:ascii="Arial" w:hAnsi="Arial" w:cs="Arial"/>
          <w:b/>
          <w:bCs/>
          <w:color w:val="000000"/>
          <w:sz w:val="22"/>
          <w:szCs w:val="22"/>
        </w:rPr>
        <w:t>Graduate Student Forms</w:t>
      </w:r>
      <w:r>
        <w:rPr>
          <w:rFonts w:ascii="Arial" w:hAnsi="Arial" w:cs="Arial"/>
          <w:b/>
          <w:bCs/>
          <w:color w:val="000000"/>
          <w:sz w:val="22"/>
          <w:szCs w:val="22"/>
        </w:rPr>
        <w:t>, Programs, and Policies</w:t>
      </w:r>
    </w:p>
    <w:p w14:paraId="1ED2BD40" w14:textId="0F920760" w:rsidR="00795DD5" w:rsidRDefault="00B3179F" w:rsidP="00795DD5">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ab/>
      </w:r>
      <w:r w:rsidR="0028243A" w:rsidRPr="0028243A">
        <w:rPr>
          <w:rFonts w:ascii="Arial" w:hAnsi="Arial" w:cs="Arial"/>
          <w:color w:val="000000"/>
          <w:sz w:val="22"/>
          <w:szCs w:val="22"/>
        </w:rPr>
        <w:t xml:space="preserve">Throughout a graduate student’s degree program there will be a number of forms to fill out—some will be required of the Graduate School and some will be required from the HDQM department or College. All Graduate School forms including, but not limited to, leave of absence, time extension, dissertation forms, course waiver, and application to candidacy can be found on the </w:t>
      </w:r>
      <w:hyperlink r:id="rId52" w:history="1">
        <w:r w:rsidR="0028243A" w:rsidRPr="003D39DB">
          <w:rPr>
            <w:rStyle w:val="Hyperlink"/>
            <w:rFonts w:ascii="Arial" w:hAnsi="Arial" w:cs="Arial"/>
            <w:sz w:val="22"/>
            <w:szCs w:val="22"/>
          </w:rPr>
          <w:t>Graduate School website</w:t>
        </w:r>
      </w:hyperlink>
      <w:r w:rsidR="003D39DB">
        <w:rPr>
          <w:rFonts w:ascii="Arial" w:hAnsi="Arial" w:cs="Arial"/>
          <w:color w:val="000000"/>
          <w:sz w:val="22"/>
          <w:szCs w:val="22"/>
        </w:rPr>
        <w:t xml:space="preserve">.  </w:t>
      </w:r>
      <w:r w:rsidR="0028243A" w:rsidRPr="0028243A">
        <w:rPr>
          <w:rFonts w:ascii="Arial" w:hAnsi="Arial" w:cs="Arial"/>
          <w:color w:val="000000"/>
          <w:sz w:val="22"/>
          <w:szCs w:val="22"/>
        </w:rPr>
        <w:t xml:space="preserve"> </w:t>
      </w:r>
    </w:p>
    <w:p w14:paraId="0B8BDC60" w14:textId="77777777" w:rsidR="00B3179F" w:rsidRDefault="00B3179F" w:rsidP="00B3179F">
      <w:pPr>
        <w:pStyle w:val="NormalWeb"/>
        <w:contextualSpacing/>
        <w:jc w:val="both"/>
        <w:textAlignment w:val="baseline"/>
        <w:rPr>
          <w:rFonts w:ascii="Arial" w:hAnsi="Arial" w:cs="Arial"/>
          <w:color w:val="000000"/>
          <w:sz w:val="22"/>
          <w:szCs w:val="22"/>
        </w:rPr>
      </w:pPr>
    </w:p>
    <w:p w14:paraId="3CF92BE2" w14:textId="70319FB3" w:rsidR="00B3179F" w:rsidRDefault="00B3179F" w:rsidP="00B3179F">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ab/>
      </w:r>
      <w:r w:rsidR="00795DD5" w:rsidRPr="0028243A">
        <w:rPr>
          <w:rFonts w:ascii="Arial" w:hAnsi="Arial" w:cs="Arial"/>
          <w:color w:val="000000"/>
          <w:sz w:val="22"/>
          <w:szCs w:val="22"/>
        </w:rPr>
        <w:t xml:space="preserve">The </w:t>
      </w:r>
      <w:hyperlink r:id="rId53" w:history="1">
        <w:r w:rsidR="00795DD5" w:rsidRPr="00795DD5">
          <w:rPr>
            <w:rStyle w:val="Hyperlink"/>
            <w:rFonts w:ascii="Arial" w:hAnsi="Arial" w:cs="Arial"/>
            <w:sz w:val="22"/>
            <w:szCs w:val="22"/>
          </w:rPr>
          <w:t>Graduate School</w:t>
        </w:r>
      </w:hyperlink>
      <w:r w:rsidR="00795DD5" w:rsidRPr="0028243A">
        <w:rPr>
          <w:rFonts w:ascii="Arial" w:hAnsi="Arial" w:cs="Arial"/>
          <w:color w:val="000000"/>
          <w:sz w:val="22"/>
          <w:szCs w:val="22"/>
        </w:rPr>
        <w:t xml:space="preserve"> has many policies governing graduate students, degree programs, fellowships, graduate assistantships, tuition, fees and expenses, and so forth. </w:t>
      </w:r>
      <w:r w:rsidR="00795DD5">
        <w:rPr>
          <w:rFonts w:ascii="Arial" w:hAnsi="Arial" w:cs="Arial"/>
          <w:color w:val="000000"/>
          <w:sz w:val="22"/>
          <w:szCs w:val="22"/>
        </w:rPr>
        <w:t xml:space="preserve">These can be useful to refer to as needed.  </w:t>
      </w:r>
    </w:p>
    <w:p w14:paraId="3B0494F2" w14:textId="77777777" w:rsidR="00B3179F" w:rsidRDefault="00B3179F" w:rsidP="00B3179F">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ab/>
      </w:r>
    </w:p>
    <w:p w14:paraId="0B5097EC" w14:textId="75D75D1E" w:rsidR="00795DD5" w:rsidRPr="0028243A" w:rsidRDefault="00B3179F" w:rsidP="00795DD5">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ab/>
      </w:r>
      <w:r w:rsidRPr="0028243A">
        <w:rPr>
          <w:rFonts w:ascii="Arial" w:hAnsi="Arial" w:cs="Arial"/>
          <w:color w:val="000000"/>
          <w:sz w:val="22"/>
          <w:szCs w:val="22"/>
        </w:rPr>
        <w:t xml:space="preserve">Other campus resources such as student counseling, cultural services, legal, safety, and graduate student groups </w:t>
      </w:r>
      <w:r w:rsidR="00513B49">
        <w:rPr>
          <w:rFonts w:ascii="Arial" w:hAnsi="Arial" w:cs="Arial"/>
          <w:color w:val="000000"/>
          <w:sz w:val="22"/>
          <w:szCs w:val="22"/>
        </w:rPr>
        <w:t xml:space="preserve">also </w:t>
      </w:r>
      <w:r w:rsidRPr="0028243A">
        <w:rPr>
          <w:rFonts w:ascii="Arial" w:hAnsi="Arial" w:cs="Arial"/>
          <w:color w:val="000000"/>
          <w:sz w:val="22"/>
          <w:szCs w:val="22"/>
        </w:rPr>
        <w:t xml:space="preserve">can be found </w:t>
      </w:r>
      <w:r w:rsidR="00513B49">
        <w:rPr>
          <w:rFonts w:ascii="Arial" w:hAnsi="Arial" w:cs="Arial"/>
          <w:color w:val="000000"/>
          <w:sz w:val="22"/>
          <w:szCs w:val="22"/>
        </w:rPr>
        <w:t xml:space="preserve">on the </w:t>
      </w:r>
      <w:hyperlink r:id="rId54" w:history="1">
        <w:r w:rsidR="00513B49" w:rsidRPr="00513B49">
          <w:rPr>
            <w:rStyle w:val="Hyperlink"/>
            <w:rFonts w:ascii="Arial" w:hAnsi="Arial" w:cs="Arial"/>
            <w:sz w:val="22"/>
            <w:szCs w:val="22"/>
          </w:rPr>
          <w:t>Graduate School website</w:t>
        </w:r>
      </w:hyperlink>
      <w:r w:rsidR="00513B49">
        <w:rPr>
          <w:rFonts w:ascii="Arial" w:hAnsi="Arial" w:cs="Arial"/>
          <w:color w:val="000000"/>
          <w:sz w:val="22"/>
          <w:szCs w:val="22"/>
        </w:rPr>
        <w:t xml:space="preserve">.  </w:t>
      </w:r>
    </w:p>
    <w:p w14:paraId="7B8182AB" w14:textId="2DE0DD27" w:rsidR="008B3553" w:rsidRDefault="008B3553" w:rsidP="0028243A">
      <w:pPr>
        <w:pStyle w:val="NormalWeb"/>
        <w:contextualSpacing/>
        <w:jc w:val="both"/>
        <w:textAlignment w:val="baseline"/>
        <w:rPr>
          <w:rFonts w:ascii="Arial" w:hAnsi="Arial" w:cs="Arial"/>
          <w:color w:val="000000"/>
          <w:sz w:val="22"/>
          <w:szCs w:val="22"/>
        </w:rPr>
      </w:pPr>
    </w:p>
    <w:p w14:paraId="60D2F0AA" w14:textId="77777777" w:rsidR="00795DD5" w:rsidRDefault="00795DD5" w:rsidP="0028243A">
      <w:pPr>
        <w:pStyle w:val="NormalWeb"/>
        <w:contextualSpacing/>
        <w:jc w:val="both"/>
        <w:textAlignment w:val="baseline"/>
        <w:rPr>
          <w:rFonts w:ascii="Arial" w:hAnsi="Arial" w:cs="Arial"/>
          <w:b/>
          <w:bCs/>
          <w:color w:val="000000"/>
          <w:sz w:val="22"/>
          <w:szCs w:val="22"/>
        </w:rPr>
      </w:pPr>
      <w:r>
        <w:rPr>
          <w:rFonts w:ascii="Arial" w:hAnsi="Arial" w:cs="Arial"/>
          <w:b/>
          <w:bCs/>
          <w:color w:val="000000"/>
          <w:sz w:val="22"/>
          <w:szCs w:val="22"/>
        </w:rPr>
        <w:t xml:space="preserve">College of Education </w:t>
      </w:r>
      <w:r w:rsidR="0028243A" w:rsidRPr="008B3553">
        <w:rPr>
          <w:rFonts w:ascii="Arial" w:hAnsi="Arial" w:cs="Arial"/>
          <w:b/>
          <w:bCs/>
          <w:color w:val="000000"/>
          <w:sz w:val="22"/>
          <w:szCs w:val="22"/>
        </w:rPr>
        <w:t xml:space="preserve">Graduate Student Forms </w:t>
      </w:r>
      <w:r>
        <w:rPr>
          <w:rFonts w:ascii="Arial" w:hAnsi="Arial" w:cs="Arial"/>
          <w:b/>
          <w:bCs/>
          <w:color w:val="000000"/>
          <w:sz w:val="22"/>
          <w:szCs w:val="22"/>
        </w:rPr>
        <w:t xml:space="preserve">and Student Service </w:t>
      </w:r>
    </w:p>
    <w:p w14:paraId="2B0D08B1" w14:textId="1682234B" w:rsidR="0028243A" w:rsidRPr="0028243A" w:rsidRDefault="00795DD5" w:rsidP="0028243A">
      <w:pPr>
        <w:pStyle w:val="NormalWeb"/>
        <w:contextualSpacing/>
        <w:jc w:val="both"/>
        <w:textAlignment w:val="baseline"/>
        <w:rPr>
          <w:rFonts w:ascii="Arial" w:hAnsi="Arial" w:cs="Arial"/>
          <w:color w:val="000000"/>
          <w:sz w:val="22"/>
          <w:szCs w:val="22"/>
        </w:rPr>
      </w:pPr>
      <w:r>
        <w:rPr>
          <w:rFonts w:ascii="Arial" w:hAnsi="Arial" w:cs="Arial"/>
          <w:color w:val="000000"/>
          <w:sz w:val="22"/>
          <w:szCs w:val="22"/>
        </w:rPr>
        <w:t>M</w:t>
      </w:r>
      <w:r w:rsidR="0028243A" w:rsidRPr="0028243A">
        <w:rPr>
          <w:rFonts w:ascii="Arial" w:hAnsi="Arial" w:cs="Arial"/>
          <w:color w:val="000000"/>
          <w:sz w:val="22"/>
          <w:szCs w:val="22"/>
        </w:rPr>
        <w:t xml:space="preserve">any forms that </w:t>
      </w:r>
      <w:r>
        <w:rPr>
          <w:rFonts w:ascii="Arial" w:hAnsi="Arial" w:cs="Arial"/>
          <w:color w:val="000000"/>
          <w:sz w:val="22"/>
          <w:szCs w:val="22"/>
        </w:rPr>
        <w:t xml:space="preserve">students need to complete </w:t>
      </w:r>
      <w:r w:rsidR="0028243A" w:rsidRPr="0028243A">
        <w:rPr>
          <w:rFonts w:ascii="Arial" w:hAnsi="Arial" w:cs="Arial"/>
          <w:color w:val="000000"/>
          <w:sz w:val="22"/>
          <w:szCs w:val="22"/>
        </w:rPr>
        <w:t xml:space="preserve">internally by the </w:t>
      </w:r>
      <w:r w:rsidR="0028243A" w:rsidRPr="00795DD5">
        <w:rPr>
          <w:rFonts w:ascii="Arial" w:hAnsi="Arial" w:cs="Arial"/>
          <w:color w:val="000000"/>
          <w:sz w:val="22"/>
          <w:szCs w:val="22"/>
        </w:rPr>
        <w:t>Department or the College of Education</w:t>
      </w:r>
      <w:r>
        <w:rPr>
          <w:rFonts w:ascii="Arial" w:hAnsi="Arial" w:cs="Arial"/>
          <w:color w:val="000000"/>
          <w:sz w:val="22"/>
          <w:szCs w:val="22"/>
        </w:rPr>
        <w:t xml:space="preserve"> </w:t>
      </w:r>
      <w:r w:rsidR="0028243A" w:rsidRPr="0028243A">
        <w:rPr>
          <w:rFonts w:ascii="Arial" w:hAnsi="Arial" w:cs="Arial"/>
          <w:color w:val="000000"/>
          <w:sz w:val="22"/>
          <w:szCs w:val="22"/>
        </w:rPr>
        <w:t>can be found at</w:t>
      </w:r>
      <w:r>
        <w:rPr>
          <w:rFonts w:ascii="Arial" w:hAnsi="Arial" w:cs="Arial"/>
          <w:color w:val="000000"/>
          <w:sz w:val="22"/>
          <w:szCs w:val="22"/>
        </w:rPr>
        <w:t xml:space="preserve"> </w:t>
      </w:r>
      <w:hyperlink r:id="rId55" w:history="1">
        <w:r w:rsidRPr="00795DD5">
          <w:rPr>
            <w:rStyle w:val="Hyperlink"/>
            <w:rFonts w:ascii="Arial" w:hAnsi="Arial" w:cs="Arial"/>
            <w:sz w:val="22"/>
            <w:szCs w:val="22"/>
          </w:rPr>
          <w:t>College of Education website</w:t>
        </w:r>
      </w:hyperlink>
      <w:r w:rsidR="0028243A" w:rsidRPr="0028243A">
        <w:rPr>
          <w:rFonts w:ascii="Arial" w:hAnsi="Arial" w:cs="Arial"/>
          <w:color w:val="000000"/>
          <w:sz w:val="22"/>
          <w:szCs w:val="22"/>
        </w:rPr>
        <w:t>.</w:t>
      </w:r>
      <w:r>
        <w:rPr>
          <w:rFonts w:ascii="Arial" w:hAnsi="Arial" w:cs="Arial"/>
          <w:color w:val="000000"/>
          <w:sz w:val="22"/>
          <w:szCs w:val="22"/>
        </w:rPr>
        <w:t xml:space="preserve">  Other resources for students can be also found on the </w:t>
      </w:r>
      <w:hyperlink r:id="rId56" w:history="1">
        <w:r w:rsidRPr="00795DD5">
          <w:rPr>
            <w:rStyle w:val="Hyperlink"/>
            <w:rFonts w:ascii="Arial" w:hAnsi="Arial" w:cs="Arial"/>
            <w:sz w:val="22"/>
            <w:szCs w:val="22"/>
          </w:rPr>
          <w:t xml:space="preserve">College of Education website. </w:t>
        </w:r>
      </w:hyperlink>
      <w:r>
        <w:rPr>
          <w:rFonts w:ascii="Arial" w:hAnsi="Arial" w:cs="Arial"/>
          <w:color w:val="000000"/>
          <w:sz w:val="22"/>
          <w:szCs w:val="22"/>
        </w:rPr>
        <w:t xml:space="preserve"> </w:t>
      </w:r>
    </w:p>
    <w:p w14:paraId="2E133ACE" w14:textId="77777777" w:rsidR="0028243A" w:rsidRPr="0028243A" w:rsidRDefault="0028243A" w:rsidP="0028243A">
      <w:pPr>
        <w:pStyle w:val="NormalWeb"/>
        <w:contextualSpacing/>
        <w:jc w:val="both"/>
        <w:textAlignment w:val="baseline"/>
        <w:rPr>
          <w:rFonts w:ascii="Arial" w:hAnsi="Arial" w:cs="Arial"/>
          <w:color w:val="000000"/>
          <w:sz w:val="22"/>
          <w:szCs w:val="22"/>
        </w:rPr>
      </w:pPr>
    </w:p>
    <w:p w14:paraId="4DEECB81" w14:textId="77777777" w:rsidR="004D586C" w:rsidRDefault="004D586C" w:rsidP="00E76197">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22"/>
          <w:szCs w:val="22"/>
        </w:rPr>
      </w:pPr>
    </w:p>
    <w:p w14:paraId="43923064" w14:textId="4E207329" w:rsidR="00B7738B" w:rsidRPr="00600210" w:rsidRDefault="00B7738B" w:rsidP="00E76197">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22"/>
          <w:szCs w:val="22"/>
        </w:rPr>
      </w:pPr>
      <w:r w:rsidRPr="00600210">
        <w:rPr>
          <w:rFonts w:ascii="Arial" w:hAnsi="Arial" w:cs="Arial"/>
          <w:sz w:val="22"/>
          <w:szCs w:val="22"/>
        </w:rPr>
        <w:br w:type="page"/>
      </w:r>
      <w:r w:rsidR="006653FD" w:rsidRPr="00600210">
        <w:rPr>
          <w:rFonts w:ascii="Arial" w:hAnsi="Arial" w:cs="Arial"/>
          <w:b/>
          <w:bCs/>
          <w:sz w:val="22"/>
          <w:szCs w:val="22"/>
        </w:rPr>
        <w:lastRenderedPageBreak/>
        <w:t>APPENDIX A</w:t>
      </w:r>
    </w:p>
    <w:p w14:paraId="5A574591"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14B253"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600210">
        <w:rPr>
          <w:rFonts w:ascii="Arial" w:hAnsi="Arial" w:cs="Arial"/>
          <w:sz w:val="22"/>
          <w:szCs w:val="22"/>
        </w:rPr>
        <w:t>HUMAN DEVELOPMENT DOCTORAL PROGRAM STUDENT PROGRESS SHEET</w:t>
      </w:r>
    </w:p>
    <w:p w14:paraId="720A1482"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C1B0D2"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00210">
        <w:rPr>
          <w:rFonts w:ascii="Arial" w:hAnsi="Arial" w:cs="Arial"/>
          <w:sz w:val="22"/>
          <w:szCs w:val="22"/>
        </w:rPr>
        <w:t>Student name_______________________________________________________________</w:t>
      </w:r>
    </w:p>
    <w:p w14:paraId="2CA929DA"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B7678F"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0" w:type="auto"/>
        <w:tblInd w:w="81" w:type="dxa"/>
        <w:tblLayout w:type="fixed"/>
        <w:tblCellMar>
          <w:left w:w="81" w:type="dxa"/>
          <w:right w:w="81" w:type="dxa"/>
        </w:tblCellMar>
        <w:tblLook w:val="0000" w:firstRow="0" w:lastRow="0" w:firstColumn="0" w:lastColumn="0" w:noHBand="0" w:noVBand="0"/>
      </w:tblPr>
      <w:tblGrid>
        <w:gridCol w:w="5106"/>
        <w:gridCol w:w="3870"/>
      </w:tblGrid>
      <w:tr w:rsidR="00B7738B" w:rsidRPr="00600210" w14:paraId="22E625C3" w14:textId="77777777" w:rsidTr="0049766A">
        <w:trPr>
          <w:cantSplit/>
        </w:trPr>
        <w:tc>
          <w:tcPr>
            <w:tcW w:w="5106" w:type="dxa"/>
            <w:tcBorders>
              <w:top w:val="double" w:sz="9" w:space="0" w:color="000000"/>
              <w:left w:val="double" w:sz="9" w:space="0" w:color="000000"/>
              <w:bottom w:val="nil"/>
              <w:right w:val="nil"/>
            </w:tcBorders>
          </w:tcPr>
          <w:p w14:paraId="470CD136" w14:textId="77777777" w:rsidR="00B7738B" w:rsidRPr="00600210" w:rsidRDefault="006653FD"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ind w:left="840"/>
              <w:rPr>
                <w:rFonts w:ascii="Arial" w:hAnsi="Arial" w:cs="Arial"/>
                <w:sz w:val="22"/>
                <w:szCs w:val="22"/>
              </w:rPr>
            </w:pPr>
            <w:r w:rsidRPr="00600210">
              <w:rPr>
                <w:rFonts w:ascii="Arial" w:hAnsi="Arial" w:cs="Arial"/>
                <w:sz w:val="22"/>
                <w:szCs w:val="22"/>
              </w:rPr>
              <w:t>Program Requirement</w:t>
            </w:r>
          </w:p>
          <w:p w14:paraId="51C2CC9F" w14:textId="77777777" w:rsidR="00B7738B" w:rsidRPr="00600210" w:rsidRDefault="00B7738B" w:rsidP="0049766A">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double" w:sz="9" w:space="0" w:color="000000"/>
              <w:left w:val="single" w:sz="6" w:space="0" w:color="000000"/>
              <w:bottom w:val="nil"/>
              <w:right w:val="double" w:sz="9" w:space="0" w:color="000000"/>
            </w:tcBorders>
          </w:tcPr>
          <w:p w14:paraId="3930DEF5" w14:textId="77777777" w:rsidR="00B7738B" w:rsidRPr="00600210" w:rsidRDefault="006653FD" w:rsidP="0049766A">
            <w:pPr>
              <w:numPr>
                <w:ilvl w:val="12"/>
                <w:numId w:val="0"/>
              </w:numPr>
              <w:tabs>
                <w:tab w:val="left" w:pos="-1440"/>
                <w:tab w:val="left" w:pos="-720"/>
                <w:tab w:val="left" w:leader="dot" w:pos="0"/>
                <w:tab w:val="left" w:pos="720"/>
                <w:tab w:val="left" w:pos="1440"/>
                <w:tab w:val="left" w:pos="2160"/>
              </w:tabs>
              <w:spacing w:before="97" w:after="52"/>
              <w:ind w:left="840"/>
              <w:rPr>
                <w:rFonts w:ascii="Arial" w:hAnsi="Arial" w:cs="Arial"/>
                <w:sz w:val="22"/>
                <w:szCs w:val="22"/>
              </w:rPr>
            </w:pPr>
            <w:r w:rsidRPr="00600210">
              <w:rPr>
                <w:rFonts w:ascii="Arial" w:hAnsi="Arial" w:cs="Arial"/>
                <w:sz w:val="22"/>
                <w:szCs w:val="22"/>
              </w:rPr>
              <w:t>Date</w:t>
            </w:r>
          </w:p>
        </w:tc>
      </w:tr>
      <w:tr w:rsidR="00B7738B" w:rsidRPr="00600210" w14:paraId="5E1B0CC8" w14:textId="77777777" w:rsidTr="0049766A">
        <w:trPr>
          <w:cantSplit/>
        </w:trPr>
        <w:tc>
          <w:tcPr>
            <w:tcW w:w="5106" w:type="dxa"/>
            <w:tcBorders>
              <w:top w:val="single" w:sz="6" w:space="0" w:color="000000"/>
              <w:left w:val="double" w:sz="9" w:space="0" w:color="000000"/>
              <w:bottom w:val="nil"/>
              <w:right w:val="nil"/>
            </w:tcBorders>
          </w:tcPr>
          <w:p w14:paraId="72436BA0"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Admission to program</w:t>
            </w:r>
          </w:p>
          <w:p w14:paraId="1F84C566"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43959FAA"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6DDB1B44" w14:textId="77777777" w:rsidTr="0049766A">
        <w:trPr>
          <w:cantSplit/>
        </w:trPr>
        <w:tc>
          <w:tcPr>
            <w:tcW w:w="5106" w:type="dxa"/>
            <w:tcBorders>
              <w:top w:val="single" w:sz="6" w:space="0" w:color="000000"/>
              <w:left w:val="double" w:sz="9" w:space="0" w:color="000000"/>
              <w:bottom w:val="nil"/>
              <w:right w:val="nil"/>
            </w:tcBorders>
          </w:tcPr>
          <w:p w14:paraId="4EC62E32"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Initial program planning with advisor</w:t>
            </w:r>
          </w:p>
          <w:p w14:paraId="23E71054"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726A2A06"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529FA1E6" w14:textId="77777777" w:rsidTr="0049766A">
        <w:trPr>
          <w:cantSplit/>
        </w:trPr>
        <w:tc>
          <w:tcPr>
            <w:tcW w:w="5106" w:type="dxa"/>
            <w:tcBorders>
              <w:top w:val="single" w:sz="6" w:space="0" w:color="000000"/>
              <w:left w:val="double" w:sz="9" w:space="0" w:color="000000"/>
              <w:bottom w:val="nil"/>
              <w:right w:val="nil"/>
            </w:tcBorders>
          </w:tcPr>
          <w:p w14:paraId="09B1FFE9"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after="52"/>
              <w:rPr>
                <w:rFonts w:ascii="Arial" w:hAnsi="Arial" w:cs="Arial"/>
                <w:sz w:val="22"/>
                <w:szCs w:val="22"/>
              </w:rPr>
            </w:pPr>
            <w:r w:rsidRPr="00600210">
              <w:rPr>
                <w:rFonts w:ascii="Arial" w:hAnsi="Arial" w:cs="Arial"/>
                <w:sz w:val="22"/>
                <w:szCs w:val="22"/>
              </w:rPr>
              <w:t>Meeting with the Program Planning Committee to plan and develop student's doctoral program</w:t>
            </w:r>
          </w:p>
        </w:tc>
        <w:tc>
          <w:tcPr>
            <w:tcW w:w="3870" w:type="dxa"/>
            <w:tcBorders>
              <w:top w:val="single" w:sz="6" w:space="0" w:color="000000"/>
              <w:left w:val="single" w:sz="6" w:space="0" w:color="000000"/>
              <w:bottom w:val="nil"/>
              <w:right w:val="double" w:sz="9" w:space="0" w:color="000000"/>
            </w:tcBorders>
          </w:tcPr>
          <w:p w14:paraId="0CB33908"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6D651627" w14:textId="77777777" w:rsidTr="0049766A">
        <w:trPr>
          <w:cantSplit/>
        </w:trPr>
        <w:tc>
          <w:tcPr>
            <w:tcW w:w="5106" w:type="dxa"/>
            <w:tcBorders>
              <w:top w:val="single" w:sz="6" w:space="0" w:color="000000"/>
              <w:left w:val="double" w:sz="9" w:space="0" w:color="000000"/>
              <w:bottom w:val="nil"/>
              <w:right w:val="nil"/>
            </w:tcBorders>
          </w:tcPr>
          <w:p w14:paraId="5112E505"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after="52"/>
              <w:rPr>
                <w:rFonts w:ascii="Arial" w:hAnsi="Arial" w:cs="Arial"/>
                <w:sz w:val="22"/>
                <w:szCs w:val="22"/>
              </w:rPr>
            </w:pPr>
            <w:r w:rsidRPr="00600210">
              <w:rPr>
                <w:rFonts w:ascii="Arial" w:hAnsi="Arial" w:cs="Arial"/>
                <w:sz w:val="22"/>
                <w:szCs w:val="22"/>
              </w:rPr>
              <w:t>Approval of proposed doctoral program by the Department Chair, the College, and the Graduate School</w:t>
            </w:r>
          </w:p>
        </w:tc>
        <w:tc>
          <w:tcPr>
            <w:tcW w:w="3870" w:type="dxa"/>
            <w:tcBorders>
              <w:top w:val="single" w:sz="6" w:space="0" w:color="000000"/>
              <w:left w:val="single" w:sz="6" w:space="0" w:color="000000"/>
              <w:bottom w:val="nil"/>
              <w:right w:val="double" w:sz="9" w:space="0" w:color="000000"/>
            </w:tcBorders>
          </w:tcPr>
          <w:p w14:paraId="5CE8E34E"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23DBC28A" w14:textId="77777777" w:rsidTr="0049766A">
        <w:trPr>
          <w:cantSplit/>
        </w:trPr>
        <w:tc>
          <w:tcPr>
            <w:tcW w:w="5106" w:type="dxa"/>
            <w:tcBorders>
              <w:top w:val="single" w:sz="6" w:space="0" w:color="000000"/>
              <w:left w:val="double" w:sz="9" w:space="0" w:color="000000"/>
              <w:bottom w:val="nil"/>
              <w:right w:val="nil"/>
            </w:tcBorders>
          </w:tcPr>
          <w:p w14:paraId="5A0FC8CF"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Coursework completed (except dissertation credit)</w:t>
            </w:r>
          </w:p>
          <w:p w14:paraId="2A9783BE"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11A5E200"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6AF8516C" w14:textId="77777777" w:rsidTr="0049766A">
        <w:trPr>
          <w:cantSplit/>
        </w:trPr>
        <w:tc>
          <w:tcPr>
            <w:tcW w:w="5106" w:type="dxa"/>
            <w:tcBorders>
              <w:top w:val="single" w:sz="6" w:space="0" w:color="000000"/>
              <w:left w:val="double" w:sz="9" w:space="0" w:color="000000"/>
              <w:bottom w:val="nil"/>
              <w:right w:val="nil"/>
            </w:tcBorders>
          </w:tcPr>
          <w:p w14:paraId="40C2E5E0"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 xml:space="preserve">Comprehensive portfolio </w:t>
            </w:r>
          </w:p>
          <w:p w14:paraId="0FF98FA1"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7407D160"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32A799C3" w14:textId="77777777" w:rsidTr="0049766A">
        <w:trPr>
          <w:cantSplit/>
        </w:trPr>
        <w:tc>
          <w:tcPr>
            <w:tcW w:w="5106" w:type="dxa"/>
            <w:tcBorders>
              <w:top w:val="single" w:sz="6" w:space="0" w:color="000000"/>
              <w:left w:val="double" w:sz="9" w:space="0" w:color="000000"/>
              <w:bottom w:val="nil"/>
              <w:right w:val="nil"/>
            </w:tcBorders>
          </w:tcPr>
          <w:p w14:paraId="53589EAF"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 xml:space="preserve">Advancement to candidacy  </w:t>
            </w:r>
          </w:p>
          <w:p w14:paraId="09CC828F"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05B95968"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77669670" w14:textId="77777777" w:rsidTr="0049766A">
        <w:trPr>
          <w:cantSplit/>
        </w:trPr>
        <w:tc>
          <w:tcPr>
            <w:tcW w:w="5106" w:type="dxa"/>
            <w:tcBorders>
              <w:top w:val="single" w:sz="6" w:space="0" w:color="000000"/>
              <w:left w:val="double" w:sz="9" w:space="0" w:color="000000"/>
              <w:bottom w:val="nil"/>
              <w:right w:val="nil"/>
            </w:tcBorders>
          </w:tcPr>
          <w:p w14:paraId="62C2A368"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Dissertation Committee formed and</w:t>
            </w:r>
          </w:p>
          <w:p w14:paraId="6003B741"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r w:rsidRPr="00600210">
              <w:rPr>
                <w:rFonts w:ascii="Arial" w:hAnsi="Arial" w:cs="Arial"/>
                <w:sz w:val="22"/>
                <w:szCs w:val="22"/>
              </w:rPr>
              <w:t>proposal approved</w:t>
            </w:r>
          </w:p>
        </w:tc>
        <w:tc>
          <w:tcPr>
            <w:tcW w:w="3870" w:type="dxa"/>
            <w:tcBorders>
              <w:top w:val="single" w:sz="6" w:space="0" w:color="000000"/>
              <w:left w:val="single" w:sz="6" w:space="0" w:color="000000"/>
              <w:bottom w:val="nil"/>
              <w:right w:val="double" w:sz="9" w:space="0" w:color="000000"/>
            </w:tcBorders>
          </w:tcPr>
          <w:p w14:paraId="099A16BA"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60B5F3D8" w14:textId="77777777" w:rsidTr="0049766A">
        <w:trPr>
          <w:cantSplit/>
        </w:trPr>
        <w:tc>
          <w:tcPr>
            <w:tcW w:w="5106" w:type="dxa"/>
            <w:tcBorders>
              <w:top w:val="single" w:sz="6" w:space="0" w:color="000000"/>
              <w:left w:val="double" w:sz="9" w:space="0" w:color="000000"/>
              <w:bottom w:val="nil"/>
              <w:right w:val="nil"/>
            </w:tcBorders>
          </w:tcPr>
          <w:p w14:paraId="35A641B9"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Pass Oral Examination on Dissertation</w:t>
            </w:r>
          </w:p>
          <w:p w14:paraId="46341393"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56DFBF2D"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41643EB9" w14:textId="77777777" w:rsidTr="0049766A">
        <w:trPr>
          <w:cantSplit/>
        </w:trPr>
        <w:tc>
          <w:tcPr>
            <w:tcW w:w="5106" w:type="dxa"/>
            <w:tcBorders>
              <w:top w:val="single" w:sz="6" w:space="0" w:color="000000"/>
              <w:left w:val="double" w:sz="9" w:space="0" w:color="000000"/>
              <w:bottom w:val="nil"/>
              <w:right w:val="nil"/>
            </w:tcBorders>
          </w:tcPr>
          <w:p w14:paraId="3F587EC9"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Dissertation approved by Committee</w:t>
            </w:r>
          </w:p>
          <w:p w14:paraId="4104AC47"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nil"/>
              <w:right w:val="double" w:sz="9" w:space="0" w:color="000000"/>
            </w:tcBorders>
          </w:tcPr>
          <w:p w14:paraId="6B51EFAA"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r w:rsidR="00B7738B" w:rsidRPr="00600210" w14:paraId="1FDA95A1" w14:textId="77777777" w:rsidTr="0049766A">
        <w:trPr>
          <w:cantSplit/>
        </w:trPr>
        <w:tc>
          <w:tcPr>
            <w:tcW w:w="5106" w:type="dxa"/>
            <w:tcBorders>
              <w:top w:val="single" w:sz="6" w:space="0" w:color="000000"/>
              <w:left w:val="double" w:sz="9" w:space="0" w:color="000000"/>
              <w:bottom w:val="double" w:sz="9" w:space="0" w:color="000000"/>
              <w:right w:val="nil"/>
            </w:tcBorders>
          </w:tcPr>
          <w:p w14:paraId="3DC723B0" w14:textId="77777777" w:rsidR="00B7738B" w:rsidRPr="00600210" w:rsidRDefault="006653FD"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before="97"/>
              <w:rPr>
                <w:rFonts w:ascii="Arial" w:hAnsi="Arial" w:cs="Arial"/>
                <w:sz w:val="22"/>
                <w:szCs w:val="22"/>
              </w:rPr>
            </w:pPr>
            <w:r w:rsidRPr="00600210">
              <w:rPr>
                <w:rFonts w:ascii="Arial" w:hAnsi="Arial" w:cs="Arial"/>
                <w:sz w:val="22"/>
                <w:szCs w:val="22"/>
              </w:rPr>
              <w:t>Dissertation accepted by Committee</w:t>
            </w:r>
          </w:p>
          <w:p w14:paraId="1BB0E0AB"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 w:val="left" w:pos="2880"/>
                <w:tab w:val="left" w:pos="3600"/>
                <w:tab w:val="left" w:pos="4320"/>
              </w:tabs>
              <w:spacing w:after="52"/>
              <w:rPr>
                <w:rFonts w:ascii="Arial" w:hAnsi="Arial" w:cs="Arial"/>
                <w:sz w:val="22"/>
                <w:szCs w:val="22"/>
              </w:rPr>
            </w:pPr>
          </w:p>
        </w:tc>
        <w:tc>
          <w:tcPr>
            <w:tcW w:w="3870" w:type="dxa"/>
            <w:tcBorders>
              <w:top w:val="single" w:sz="6" w:space="0" w:color="000000"/>
              <w:left w:val="single" w:sz="6" w:space="0" w:color="000000"/>
              <w:bottom w:val="double" w:sz="9" w:space="0" w:color="000000"/>
              <w:right w:val="double" w:sz="9" w:space="0" w:color="000000"/>
            </w:tcBorders>
          </w:tcPr>
          <w:p w14:paraId="6BA7CFC4" w14:textId="77777777" w:rsidR="00B7738B" w:rsidRPr="00600210" w:rsidRDefault="00B7738B" w:rsidP="00B7738B">
            <w:pPr>
              <w:numPr>
                <w:ilvl w:val="12"/>
                <w:numId w:val="0"/>
              </w:numPr>
              <w:tabs>
                <w:tab w:val="left" w:pos="-1440"/>
                <w:tab w:val="left" w:pos="-720"/>
                <w:tab w:val="left" w:leader="dot" w:pos="0"/>
                <w:tab w:val="left" w:pos="720"/>
                <w:tab w:val="left" w:pos="1440"/>
                <w:tab w:val="left" w:pos="2160"/>
              </w:tabs>
              <w:spacing w:before="97" w:after="52"/>
              <w:rPr>
                <w:rFonts w:ascii="Arial" w:hAnsi="Arial" w:cs="Arial"/>
                <w:sz w:val="22"/>
                <w:szCs w:val="22"/>
              </w:rPr>
            </w:pPr>
          </w:p>
        </w:tc>
      </w:tr>
    </w:tbl>
    <w:p w14:paraId="1FAB0C0B" w14:textId="77777777" w:rsidR="00B7738B" w:rsidRPr="00600210" w:rsidRDefault="00B7738B" w:rsidP="00B7738B">
      <w:pPr>
        <w:rPr>
          <w:rFonts w:ascii="Arial" w:hAnsi="Arial" w:cs="Arial"/>
          <w:sz w:val="22"/>
          <w:szCs w:val="22"/>
        </w:rPr>
        <w:sectPr w:rsidR="00B7738B" w:rsidRPr="00600210" w:rsidSect="005C2A48">
          <w:type w:val="continuous"/>
          <w:pgSz w:w="12240" w:h="15840"/>
          <w:pgMar w:top="1440" w:right="1440" w:bottom="1440" w:left="1440" w:header="1440" w:footer="720"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1211C811"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3A127593"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28CD0D46"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05A714AD"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6AEDC926"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2D423D2B"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40425091"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31A98F0C"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7AB91FF2" w14:textId="77777777" w:rsidR="00011AAE" w:rsidRDefault="00011AAE"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7FF9D191" w14:textId="50E19FB7" w:rsidR="00B7738B" w:rsidRPr="00CA1BCD" w:rsidRDefault="006653FD"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CA1BCD">
        <w:rPr>
          <w:rFonts w:ascii="Arial" w:hAnsi="Arial" w:cs="Arial"/>
          <w:b/>
          <w:bCs/>
          <w:sz w:val="22"/>
          <w:szCs w:val="22"/>
        </w:rPr>
        <w:lastRenderedPageBreak/>
        <w:t>APPENDIX B</w:t>
      </w:r>
    </w:p>
    <w:p w14:paraId="2DE9A422" w14:textId="77777777" w:rsidR="00B47FB0" w:rsidRPr="00600210" w:rsidRDefault="00B47FB0" w:rsidP="007A6445">
      <w:pPr>
        <w:numPr>
          <w:ilvl w:val="12"/>
          <w:numId w:val="0"/>
        </w:numPr>
        <w:tabs>
          <w:tab w:val="left" w:pos="-1440"/>
          <w:tab w:val="lef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774A7AF3" w14:textId="7E9F92D6" w:rsidR="00234A4E" w:rsidRDefault="006653FD">
      <w:pPr>
        <w:pBdr>
          <w:bottom w:val="single" w:sz="4" w:space="31" w:color="auto"/>
        </w:pBdr>
        <w:jc w:val="both"/>
        <w:rPr>
          <w:rFonts w:ascii="Arial" w:hAnsi="Arial" w:cs="Arial"/>
          <w:bCs/>
          <w:i/>
          <w:color w:val="000000"/>
          <w:sz w:val="22"/>
          <w:szCs w:val="22"/>
        </w:rPr>
      </w:pPr>
      <w:r w:rsidRPr="00600210">
        <w:rPr>
          <w:rFonts w:ascii="Arial" w:hAnsi="Arial" w:cs="Arial"/>
          <w:bCs/>
          <w:i/>
          <w:color w:val="000000"/>
          <w:sz w:val="22"/>
          <w:szCs w:val="22"/>
        </w:rPr>
        <w:t xml:space="preserve">THIS IS A SAMPLE OF THE ANNUAL REPORT FILLED OUT BY ALL </w:t>
      </w:r>
      <w:r w:rsidR="009A2A3E" w:rsidRPr="00600210">
        <w:rPr>
          <w:rFonts w:ascii="Arial" w:hAnsi="Arial" w:cs="Arial"/>
          <w:bCs/>
          <w:i/>
          <w:color w:val="000000"/>
          <w:sz w:val="22"/>
          <w:szCs w:val="22"/>
        </w:rPr>
        <w:t>HUMAN DEVELOPMENT</w:t>
      </w:r>
      <w:r w:rsidR="00B47FB0" w:rsidRPr="00600210">
        <w:rPr>
          <w:rFonts w:ascii="Arial" w:hAnsi="Arial" w:cs="Arial"/>
          <w:bCs/>
          <w:i/>
          <w:color w:val="000000"/>
          <w:sz w:val="22"/>
          <w:szCs w:val="22"/>
        </w:rPr>
        <w:t xml:space="preserve"> </w:t>
      </w:r>
      <w:r w:rsidRPr="00600210">
        <w:rPr>
          <w:rFonts w:ascii="Arial" w:hAnsi="Arial" w:cs="Arial"/>
          <w:bCs/>
          <w:i/>
          <w:color w:val="000000"/>
          <w:sz w:val="22"/>
          <w:szCs w:val="22"/>
        </w:rPr>
        <w:t xml:space="preserve">DOCTORAL STUDENTS.  THE FORM PROVIDES A LIST OF THE EXPECTED GOALS AND ACCOMPLISHMENTS TO OCCUR DURING THE DOCTORAL TRAINING PROGRAM. </w:t>
      </w:r>
    </w:p>
    <w:p w14:paraId="70A3F337" w14:textId="77777777" w:rsidR="0024422A" w:rsidRPr="0024422A" w:rsidRDefault="0024422A" w:rsidP="0024422A">
      <w:pPr>
        <w:pBdr>
          <w:bottom w:val="single" w:sz="4" w:space="1" w:color="auto"/>
        </w:pBdr>
        <w:rPr>
          <w:b/>
          <w:bCs/>
          <w:color w:val="000000"/>
          <w:sz w:val="24"/>
          <w:szCs w:val="24"/>
        </w:rPr>
      </w:pPr>
      <w:r w:rsidRPr="0024422A">
        <w:rPr>
          <w:b/>
          <w:bCs/>
          <w:color w:val="000000"/>
          <w:sz w:val="24"/>
          <w:szCs w:val="24"/>
        </w:rPr>
        <w:t>Instructions:</w:t>
      </w:r>
    </w:p>
    <w:p w14:paraId="5CB666E9" w14:textId="7D449323" w:rsidR="0024422A" w:rsidRPr="0024422A" w:rsidRDefault="0024422A" w:rsidP="0024422A">
      <w:pPr>
        <w:pBdr>
          <w:bottom w:val="single" w:sz="4" w:space="1" w:color="auto"/>
        </w:pBdr>
        <w:rPr>
          <w:bCs/>
          <w:color w:val="000000"/>
          <w:sz w:val="24"/>
          <w:szCs w:val="24"/>
        </w:rPr>
      </w:pPr>
      <w:r w:rsidRPr="0024422A">
        <w:rPr>
          <w:bCs/>
          <w:color w:val="000000"/>
          <w:sz w:val="24"/>
          <w:szCs w:val="24"/>
        </w:rPr>
        <w:t xml:space="preserve">1. Please fill out all information below and </w:t>
      </w:r>
      <w:r w:rsidRPr="0024422A">
        <w:rPr>
          <w:b/>
          <w:bCs/>
          <w:color w:val="000000"/>
          <w:sz w:val="24"/>
          <w:szCs w:val="24"/>
        </w:rPr>
        <w:t>attach your updated CV.</w:t>
      </w:r>
      <w:r w:rsidRPr="0024422A">
        <w:rPr>
          <w:bCs/>
          <w:color w:val="000000"/>
          <w:sz w:val="24"/>
          <w:szCs w:val="24"/>
        </w:rPr>
        <w:t xml:space="preserve"> Please be sure to check that all information in your CV is in APA format, </w:t>
      </w:r>
      <w:r w:rsidR="00681329">
        <w:rPr>
          <w:bCs/>
          <w:color w:val="000000"/>
          <w:sz w:val="24"/>
          <w:szCs w:val="24"/>
        </w:rPr>
        <w:t>7</w:t>
      </w:r>
      <w:r w:rsidRPr="0024422A">
        <w:rPr>
          <w:bCs/>
          <w:color w:val="000000"/>
          <w:sz w:val="24"/>
          <w:szCs w:val="24"/>
          <w:vertAlign w:val="superscript"/>
        </w:rPr>
        <w:t>th</w:t>
      </w:r>
      <w:r w:rsidRPr="0024422A">
        <w:rPr>
          <w:bCs/>
          <w:color w:val="000000"/>
          <w:sz w:val="24"/>
          <w:szCs w:val="24"/>
        </w:rPr>
        <w:t xml:space="preserve"> edition, and that your advisor has approved the CV before you submit it. For sample CVs, ask your advisor to send you copies from other graduate students.</w:t>
      </w:r>
    </w:p>
    <w:p w14:paraId="5C96E211" w14:textId="77777777" w:rsidR="0024422A" w:rsidRPr="0024422A" w:rsidRDefault="0024422A" w:rsidP="0024422A">
      <w:pPr>
        <w:pBdr>
          <w:bottom w:val="single" w:sz="4" w:space="1" w:color="auto"/>
        </w:pBdr>
        <w:rPr>
          <w:bCs/>
          <w:color w:val="000000"/>
          <w:sz w:val="24"/>
          <w:szCs w:val="24"/>
        </w:rPr>
      </w:pPr>
      <w:r w:rsidRPr="0024422A">
        <w:rPr>
          <w:bCs/>
          <w:color w:val="000000"/>
          <w:sz w:val="24"/>
          <w:szCs w:val="24"/>
        </w:rPr>
        <w:t>2. Please complete this form as a WORD document and use spaces as needed.</w:t>
      </w:r>
    </w:p>
    <w:p w14:paraId="604C698E" w14:textId="0CE66FB4" w:rsidR="0024422A" w:rsidRPr="0024422A" w:rsidRDefault="0024422A" w:rsidP="0024422A">
      <w:pPr>
        <w:pBdr>
          <w:bottom w:val="single" w:sz="4" w:space="1" w:color="auto"/>
        </w:pBdr>
        <w:rPr>
          <w:bCs/>
          <w:sz w:val="24"/>
          <w:szCs w:val="24"/>
        </w:rPr>
      </w:pPr>
      <w:r w:rsidRPr="0024422A">
        <w:rPr>
          <w:bCs/>
          <w:color w:val="000000"/>
          <w:sz w:val="24"/>
          <w:szCs w:val="24"/>
        </w:rPr>
        <w:t>3. Submit an electronic copy to the Graduate Coordinator</w:t>
      </w:r>
      <w:r w:rsidRPr="0024422A">
        <w:rPr>
          <w:rStyle w:val="Hyperlink"/>
          <w:sz w:val="24"/>
          <w:szCs w:val="24"/>
          <w:u w:val="none"/>
        </w:rPr>
        <w:t xml:space="preserve"> </w:t>
      </w:r>
    </w:p>
    <w:p w14:paraId="73730F70" w14:textId="55F7578C" w:rsidR="0024422A" w:rsidRPr="0024422A" w:rsidRDefault="0024422A" w:rsidP="0024422A">
      <w:pPr>
        <w:autoSpaceDE/>
        <w:autoSpaceDN/>
        <w:adjustRightInd/>
        <w:spacing w:after="240"/>
        <w:rPr>
          <w:sz w:val="24"/>
          <w:szCs w:val="24"/>
        </w:rPr>
      </w:pPr>
      <w:r w:rsidRPr="0024422A">
        <w:rPr>
          <w:b/>
          <w:bCs/>
          <w:color w:val="000000"/>
          <w:sz w:val="24"/>
          <w:szCs w:val="24"/>
        </w:rPr>
        <w:t>Name/Email/Date</w:t>
      </w:r>
      <w:r w:rsidRPr="0024422A">
        <w:rPr>
          <w:color w:val="000000"/>
          <w:sz w:val="24"/>
          <w:szCs w:val="24"/>
        </w:rPr>
        <w:t>:</w:t>
      </w:r>
      <w:r w:rsidRPr="0024422A">
        <w:rPr>
          <w:color w:val="000080"/>
          <w:sz w:val="24"/>
          <w:szCs w:val="24"/>
        </w:rPr>
        <w:t xml:space="preserve">  </w:t>
      </w:r>
      <w:r w:rsidRPr="0024422A">
        <w:rPr>
          <w:color w:val="000080"/>
          <w:sz w:val="24"/>
          <w:szCs w:val="24"/>
        </w:rPr>
        <w:tab/>
      </w:r>
      <w:r w:rsidRPr="0024422A">
        <w:rPr>
          <w:color w:val="000080"/>
          <w:sz w:val="24"/>
          <w:szCs w:val="24"/>
        </w:rPr>
        <w:tab/>
      </w:r>
      <w:r w:rsidRPr="0024422A">
        <w:rPr>
          <w:color w:val="000080"/>
          <w:sz w:val="24"/>
          <w:szCs w:val="24"/>
        </w:rPr>
        <w:tab/>
      </w:r>
      <w:r w:rsidRPr="0024422A">
        <w:rPr>
          <w:color w:val="000080"/>
          <w:sz w:val="24"/>
          <w:szCs w:val="24"/>
        </w:rPr>
        <w:tab/>
      </w:r>
      <w:r w:rsidRPr="0024422A">
        <w:rPr>
          <w:sz w:val="24"/>
          <w:szCs w:val="24"/>
        </w:rPr>
        <w:t xml:space="preserve"> </w:t>
      </w:r>
    </w:p>
    <w:p w14:paraId="2024361F" w14:textId="77777777" w:rsidR="0024422A" w:rsidRPr="0024422A" w:rsidRDefault="0024422A" w:rsidP="0024422A">
      <w:pPr>
        <w:autoSpaceDE/>
        <w:autoSpaceDN/>
        <w:adjustRightInd/>
        <w:spacing w:after="240"/>
        <w:rPr>
          <w:b/>
          <w:sz w:val="24"/>
          <w:szCs w:val="24"/>
        </w:rPr>
      </w:pPr>
      <w:r w:rsidRPr="0024422A">
        <w:rPr>
          <w:b/>
          <w:sz w:val="24"/>
          <w:szCs w:val="24"/>
        </w:rPr>
        <w:t xml:space="preserve">Advisor: </w:t>
      </w:r>
      <w:r w:rsidRPr="0024422A">
        <w:rPr>
          <w:b/>
          <w:sz w:val="24"/>
          <w:szCs w:val="24"/>
        </w:rPr>
        <w:tab/>
      </w:r>
      <w:r w:rsidRPr="0024422A">
        <w:rPr>
          <w:b/>
          <w:sz w:val="24"/>
          <w:szCs w:val="24"/>
        </w:rPr>
        <w:tab/>
      </w:r>
    </w:p>
    <w:p w14:paraId="283D159C" w14:textId="77777777" w:rsidR="0024422A" w:rsidRPr="0024422A" w:rsidRDefault="0024422A" w:rsidP="0024422A">
      <w:pPr>
        <w:autoSpaceDE/>
        <w:autoSpaceDN/>
        <w:adjustRightInd/>
        <w:spacing w:after="240"/>
        <w:rPr>
          <w:b/>
          <w:sz w:val="24"/>
          <w:szCs w:val="24"/>
        </w:rPr>
      </w:pPr>
      <w:r w:rsidRPr="0024422A">
        <w:rPr>
          <w:b/>
          <w:sz w:val="24"/>
          <w:szCs w:val="24"/>
        </w:rPr>
        <w:t xml:space="preserve">Degree: </w:t>
      </w:r>
      <w:r w:rsidRPr="0024422A">
        <w:rPr>
          <w:b/>
          <w:sz w:val="24"/>
          <w:szCs w:val="24"/>
        </w:rPr>
        <w:tab/>
      </w:r>
    </w:p>
    <w:p w14:paraId="4A72CD0D" w14:textId="77777777" w:rsidR="0024422A" w:rsidRPr="0024422A" w:rsidRDefault="0024422A" w:rsidP="0024422A">
      <w:pPr>
        <w:autoSpaceDE/>
        <w:autoSpaceDN/>
        <w:adjustRightInd/>
        <w:spacing w:after="240"/>
        <w:rPr>
          <w:b/>
          <w:sz w:val="24"/>
          <w:szCs w:val="24"/>
        </w:rPr>
      </w:pPr>
      <w:r w:rsidRPr="0024422A">
        <w:rPr>
          <w:b/>
          <w:sz w:val="24"/>
          <w:szCs w:val="24"/>
        </w:rPr>
        <w:t>Specialization and/or areas of research interest:</w:t>
      </w:r>
      <w:r w:rsidRPr="0024422A">
        <w:rPr>
          <w:b/>
          <w:sz w:val="24"/>
          <w:szCs w:val="24"/>
        </w:rPr>
        <w:tab/>
      </w:r>
    </w:p>
    <w:p w14:paraId="31313B39" w14:textId="77777777" w:rsidR="0024422A" w:rsidRPr="0024422A" w:rsidRDefault="0024422A" w:rsidP="0024422A">
      <w:pPr>
        <w:autoSpaceDE/>
        <w:autoSpaceDN/>
        <w:adjustRightInd/>
        <w:spacing w:after="240"/>
        <w:rPr>
          <w:b/>
          <w:sz w:val="24"/>
          <w:szCs w:val="24"/>
        </w:rPr>
      </w:pPr>
      <w:r w:rsidRPr="0024422A">
        <w:rPr>
          <w:b/>
          <w:sz w:val="24"/>
          <w:szCs w:val="24"/>
        </w:rPr>
        <w:t>Year in the Program:</w:t>
      </w:r>
    </w:p>
    <w:p w14:paraId="48B9C8D5" w14:textId="77777777" w:rsidR="0024422A" w:rsidRPr="0024422A" w:rsidRDefault="0024422A" w:rsidP="0024422A">
      <w:pPr>
        <w:numPr>
          <w:ilvl w:val="0"/>
          <w:numId w:val="33"/>
        </w:numPr>
        <w:autoSpaceDE/>
        <w:autoSpaceDN/>
        <w:adjustRightInd/>
        <w:spacing w:after="240"/>
        <w:rPr>
          <w:bCs/>
          <w:color w:val="000000"/>
          <w:sz w:val="24"/>
          <w:szCs w:val="24"/>
        </w:rPr>
      </w:pPr>
      <w:r w:rsidRPr="0024422A">
        <w:rPr>
          <w:b/>
          <w:bCs/>
          <w:color w:val="000000"/>
          <w:sz w:val="24"/>
          <w:szCs w:val="24"/>
        </w:rPr>
        <w:t>Coursework</w:t>
      </w:r>
      <w:r w:rsidRPr="0024422A">
        <w:rPr>
          <w:bCs/>
          <w:color w:val="000000"/>
          <w:sz w:val="24"/>
          <w:szCs w:val="24"/>
        </w:rPr>
        <w:t xml:space="preserve"> for current academic year:</w:t>
      </w:r>
    </w:p>
    <w:tbl>
      <w:tblPr>
        <w:tblW w:w="11088"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3744"/>
      </w:tblGrid>
      <w:tr w:rsidR="0024422A" w:rsidRPr="0024422A" w14:paraId="78FF1AD4" w14:textId="77777777" w:rsidTr="0024422A">
        <w:tc>
          <w:tcPr>
            <w:tcW w:w="1836" w:type="dxa"/>
            <w:shd w:val="clear" w:color="auto" w:fill="auto"/>
          </w:tcPr>
          <w:p w14:paraId="1A5A6607" w14:textId="77777777" w:rsidR="0024422A" w:rsidRPr="0024422A" w:rsidRDefault="0024422A" w:rsidP="0024422A">
            <w:pPr>
              <w:autoSpaceDE/>
              <w:autoSpaceDN/>
              <w:adjustRightInd/>
              <w:spacing w:after="240"/>
              <w:rPr>
                <w:sz w:val="24"/>
                <w:szCs w:val="24"/>
              </w:rPr>
            </w:pPr>
            <w:r w:rsidRPr="0024422A">
              <w:rPr>
                <w:sz w:val="24"/>
                <w:szCs w:val="24"/>
              </w:rPr>
              <w:t>Course #</w:t>
            </w:r>
          </w:p>
        </w:tc>
        <w:tc>
          <w:tcPr>
            <w:tcW w:w="1836" w:type="dxa"/>
            <w:shd w:val="clear" w:color="auto" w:fill="auto"/>
          </w:tcPr>
          <w:p w14:paraId="1908DB6F" w14:textId="77777777" w:rsidR="0024422A" w:rsidRPr="0024422A" w:rsidRDefault="0024422A" w:rsidP="0024422A">
            <w:pPr>
              <w:autoSpaceDE/>
              <w:autoSpaceDN/>
              <w:adjustRightInd/>
              <w:spacing w:after="240"/>
              <w:rPr>
                <w:sz w:val="24"/>
                <w:szCs w:val="24"/>
              </w:rPr>
            </w:pPr>
            <w:r w:rsidRPr="0024422A">
              <w:rPr>
                <w:sz w:val="24"/>
                <w:szCs w:val="24"/>
              </w:rPr>
              <w:t>Course Title</w:t>
            </w:r>
            <w:r w:rsidRPr="0024422A">
              <w:rPr>
                <w:sz w:val="24"/>
                <w:szCs w:val="24"/>
              </w:rPr>
              <w:tab/>
            </w:r>
          </w:p>
        </w:tc>
        <w:tc>
          <w:tcPr>
            <w:tcW w:w="1836" w:type="dxa"/>
            <w:shd w:val="clear" w:color="auto" w:fill="auto"/>
          </w:tcPr>
          <w:p w14:paraId="03D6F058" w14:textId="77777777" w:rsidR="0024422A" w:rsidRPr="0024422A" w:rsidRDefault="0024422A" w:rsidP="0024422A">
            <w:pPr>
              <w:autoSpaceDE/>
              <w:autoSpaceDN/>
              <w:adjustRightInd/>
              <w:spacing w:after="240"/>
              <w:rPr>
                <w:sz w:val="24"/>
                <w:szCs w:val="24"/>
              </w:rPr>
            </w:pPr>
            <w:r w:rsidRPr="0024422A">
              <w:rPr>
                <w:sz w:val="24"/>
                <w:szCs w:val="24"/>
              </w:rPr>
              <w:t>Professor</w:t>
            </w:r>
          </w:p>
        </w:tc>
        <w:tc>
          <w:tcPr>
            <w:tcW w:w="1836" w:type="dxa"/>
            <w:shd w:val="clear" w:color="auto" w:fill="auto"/>
          </w:tcPr>
          <w:p w14:paraId="67CF0A3A" w14:textId="77777777" w:rsidR="0024422A" w:rsidRPr="0024422A" w:rsidRDefault="0024422A" w:rsidP="0024422A">
            <w:pPr>
              <w:autoSpaceDE/>
              <w:autoSpaceDN/>
              <w:adjustRightInd/>
              <w:spacing w:after="240"/>
              <w:rPr>
                <w:sz w:val="24"/>
                <w:szCs w:val="24"/>
              </w:rPr>
            </w:pPr>
            <w:r w:rsidRPr="0024422A">
              <w:rPr>
                <w:sz w:val="24"/>
                <w:szCs w:val="24"/>
              </w:rPr>
              <w:t>Grade</w:t>
            </w:r>
          </w:p>
        </w:tc>
        <w:tc>
          <w:tcPr>
            <w:tcW w:w="3744" w:type="dxa"/>
            <w:shd w:val="clear" w:color="auto" w:fill="auto"/>
          </w:tcPr>
          <w:p w14:paraId="0CC83DFF" w14:textId="77777777" w:rsidR="0024422A" w:rsidRPr="0024422A" w:rsidRDefault="0024422A" w:rsidP="0024422A">
            <w:pPr>
              <w:autoSpaceDE/>
              <w:autoSpaceDN/>
              <w:adjustRightInd/>
              <w:spacing w:after="240"/>
              <w:rPr>
                <w:sz w:val="24"/>
                <w:szCs w:val="24"/>
              </w:rPr>
            </w:pPr>
            <w:r w:rsidRPr="0024422A">
              <w:rPr>
                <w:sz w:val="24"/>
                <w:szCs w:val="24"/>
              </w:rPr>
              <w:t>Topic of Paper (if Relevant)</w:t>
            </w:r>
          </w:p>
        </w:tc>
      </w:tr>
      <w:tr w:rsidR="0024422A" w:rsidRPr="0024422A" w14:paraId="559AED8F" w14:textId="77777777" w:rsidTr="0024422A">
        <w:tc>
          <w:tcPr>
            <w:tcW w:w="1836" w:type="dxa"/>
            <w:shd w:val="clear" w:color="auto" w:fill="auto"/>
          </w:tcPr>
          <w:p w14:paraId="6DB523E2" w14:textId="77777777" w:rsidR="0024422A" w:rsidRPr="0024422A" w:rsidRDefault="0024422A" w:rsidP="0024422A">
            <w:pPr>
              <w:autoSpaceDE/>
              <w:autoSpaceDN/>
              <w:adjustRightInd/>
              <w:spacing w:after="240"/>
              <w:rPr>
                <w:sz w:val="24"/>
                <w:szCs w:val="24"/>
              </w:rPr>
            </w:pPr>
          </w:p>
        </w:tc>
        <w:tc>
          <w:tcPr>
            <w:tcW w:w="1836" w:type="dxa"/>
            <w:shd w:val="clear" w:color="auto" w:fill="auto"/>
          </w:tcPr>
          <w:p w14:paraId="592E9275" w14:textId="77777777" w:rsidR="0024422A" w:rsidRPr="0024422A" w:rsidRDefault="0024422A" w:rsidP="0024422A">
            <w:pPr>
              <w:autoSpaceDE/>
              <w:autoSpaceDN/>
              <w:adjustRightInd/>
              <w:spacing w:after="240"/>
              <w:rPr>
                <w:sz w:val="24"/>
                <w:szCs w:val="24"/>
              </w:rPr>
            </w:pPr>
          </w:p>
        </w:tc>
        <w:tc>
          <w:tcPr>
            <w:tcW w:w="1836" w:type="dxa"/>
            <w:shd w:val="clear" w:color="auto" w:fill="auto"/>
          </w:tcPr>
          <w:p w14:paraId="6AB567FF" w14:textId="77777777" w:rsidR="0024422A" w:rsidRPr="0024422A" w:rsidRDefault="0024422A" w:rsidP="0024422A">
            <w:pPr>
              <w:autoSpaceDE/>
              <w:autoSpaceDN/>
              <w:adjustRightInd/>
              <w:spacing w:after="240"/>
              <w:rPr>
                <w:sz w:val="24"/>
                <w:szCs w:val="24"/>
              </w:rPr>
            </w:pPr>
          </w:p>
        </w:tc>
        <w:tc>
          <w:tcPr>
            <w:tcW w:w="1836" w:type="dxa"/>
            <w:shd w:val="clear" w:color="auto" w:fill="auto"/>
          </w:tcPr>
          <w:p w14:paraId="4C638524" w14:textId="77777777" w:rsidR="0024422A" w:rsidRPr="0024422A" w:rsidRDefault="0024422A" w:rsidP="0024422A">
            <w:pPr>
              <w:autoSpaceDE/>
              <w:autoSpaceDN/>
              <w:adjustRightInd/>
              <w:spacing w:after="240"/>
              <w:rPr>
                <w:sz w:val="24"/>
                <w:szCs w:val="24"/>
              </w:rPr>
            </w:pPr>
          </w:p>
        </w:tc>
        <w:tc>
          <w:tcPr>
            <w:tcW w:w="3744" w:type="dxa"/>
            <w:shd w:val="clear" w:color="auto" w:fill="auto"/>
          </w:tcPr>
          <w:p w14:paraId="20F79850" w14:textId="77777777" w:rsidR="0024422A" w:rsidRPr="0024422A" w:rsidRDefault="0024422A" w:rsidP="0024422A">
            <w:pPr>
              <w:autoSpaceDE/>
              <w:autoSpaceDN/>
              <w:adjustRightInd/>
              <w:spacing w:after="240"/>
              <w:rPr>
                <w:sz w:val="24"/>
                <w:szCs w:val="24"/>
              </w:rPr>
            </w:pPr>
          </w:p>
        </w:tc>
      </w:tr>
    </w:tbl>
    <w:p w14:paraId="33985F24" w14:textId="77777777" w:rsidR="0024422A" w:rsidRPr="0024422A" w:rsidRDefault="0024422A" w:rsidP="0024422A">
      <w:pPr>
        <w:autoSpaceDE/>
        <w:autoSpaceDN/>
        <w:adjustRightInd/>
        <w:ind w:left="450"/>
        <w:rPr>
          <w:sz w:val="24"/>
          <w:szCs w:val="24"/>
        </w:rPr>
      </w:pPr>
    </w:p>
    <w:p w14:paraId="7786B9E6" w14:textId="77777777" w:rsidR="0024422A" w:rsidRPr="0024422A" w:rsidRDefault="0024422A" w:rsidP="0024422A">
      <w:pPr>
        <w:numPr>
          <w:ilvl w:val="0"/>
          <w:numId w:val="33"/>
        </w:numPr>
        <w:autoSpaceDE/>
        <w:autoSpaceDN/>
        <w:adjustRightInd/>
        <w:rPr>
          <w:sz w:val="24"/>
          <w:szCs w:val="24"/>
        </w:rPr>
      </w:pPr>
      <w:r w:rsidRPr="0024422A">
        <w:rPr>
          <w:b/>
          <w:sz w:val="24"/>
          <w:szCs w:val="24"/>
        </w:rPr>
        <w:t xml:space="preserve">Course plans </w:t>
      </w:r>
      <w:r w:rsidRPr="0024422A">
        <w:rPr>
          <w:sz w:val="24"/>
          <w:szCs w:val="24"/>
        </w:rPr>
        <w:t>for next academic year:</w:t>
      </w:r>
    </w:p>
    <w:p w14:paraId="069693E2" w14:textId="77777777" w:rsidR="0024422A" w:rsidRPr="0024422A" w:rsidRDefault="0024422A" w:rsidP="0024422A">
      <w:pPr>
        <w:autoSpaceDE/>
        <w:autoSpaceDN/>
        <w:adjustRightInd/>
        <w:rPr>
          <w:sz w:val="24"/>
          <w:szCs w:val="24"/>
        </w:rPr>
      </w:pPr>
    </w:p>
    <w:p w14:paraId="59B40B29" w14:textId="77777777" w:rsidR="0024422A" w:rsidRPr="0024422A" w:rsidRDefault="0024422A" w:rsidP="0024422A">
      <w:pPr>
        <w:numPr>
          <w:ilvl w:val="0"/>
          <w:numId w:val="33"/>
        </w:numPr>
        <w:autoSpaceDE/>
        <w:autoSpaceDN/>
        <w:adjustRightInd/>
        <w:rPr>
          <w:sz w:val="24"/>
          <w:szCs w:val="24"/>
        </w:rPr>
      </w:pPr>
      <w:r w:rsidRPr="0024422A">
        <w:rPr>
          <w:b/>
          <w:sz w:val="24"/>
          <w:szCs w:val="24"/>
        </w:rPr>
        <w:t>Core courses</w:t>
      </w:r>
      <w:r w:rsidRPr="0024422A">
        <w:rPr>
          <w:sz w:val="24"/>
          <w:szCs w:val="24"/>
        </w:rPr>
        <w:t xml:space="preserve"> remaining to complete (include any incompletes that you have to finish).</w:t>
      </w:r>
    </w:p>
    <w:p w14:paraId="6B1CF75D" w14:textId="77777777" w:rsidR="0024422A" w:rsidRPr="0024422A" w:rsidRDefault="0024422A" w:rsidP="0024422A">
      <w:pPr>
        <w:autoSpaceDE/>
        <w:autoSpaceDN/>
        <w:adjustRightInd/>
        <w:ind w:left="720"/>
        <w:rPr>
          <w:sz w:val="24"/>
          <w:szCs w:val="24"/>
        </w:rPr>
      </w:pPr>
    </w:p>
    <w:p w14:paraId="514A91F6" w14:textId="77777777" w:rsidR="0024422A" w:rsidRPr="0024422A" w:rsidRDefault="0024422A" w:rsidP="0024422A">
      <w:pPr>
        <w:numPr>
          <w:ilvl w:val="0"/>
          <w:numId w:val="33"/>
        </w:numPr>
        <w:autoSpaceDE/>
        <w:autoSpaceDN/>
        <w:adjustRightInd/>
        <w:rPr>
          <w:sz w:val="24"/>
          <w:szCs w:val="24"/>
        </w:rPr>
      </w:pPr>
      <w:r w:rsidRPr="0024422A">
        <w:rPr>
          <w:b/>
          <w:sz w:val="24"/>
          <w:szCs w:val="24"/>
        </w:rPr>
        <w:t>Program progress</w:t>
      </w:r>
      <w:r w:rsidRPr="0024422A">
        <w:rPr>
          <w:sz w:val="24"/>
          <w:szCs w:val="24"/>
        </w:rPr>
        <w:t>:</w:t>
      </w:r>
    </w:p>
    <w:p w14:paraId="34CE68DA" w14:textId="77777777" w:rsidR="0024422A" w:rsidRPr="0024422A" w:rsidRDefault="0024422A" w:rsidP="0024422A">
      <w:pPr>
        <w:autoSpaceDE/>
        <w:autoSpaceDN/>
        <w:adjustRightInd/>
        <w:spacing w:line="276" w:lineRule="auto"/>
        <w:rPr>
          <w:sz w:val="24"/>
          <w:szCs w:val="24"/>
        </w:rPr>
      </w:pPr>
      <w:r w:rsidRPr="0024422A">
        <w:rPr>
          <w:sz w:val="24"/>
          <w:szCs w:val="24"/>
        </w:rPr>
        <w:tab/>
        <w:t xml:space="preserve">Doctoral program form on file? If so, specify when _____________ </w:t>
      </w:r>
      <w:r w:rsidRPr="0024422A">
        <w:rPr>
          <w:sz w:val="24"/>
          <w:szCs w:val="24"/>
        </w:rPr>
        <w:tab/>
        <w:t>Yes</w:t>
      </w:r>
      <w:r w:rsidRPr="0024422A">
        <w:rPr>
          <w:sz w:val="24"/>
          <w:szCs w:val="24"/>
        </w:rPr>
        <w:tab/>
        <w:t>No</w:t>
      </w:r>
    </w:p>
    <w:p w14:paraId="6D994EE8" w14:textId="77777777" w:rsidR="0024422A" w:rsidRPr="0024422A" w:rsidRDefault="0024422A" w:rsidP="0024422A">
      <w:pPr>
        <w:autoSpaceDE/>
        <w:autoSpaceDN/>
        <w:adjustRightInd/>
        <w:spacing w:line="276" w:lineRule="auto"/>
        <w:rPr>
          <w:sz w:val="24"/>
          <w:szCs w:val="24"/>
        </w:rPr>
      </w:pPr>
      <w:r w:rsidRPr="0024422A">
        <w:rPr>
          <w:sz w:val="24"/>
          <w:szCs w:val="24"/>
        </w:rPr>
        <w:tab/>
        <w:t>Completed independent empirical study?</w:t>
      </w:r>
      <w:r w:rsidRPr="0024422A">
        <w:rPr>
          <w:sz w:val="24"/>
          <w:szCs w:val="24"/>
        </w:rPr>
        <w:tab/>
      </w:r>
      <w:r w:rsidRPr="0024422A">
        <w:rPr>
          <w:sz w:val="24"/>
          <w:szCs w:val="24"/>
        </w:rPr>
        <w:tab/>
      </w:r>
      <w:r w:rsidRPr="0024422A">
        <w:rPr>
          <w:sz w:val="24"/>
          <w:szCs w:val="24"/>
        </w:rPr>
        <w:tab/>
      </w:r>
      <w:r w:rsidRPr="0024422A">
        <w:rPr>
          <w:sz w:val="24"/>
          <w:szCs w:val="24"/>
        </w:rPr>
        <w:tab/>
      </w:r>
      <w:r w:rsidRPr="0024422A">
        <w:rPr>
          <w:sz w:val="24"/>
          <w:szCs w:val="24"/>
        </w:rPr>
        <w:tab/>
        <w:t>Yes      No</w:t>
      </w:r>
    </w:p>
    <w:p w14:paraId="2D7500B6" w14:textId="77777777" w:rsidR="0024422A" w:rsidRPr="0024422A" w:rsidRDefault="0024422A" w:rsidP="0024422A">
      <w:pPr>
        <w:autoSpaceDE/>
        <w:autoSpaceDN/>
        <w:adjustRightInd/>
        <w:spacing w:line="276" w:lineRule="auto"/>
        <w:rPr>
          <w:sz w:val="24"/>
          <w:szCs w:val="24"/>
        </w:rPr>
      </w:pPr>
      <w:r w:rsidRPr="0024422A">
        <w:rPr>
          <w:sz w:val="24"/>
          <w:szCs w:val="24"/>
        </w:rPr>
        <w:tab/>
        <w:t>Completed doctoral comprehensive portfolio? If so, when __________</w:t>
      </w:r>
      <w:r w:rsidRPr="0024422A">
        <w:rPr>
          <w:sz w:val="24"/>
          <w:szCs w:val="24"/>
        </w:rPr>
        <w:tab/>
        <w:t>Yes</w:t>
      </w:r>
      <w:r w:rsidRPr="0024422A">
        <w:rPr>
          <w:sz w:val="24"/>
          <w:szCs w:val="24"/>
        </w:rPr>
        <w:tab/>
        <w:t>No</w:t>
      </w:r>
      <w:r w:rsidRPr="0024422A">
        <w:rPr>
          <w:sz w:val="24"/>
          <w:szCs w:val="24"/>
        </w:rPr>
        <w:tab/>
      </w:r>
    </w:p>
    <w:p w14:paraId="7CA90547" w14:textId="77777777" w:rsidR="0024422A" w:rsidRPr="0024422A" w:rsidRDefault="0024422A" w:rsidP="0024422A">
      <w:pPr>
        <w:autoSpaceDE/>
        <w:autoSpaceDN/>
        <w:adjustRightInd/>
        <w:spacing w:line="276" w:lineRule="auto"/>
        <w:rPr>
          <w:sz w:val="24"/>
          <w:szCs w:val="24"/>
        </w:rPr>
      </w:pPr>
      <w:r w:rsidRPr="0024422A">
        <w:rPr>
          <w:sz w:val="24"/>
          <w:szCs w:val="24"/>
        </w:rPr>
        <w:tab/>
        <w:t xml:space="preserve">Advanced to candidacy?   If so, specify when? __________  </w:t>
      </w:r>
      <w:r w:rsidRPr="0024422A">
        <w:rPr>
          <w:sz w:val="24"/>
          <w:szCs w:val="24"/>
        </w:rPr>
        <w:tab/>
      </w:r>
      <w:r w:rsidRPr="0024422A">
        <w:rPr>
          <w:sz w:val="24"/>
          <w:szCs w:val="24"/>
        </w:rPr>
        <w:tab/>
        <w:t xml:space="preserve">Yes  </w:t>
      </w:r>
      <w:r w:rsidRPr="0024422A">
        <w:rPr>
          <w:sz w:val="24"/>
          <w:szCs w:val="24"/>
        </w:rPr>
        <w:tab/>
        <w:t>No</w:t>
      </w:r>
    </w:p>
    <w:p w14:paraId="7B3C79B6" w14:textId="77777777" w:rsidR="0024422A" w:rsidRPr="0024422A" w:rsidRDefault="0024422A" w:rsidP="0024422A">
      <w:pPr>
        <w:autoSpaceDE/>
        <w:autoSpaceDN/>
        <w:adjustRightInd/>
        <w:spacing w:line="276" w:lineRule="auto"/>
        <w:rPr>
          <w:sz w:val="24"/>
          <w:szCs w:val="24"/>
        </w:rPr>
      </w:pPr>
      <w:r w:rsidRPr="0024422A">
        <w:rPr>
          <w:sz w:val="24"/>
          <w:szCs w:val="24"/>
        </w:rPr>
        <w:tab/>
        <w:t xml:space="preserve">Anticipated date of degree completion:    </w:t>
      </w:r>
    </w:p>
    <w:p w14:paraId="5A16444F" w14:textId="77777777" w:rsidR="0024422A" w:rsidRPr="0024422A" w:rsidRDefault="0024422A" w:rsidP="0024422A">
      <w:pPr>
        <w:autoSpaceDE/>
        <w:autoSpaceDN/>
        <w:adjustRightInd/>
        <w:spacing w:line="276" w:lineRule="auto"/>
        <w:ind w:left="360" w:firstLine="360"/>
        <w:rPr>
          <w:sz w:val="24"/>
          <w:szCs w:val="24"/>
        </w:rPr>
      </w:pPr>
      <w:r w:rsidRPr="0024422A">
        <w:rPr>
          <w:sz w:val="24"/>
          <w:szCs w:val="24"/>
        </w:rPr>
        <w:t>Desired occupation after completing degree:</w:t>
      </w:r>
    </w:p>
    <w:p w14:paraId="23477B05" w14:textId="77777777" w:rsidR="0024422A" w:rsidRPr="0024422A" w:rsidRDefault="0024422A" w:rsidP="0024422A">
      <w:pPr>
        <w:autoSpaceDE/>
        <w:autoSpaceDN/>
        <w:adjustRightInd/>
        <w:spacing w:line="276" w:lineRule="auto"/>
        <w:ind w:left="360" w:firstLine="360"/>
        <w:rPr>
          <w:sz w:val="24"/>
          <w:szCs w:val="24"/>
        </w:rPr>
      </w:pPr>
    </w:p>
    <w:p w14:paraId="25AF6F55" w14:textId="2A6DA17C" w:rsidR="00234A4E" w:rsidRPr="0024422A" w:rsidRDefault="0024422A" w:rsidP="0024422A">
      <w:pPr>
        <w:numPr>
          <w:ilvl w:val="0"/>
          <w:numId w:val="33"/>
        </w:numPr>
        <w:autoSpaceDE/>
        <w:autoSpaceDN/>
        <w:adjustRightInd/>
        <w:spacing w:after="240"/>
        <w:rPr>
          <w:b/>
          <w:color w:val="000000"/>
          <w:sz w:val="24"/>
          <w:szCs w:val="24"/>
        </w:rPr>
      </w:pPr>
      <w:r w:rsidRPr="0024422A">
        <w:rPr>
          <w:b/>
          <w:sz w:val="24"/>
          <w:szCs w:val="24"/>
        </w:rPr>
        <w:t>General Plans</w:t>
      </w:r>
      <w:r w:rsidRPr="0024422A">
        <w:rPr>
          <w:sz w:val="24"/>
          <w:szCs w:val="24"/>
        </w:rPr>
        <w:t xml:space="preserve"> for </w:t>
      </w:r>
      <w:r w:rsidR="00CA1BCD">
        <w:rPr>
          <w:sz w:val="24"/>
          <w:szCs w:val="24"/>
        </w:rPr>
        <w:t>the upcoming summer</w:t>
      </w:r>
      <w:r w:rsidRPr="0024422A">
        <w:rPr>
          <w:sz w:val="24"/>
          <w:szCs w:val="24"/>
        </w:rPr>
        <w:t xml:space="preserve">, and for the next </w:t>
      </w:r>
      <w:r w:rsidR="00CA1BCD">
        <w:rPr>
          <w:sz w:val="24"/>
          <w:szCs w:val="24"/>
        </w:rPr>
        <w:t>a</w:t>
      </w:r>
      <w:r w:rsidRPr="0024422A">
        <w:rPr>
          <w:sz w:val="24"/>
          <w:szCs w:val="24"/>
        </w:rPr>
        <w:t xml:space="preserve">cademic </w:t>
      </w:r>
      <w:r w:rsidR="00CA1BCD">
        <w:rPr>
          <w:sz w:val="24"/>
          <w:szCs w:val="24"/>
        </w:rPr>
        <w:t>y</w:t>
      </w:r>
      <w:r w:rsidRPr="0024422A">
        <w:rPr>
          <w:sz w:val="24"/>
          <w:szCs w:val="24"/>
        </w:rPr>
        <w:t xml:space="preserve">ear: </w:t>
      </w:r>
    </w:p>
    <w:p w14:paraId="691F3713" w14:textId="77777777" w:rsidR="00472152" w:rsidRDefault="00472152" w:rsidP="00CA1BCD">
      <w:pPr>
        <w:widowControl w:val="0"/>
        <w:rPr>
          <w:rFonts w:ascii="Arial" w:hAnsi="Arial" w:cs="Arial"/>
          <w:b/>
          <w:sz w:val="22"/>
          <w:szCs w:val="22"/>
        </w:rPr>
      </w:pPr>
    </w:p>
    <w:p w14:paraId="6842C769" w14:textId="77777777" w:rsidR="005C2A48" w:rsidRDefault="005C2A48" w:rsidP="00772EAE">
      <w:pPr>
        <w:widowControl w:val="0"/>
        <w:jc w:val="center"/>
        <w:rPr>
          <w:rFonts w:ascii="Arial" w:hAnsi="Arial" w:cs="Arial"/>
          <w:b/>
          <w:sz w:val="22"/>
          <w:szCs w:val="22"/>
        </w:rPr>
      </w:pPr>
    </w:p>
    <w:p w14:paraId="3896D931" w14:textId="444D65AF" w:rsidR="00772EAE" w:rsidRDefault="006653FD" w:rsidP="00772EAE">
      <w:pPr>
        <w:widowControl w:val="0"/>
        <w:jc w:val="center"/>
        <w:rPr>
          <w:rFonts w:ascii="Arial" w:hAnsi="Arial" w:cs="Arial"/>
          <w:b/>
          <w:sz w:val="22"/>
          <w:szCs w:val="22"/>
        </w:rPr>
      </w:pPr>
      <w:r w:rsidRPr="00600210">
        <w:rPr>
          <w:rFonts w:ascii="Arial" w:hAnsi="Arial" w:cs="Arial"/>
          <w:b/>
          <w:sz w:val="22"/>
          <w:szCs w:val="22"/>
        </w:rPr>
        <w:lastRenderedPageBreak/>
        <w:t xml:space="preserve">APPENDIX </w:t>
      </w:r>
      <w:r w:rsidR="00472152">
        <w:rPr>
          <w:rFonts w:ascii="Arial" w:hAnsi="Arial" w:cs="Arial"/>
          <w:b/>
          <w:sz w:val="22"/>
          <w:szCs w:val="22"/>
        </w:rPr>
        <w:t>C</w:t>
      </w:r>
    </w:p>
    <w:p w14:paraId="1C024F6C" w14:textId="77777777" w:rsidR="00E378DF" w:rsidRPr="00772EAE" w:rsidRDefault="00E378DF" w:rsidP="00772EAE">
      <w:pPr>
        <w:widowControl w:val="0"/>
        <w:jc w:val="center"/>
        <w:rPr>
          <w:rFonts w:ascii="Arial" w:hAnsi="Arial" w:cs="Arial"/>
          <w:b/>
          <w:sz w:val="22"/>
          <w:szCs w:val="22"/>
        </w:rPr>
      </w:pPr>
    </w:p>
    <w:p w14:paraId="35E3CBF3" w14:textId="77777777" w:rsidR="00772EAE" w:rsidRPr="00732A00" w:rsidRDefault="00772EAE" w:rsidP="00772EAE">
      <w:pPr>
        <w:jc w:val="center"/>
        <w:rPr>
          <w:rFonts w:ascii="Arial" w:hAnsi="Arial" w:cs="Arial"/>
          <w:bCs/>
        </w:rPr>
      </w:pPr>
      <w:r w:rsidRPr="00732A00">
        <w:rPr>
          <w:rFonts w:ascii="Arial" w:hAnsi="Arial" w:cs="Arial"/>
          <w:bCs/>
        </w:rPr>
        <w:t>DEVELOPMENTAL SCIENCE</w:t>
      </w:r>
      <w:r w:rsidRPr="00732A00">
        <w:rPr>
          <w:rFonts w:ascii="Arial" w:hAnsi="Arial" w:cs="Arial"/>
          <w:bCs/>
          <w:lang w:val="en-CA"/>
        </w:rPr>
        <w:t xml:space="preserve"> </w:t>
      </w:r>
      <w:r w:rsidRPr="00732A00">
        <w:rPr>
          <w:rFonts w:ascii="Arial" w:hAnsi="Arial" w:cs="Arial"/>
          <w:bCs/>
        </w:rPr>
        <w:t xml:space="preserve">PROTOTYPICAL PROGRAM </w:t>
      </w:r>
    </w:p>
    <w:p w14:paraId="6B5A43D4" w14:textId="77777777" w:rsidR="00732A00" w:rsidRDefault="00732A00" w:rsidP="00772EAE">
      <w:pPr>
        <w:jc w:val="center"/>
        <w:rPr>
          <w:rFonts w:ascii="Arial" w:hAnsi="Arial" w:cs="Arial"/>
          <w:bCs/>
          <w:u w:val="single"/>
        </w:rPr>
      </w:pPr>
    </w:p>
    <w:p w14:paraId="4049E092" w14:textId="5CC42207" w:rsidR="00772EAE" w:rsidRPr="00F553C4" w:rsidRDefault="00772EAE" w:rsidP="00772EAE">
      <w:pPr>
        <w:jc w:val="center"/>
        <w:rPr>
          <w:rFonts w:ascii="Arial" w:hAnsi="Arial" w:cs="Arial"/>
          <w:bCs/>
          <w:i/>
          <w:iCs/>
          <w:u w:val="single"/>
        </w:rPr>
      </w:pPr>
      <w:r w:rsidRPr="00F553C4">
        <w:rPr>
          <w:rFonts w:ascii="Arial" w:hAnsi="Arial" w:cs="Arial"/>
          <w:bCs/>
          <w:i/>
          <w:iCs/>
          <w:u w:val="single"/>
        </w:rPr>
        <w:t>FOR STUDENTS STARTING FALL OF 2019 AND LATER</w:t>
      </w:r>
    </w:p>
    <w:p w14:paraId="6D489BCF" w14:textId="77777777" w:rsidR="00772EAE" w:rsidRPr="00772EAE" w:rsidRDefault="00772EAE" w:rsidP="00772EAE">
      <w:pPr>
        <w:jc w:val="center"/>
        <w:rPr>
          <w:rFonts w:ascii="Arial" w:hAnsi="Arial" w:cs="Arial"/>
          <w:b/>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2EAE" w:rsidRPr="00D51FFF" w14:paraId="4B6B985E" w14:textId="77777777" w:rsidTr="00772EAE">
        <w:trPr>
          <w:jc w:val="center"/>
        </w:trPr>
        <w:tc>
          <w:tcPr>
            <w:tcW w:w="4675" w:type="dxa"/>
          </w:tcPr>
          <w:p w14:paraId="607DA27D" w14:textId="77777777" w:rsidR="00E378DF" w:rsidRDefault="00E378DF" w:rsidP="00E378DF">
            <w:pPr>
              <w:rPr>
                <w:rFonts w:ascii="Arial" w:hAnsi="Arial" w:cs="Arial"/>
                <w:sz w:val="20"/>
                <w:szCs w:val="20"/>
                <w:u w:val="single"/>
              </w:rPr>
            </w:pPr>
          </w:p>
          <w:p w14:paraId="6D390A8B" w14:textId="1FAD9018" w:rsidR="00772EAE" w:rsidRPr="00D51FFF" w:rsidRDefault="00772EAE" w:rsidP="00E378DF">
            <w:pPr>
              <w:rPr>
                <w:rFonts w:ascii="Arial" w:hAnsi="Arial" w:cs="Arial"/>
                <w:sz w:val="20"/>
                <w:szCs w:val="20"/>
              </w:rPr>
            </w:pPr>
            <w:r w:rsidRPr="00D51FFF">
              <w:rPr>
                <w:rFonts w:ascii="Arial" w:hAnsi="Arial" w:cs="Arial"/>
                <w:sz w:val="20"/>
                <w:szCs w:val="20"/>
                <w:u w:val="single"/>
              </w:rPr>
              <w:t>YEAR 1, FALL</w:t>
            </w:r>
          </w:p>
        </w:tc>
        <w:tc>
          <w:tcPr>
            <w:tcW w:w="4675" w:type="dxa"/>
          </w:tcPr>
          <w:p w14:paraId="072DD8F3" w14:textId="77777777" w:rsidR="00E378DF" w:rsidRDefault="00E378DF" w:rsidP="00E378DF">
            <w:pPr>
              <w:rPr>
                <w:rFonts w:ascii="Arial" w:hAnsi="Arial" w:cs="Arial"/>
                <w:sz w:val="20"/>
                <w:szCs w:val="20"/>
                <w:u w:val="single"/>
              </w:rPr>
            </w:pPr>
          </w:p>
          <w:p w14:paraId="4056579A" w14:textId="4ECF70F9" w:rsidR="00772EAE" w:rsidRPr="00D51FFF" w:rsidRDefault="00772EAE" w:rsidP="00E378DF">
            <w:pPr>
              <w:rPr>
                <w:rFonts w:ascii="Arial" w:hAnsi="Arial" w:cs="Arial"/>
                <w:sz w:val="20"/>
                <w:szCs w:val="20"/>
              </w:rPr>
            </w:pPr>
            <w:r w:rsidRPr="00D51FFF">
              <w:rPr>
                <w:rFonts w:ascii="Arial" w:hAnsi="Arial" w:cs="Arial"/>
                <w:sz w:val="20"/>
                <w:szCs w:val="20"/>
                <w:u w:val="single"/>
              </w:rPr>
              <w:t>YEAR 1, SPRING</w:t>
            </w:r>
          </w:p>
        </w:tc>
      </w:tr>
      <w:tr w:rsidR="00772EAE" w:rsidRPr="00D51FFF" w14:paraId="29D019C7" w14:textId="77777777" w:rsidTr="00772EAE">
        <w:trPr>
          <w:jc w:val="center"/>
        </w:trPr>
        <w:tc>
          <w:tcPr>
            <w:tcW w:w="4675" w:type="dxa"/>
          </w:tcPr>
          <w:p w14:paraId="79C13DCA" w14:textId="77777777" w:rsidR="00772EAE" w:rsidRPr="00D51FFF" w:rsidRDefault="00772EAE" w:rsidP="00E378DF">
            <w:pPr>
              <w:rPr>
                <w:rFonts w:ascii="Arial" w:hAnsi="Arial" w:cs="Arial"/>
                <w:sz w:val="20"/>
                <w:szCs w:val="20"/>
              </w:rPr>
            </w:pPr>
          </w:p>
        </w:tc>
        <w:tc>
          <w:tcPr>
            <w:tcW w:w="4675" w:type="dxa"/>
          </w:tcPr>
          <w:p w14:paraId="056C60F4" w14:textId="77777777" w:rsidR="00772EAE" w:rsidRPr="00D51FFF" w:rsidRDefault="00772EAE" w:rsidP="00E378DF">
            <w:pPr>
              <w:rPr>
                <w:rFonts w:ascii="Arial" w:hAnsi="Arial" w:cs="Arial"/>
                <w:sz w:val="20"/>
                <w:szCs w:val="20"/>
              </w:rPr>
            </w:pPr>
          </w:p>
        </w:tc>
      </w:tr>
      <w:tr w:rsidR="00772EAE" w:rsidRPr="00D51FFF" w14:paraId="290C2435" w14:textId="77777777" w:rsidTr="00772EAE">
        <w:trPr>
          <w:jc w:val="center"/>
        </w:trPr>
        <w:tc>
          <w:tcPr>
            <w:tcW w:w="4675" w:type="dxa"/>
          </w:tcPr>
          <w:p w14:paraId="2F79B66B" w14:textId="77777777" w:rsidR="00772EAE" w:rsidRPr="00D51FFF" w:rsidRDefault="00772EAE" w:rsidP="00E378DF">
            <w:pPr>
              <w:rPr>
                <w:rFonts w:ascii="Arial" w:hAnsi="Arial" w:cs="Arial"/>
                <w:sz w:val="20"/>
                <w:szCs w:val="20"/>
              </w:rPr>
            </w:pPr>
            <w:r w:rsidRPr="00D51FFF">
              <w:rPr>
                <w:rFonts w:ascii="Arial" w:hAnsi="Arial" w:cs="Arial"/>
                <w:sz w:val="20"/>
                <w:szCs w:val="20"/>
              </w:rPr>
              <w:t xml:space="preserve">EDMS 646 General Linear Models I </w:t>
            </w:r>
          </w:p>
        </w:tc>
        <w:tc>
          <w:tcPr>
            <w:tcW w:w="4675" w:type="dxa"/>
          </w:tcPr>
          <w:p w14:paraId="6B57F984" w14:textId="77777777" w:rsidR="00772EAE" w:rsidRPr="00D51FFF" w:rsidRDefault="00772EAE" w:rsidP="00E378DF">
            <w:pPr>
              <w:rPr>
                <w:rFonts w:ascii="Arial" w:hAnsi="Arial" w:cs="Arial"/>
                <w:sz w:val="20"/>
                <w:szCs w:val="20"/>
              </w:rPr>
            </w:pPr>
            <w:r w:rsidRPr="00D51FFF">
              <w:rPr>
                <w:rFonts w:ascii="Arial" w:hAnsi="Arial" w:cs="Arial"/>
                <w:sz w:val="20"/>
                <w:szCs w:val="20"/>
              </w:rPr>
              <w:t xml:space="preserve">EDMS 651 General Linear Models II </w:t>
            </w:r>
          </w:p>
        </w:tc>
      </w:tr>
      <w:tr w:rsidR="00772EAE" w:rsidRPr="00D51FFF" w14:paraId="0D722DA5" w14:textId="77777777" w:rsidTr="00772EAE">
        <w:trPr>
          <w:jc w:val="center"/>
        </w:trPr>
        <w:tc>
          <w:tcPr>
            <w:tcW w:w="4675" w:type="dxa"/>
          </w:tcPr>
          <w:p w14:paraId="51D5C46B" w14:textId="4583F3C1" w:rsidR="00772EAE" w:rsidRPr="00D51FFF" w:rsidRDefault="00772EAE" w:rsidP="00E378DF">
            <w:pPr>
              <w:rPr>
                <w:rFonts w:ascii="Arial" w:hAnsi="Arial" w:cs="Arial"/>
                <w:sz w:val="20"/>
                <w:szCs w:val="20"/>
              </w:rPr>
            </w:pPr>
            <w:r w:rsidRPr="00D51FFF">
              <w:rPr>
                <w:rFonts w:ascii="Arial" w:hAnsi="Arial" w:cs="Arial"/>
                <w:sz w:val="20"/>
                <w:szCs w:val="20"/>
              </w:rPr>
              <w:t xml:space="preserve">EDHD 690 </w:t>
            </w:r>
            <w:r>
              <w:rPr>
                <w:rFonts w:ascii="Arial" w:hAnsi="Arial" w:cs="Arial"/>
                <w:sz w:val="20"/>
                <w:szCs w:val="20"/>
              </w:rPr>
              <w:t xml:space="preserve">Theoretical </w:t>
            </w:r>
            <w:r w:rsidRPr="00D51FFF">
              <w:rPr>
                <w:rFonts w:ascii="Arial" w:hAnsi="Arial" w:cs="Arial"/>
                <w:sz w:val="20"/>
                <w:szCs w:val="20"/>
              </w:rPr>
              <w:t xml:space="preserve">Foundations </w:t>
            </w:r>
          </w:p>
        </w:tc>
        <w:tc>
          <w:tcPr>
            <w:tcW w:w="4675" w:type="dxa"/>
          </w:tcPr>
          <w:p w14:paraId="10DD1B6F" w14:textId="0DD38FA9" w:rsidR="00772EAE" w:rsidRPr="00D51FFF" w:rsidRDefault="00772EAE" w:rsidP="00E378DF">
            <w:pPr>
              <w:rPr>
                <w:rFonts w:ascii="Arial" w:hAnsi="Arial" w:cs="Arial"/>
                <w:sz w:val="20"/>
                <w:szCs w:val="20"/>
              </w:rPr>
            </w:pPr>
            <w:r w:rsidRPr="00D51FFF">
              <w:rPr>
                <w:rFonts w:ascii="Arial" w:hAnsi="Arial" w:cs="Arial"/>
                <w:sz w:val="20"/>
                <w:szCs w:val="20"/>
              </w:rPr>
              <w:t xml:space="preserve">EDHD </w:t>
            </w:r>
            <w:r w:rsidR="00681329">
              <w:rPr>
                <w:rFonts w:ascii="Arial" w:hAnsi="Arial" w:cs="Arial"/>
                <w:sz w:val="20"/>
                <w:szCs w:val="20"/>
              </w:rPr>
              <w:t>Advanced Elective</w:t>
            </w:r>
          </w:p>
        </w:tc>
      </w:tr>
      <w:tr w:rsidR="00772EAE" w:rsidRPr="00D51FFF" w14:paraId="3C4C139B" w14:textId="77777777" w:rsidTr="00772EAE">
        <w:trPr>
          <w:jc w:val="center"/>
        </w:trPr>
        <w:tc>
          <w:tcPr>
            <w:tcW w:w="4675" w:type="dxa"/>
          </w:tcPr>
          <w:p w14:paraId="704DCEE2" w14:textId="70476634" w:rsidR="00772EAE" w:rsidRPr="00D51FFF" w:rsidRDefault="00772EAE" w:rsidP="00E378DF">
            <w:pPr>
              <w:rPr>
                <w:rFonts w:ascii="Arial" w:hAnsi="Arial" w:cs="Arial"/>
                <w:sz w:val="20"/>
                <w:szCs w:val="20"/>
              </w:rPr>
            </w:pPr>
            <w:r w:rsidRPr="00D51FFF">
              <w:rPr>
                <w:rFonts w:ascii="Arial" w:hAnsi="Arial" w:cs="Arial"/>
                <w:sz w:val="20"/>
                <w:szCs w:val="20"/>
              </w:rPr>
              <w:t>EDHD 72</w:t>
            </w:r>
            <w:r w:rsidR="007563E8">
              <w:rPr>
                <w:rFonts w:ascii="Arial" w:hAnsi="Arial" w:cs="Arial"/>
                <w:sz w:val="20"/>
                <w:szCs w:val="20"/>
              </w:rPr>
              <w:t>0</w:t>
            </w:r>
            <w:r w:rsidRPr="00D51FFF">
              <w:rPr>
                <w:rFonts w:ascii="Arial" w:hAnsi="Arial" w:cs="Arial"/>
                <w:sz w:val="20"/>
                <w:szCs w:val="20"/>
              </w:rPr>
              <w:t xml:space="preserve"> </w:t>
            </w:r>
            <w:r w:rsidR="007563E8">
              <w:rPr>
                <w:rFonts w:ascii="Arial" w:hAnsi="Arial" w:cs="Arial"/>
                <w:sz w:val="20"/>
                <w:szCs w:val="20"/>
              </w:rPr>
              <w:t xml:space="preserve"> Social Development </w:t>
            </w:r>
          </w:p>
        </w:tc>
        <w:tc>
          <w:tcPr>
            <w:tcW w:w="4675" w:type="dxa"/>
          </w:tcPr>
          <w:p w14:paraId="740699ED" w14:textId="7FB1AED5" w:rsidR="00772EAE" w:rsidRPr="00D51FFF" w:rsidRDefault="00772EAE" w:rsidP="00E378DF">
            <w:pPr>
              <w:rPr>
                <w:rFonts w:ascii="Arial" w:hAnsi="Arial" w:cs="Arial"/>
                <w:sz w:val="20"/>
                <w:szCs w:val="20"/>
              </w:rPr>
            </w:pPr>
            <w:r w:rsidRPr="00D51FFF">
              <w:rPr>
                <w:rFonts w:ascii="Arial" w:hAnsi="Arial" w:cs="Arial"/>
                <w:sz w:val="20"/>
                <w:szCs w:val="20"/>
              </w:rPr>
              <w:t xml:space="preserve">EDHD 775 Human Development </w:t>
            </w:r>
            <w:r>
              <w:rPr>
                <w:rFonts w:ascii="Arial" w:hAnsi="Arial" w:cs="Arial"/>
                <w:sz w:val="20"/>
                <w:szCs w:val="20"/>
              </w:rPr>
              <w:t>&amp;</w:t>
            </w:r>
            <w:r w:rsidRPr="00D51FFF">
              <w:rPr>
                <w:rFonts w:ascii="Arial" w:hAnsi="Arial" w:cs="Arial"/>
                <w:sz w:val="20"/>
                <w:szCs w:val="20"/>
              </w:rPr>
              <w:t xml:space="preserve"> Neuroscience</w:t>
            </w:r>
          </w:p>
        </w:tc>
      </w:tr>
      <w:tr w:rsidR="00772EAE" w:rsidRPr="00D51FFF" w14:paraId="61837C95" w14:textId="77777777" w:rsidTr="00772EAE">
        <w:trPr>
          <w:jc w:val="center"/>
        </w:trPr>
        <w:tc>
          <w:tcPr>
            <w:tcW w:w="4675" w:type="dxa"/>
          </w:tcPr>
          <w:p w14:paraId="4D98FA8C" w14:textId="77777777" w:rsidR="00772EAE" w:rsidRPr="00D51FFF" w:rsidRDefault="00772EAE" w:rsidP="00E378DF">
            <w:pPr>
              <w:rPr>
                <w:rFonts w:ascii="Arial" w:hAnsi="Arial" w:cs="Arial"/>
                <w:sz w:val="20"/>
                <w:szCs w:val="20"/>
              </w:rPr>
            </w:pPr>
            <w:r w:rsidRPr="00D51FFF">
              <w:rPr>
                <w:rFonts w:ascii="Arial" w:hAnsi="Arial" w:cs="Arial"/>
                <w:sz w:val="20"/>
                <w:szCs w:val="20"/>
              </w:rPr>
              <w:t>EDHD 629 Center Seminar (1 credit)</w:t>
            </w:r>
          </w:p>
        </w:tc>
        <w:tc>
          <w:tcPr>
            <w:tcW w:w="4675" w:type="dxa"/>
          </w:tcPr>
          <w:p w14:paraId="00D0B384" w14:textId="77777777" w:rsidR="00772EAE" w:rsidRPr="00D51FFF" w:rsidRDefault="00772EAE" w:rsidP="00E378DF">
            <w:pPr>
              <w:rPr>
                <w:rFonts w:ascii="Arial" w:hAnsi="Arial" w:cs="Arial"/>
                <w:sz w:val="20"/>
                <w:szCs w:val="20"/>
              </w:rPr>
            </w:pPr>
            <w:r w:rsidRPr="00D51FFF">
              <w:rPr>
                <w:rFonts w:ascii="Arial" w:hAnsi="Arial" w:cs="Arial"/>
                <w:sz w:val="20"/>
                <w:szCs w:val="20"/>
              </w:rPr>
              <w:t>EDHD 629 Center Seminar (1 credit)</w:t>
            </w:r>
          </w:p>
        </w:tc>
      </w:tr>
      <w:tr w:rsidR="00772EAE" w:rsidRPr="00D51FFF" w14:paraId="24C61426" w14:textId="77777777" w:rsidTr="00772EAE">
        <w:trPr>
          <w:jc w:val="center"/>
        </w:trPr>
        <w:tc>
          <w:tcPr>
            <w:tcW w:w="4675" w:type="dxa"/>
          </w:tcPr>
          <w:p w14:paraId="0C4F51BA" w14:textId="77777777" w:rsidR="00772EAE" w:rsidRPr="00D51FFF" w:rsidRDefault="00772EAE" w:rsidP="00E378DF">
            <w:pPr>
              <w:rPr>
                <w:rFonts w:ascii="Arial" w:hAnsi="Arial" w:cs="Arial"/>
                <w:sz w:val="20"/>
                <w:szCs w:val="20"/>
              </w:rPr>
            </w:pPr>
            <w:r w:rsidRPr="00D51FFF">
              <w:rPr>
                <w:rFonts w:ascii="Arial" w:hAnsi="Arial" w:cs="Arial"/>
                <w:sz w:val="20"/>
                <w:szCs w:val="20"/>
              </w:rPr>
              <w:t>10 hours total</w:t>
            </w:r>
          </w:p>
        </w:tc>
        <w:tc>
          <w:tcPr>
            <w:tcW w:w="4675" w:type="dxa"/>
          </w:tcPr>
          <w:p w14:paraId="59FEF33B" w14:textId="77777777" w:rsidR="00772EAE" w:rsidRPr="00D51FFF" w:rsidRDefault="00772EAE" w:rsidP="00E378DF">
            <w:pPr>
              <w:rPr>
                <w:rFonts w:ascii="Arial" w:hAnsi="Arial" w:cs="Arial"/>
                <w:sz w:val="20"/>
                <w:szCs w:val="20"/>
              </w:rPr>
            </w:pPr>
            <w:r w:rsidRPr="00D51FFF">
              <w:rPr>
                <w:rFonts w:ascii="Arial" w:hAnsi="Arial" w:cs="Arial"/>
                <w:sz w:val="20"/>
                <w:szCs w:val="20"/>
              </w:rPr>
              <w:t>10 hours total</w:t>
            </w:r>
          </w:p>
        </w:tc>
      </w:tr>
      <w:tr w:rsidR="00772EAE" w:rsidRPr="00D51FFF" w14:paraId="6C985065" w14:textId="77777777" w:rsidTr="00772EAE">
        <w:trPr>
          <w:jc w:val="center"/>
        </w:trPr>
        <w:tc>
          <w:tcPr>
            <w:tcW w:w="4675" w:type="dxa"/>
          </w:tcPr>
          <w:p w14:paraId="5DFFB6FE" w14:textId="77777777" w:rsidR="00772EAE" w:rsidRPr="00D51FFF" w:rsidRDefault="00772EAE" w:rsidP="00E378DF">
            <w:pPr>
              <w:rPr>
                <w:rFonts w:ascii="Arial" w:hAnsi="Arial" w:cs="Arial"/>
                <w:sz w:val="20"/>
                <w:szCs w:val="20"/>
              </w:rPr>
            </w:pPr>
          </w:p>
        </w:tc>
        <w:tc>
          <w:tcPr>
            <w:tcW w:w="4675" w:type="dxa"/>
          </w:tcPr>
          <w:p w14:paraId="361C092A" w14:textId="77777777" w:rsidR="00772EAE" w:rsidRPr="00D51FFF" w:rsidRDefault="00772EAE" w:rsidP="00E378DF">
            <w:pPr>
              <w:rPr>
                <w:rFonts w:ascii="Arial" w:hAnsi="Arial" w:cs="Arial"/>
                <w:sz w:val="20"/>
                <w:szCs w:val="20"/>
              </w:rPr>
            </w:pPr>
          </w:p>
        </w:tc>
      </w:tr>
      <w:tr w:rsidR="00772EAE" w:rsidRPr="00D51FFF" w14:paraId="3B694069" w14:textId="77777777" w:rsidTr="00772EAE">
        <w:trPr>
          <w:jc w:val="center"/>
        </w:trPr>
        <w:tc>
          <w:tcPr>
            <w:tcW w:w="4675" w:type="dxa"/>
          </w:tcPr>
          <w:p w14:paraId="2A511F1D"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2, FALL</w:t>
            </w:r>
          </w:p>
        </w:tc>
        <w:tc>
          <w:tcPr>
            <w:tcW w:w="4675" w:type="dxa"/>
          </w:tcPr>
          <w:p w14:paraId="05236F16"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2, SPRING</w:t>
            </w:r>
          </w:p>
        </w:tc>
      </w:tr>
      <w:tr w:rsidR="00772EAE" w:rsidRPr="00D51FFF" w14:paraId="45BA1714" w14:textId="77777777" w:rsidTr="00772EAE">
        <w:trPr>
          <w:jc w:val="center"/>
        </w:trPr>
        <w:tc>
          <w:tcPr>
            <w:tcW w:w="4675" w:type="dxa"/>
          </w:tcPr>
          <w:p w14:paraId="4FD8D66F" w14:textId="77777777" w:rsidR="00772EAE" w:rsidRPr="00D51FFF" w:rsidRDefault="00772EAE" w:rsidP="00E378DF">
            <w:pPr>
              <w:rPr>
                <w:rFonts w:ascii="Arial" w:hAnsi="Arial" w:cs="Arial"/>
                <w:sz w:val="20"/>
                <w:szCs w:val="20"/>
              </w:rPr>
            </w:pPr>
            <w:bookmarkStart w:id="1" w:name="_Hlk36734777"/>
            <w:r w:rsidRPr="00D51FFF">
              <w:rPr>
                <w:rFonts w:ascii="Arial" w:hAnsi="Arial" w:cs="Arial"/>
                <w:sz w:val="20"/>
                <w:szCs w:val="20"/>
              </w:rPr>
              <w:t>EDHD 780 Research Methods</w:t>
            </w:r>
          </w:p>
        </w:tc>
        <w:tc>
          <w:tcPr>
            <w:tcW w:w="4675" w:type="dxa"/>
          </w:tcPr>
          <w:p w14:paraId="4CA73571" w14:textId="77777777" w:rsidR="00772EAE" w:rsidRPr="00D51FFF" w:rsidRDefault="00772EAE" w:rsidP="00E378DF">
            <w:pPr>
              <w:rPr>
                <w:rFonts w:ascii="Arial" w:hAnsi="Arial" w:cs="Arial"/>
                <w:sz w:val="20"/>
                <w:szCs w:val="20"/>
              </w:rPr>
            </w:pPr>
            <w:r w:rsidRPr="00D51FFF">
              <w:rPr>
                <w:rFonts w:ascii="Arial" w:hAnsi="Arial" w:cs="Arial"/>
                <w:sz w:val="20"/>
                <w:szCs w:val="20"/>
              </w:rPr>
              <w:t>EDHD Advanced Elective</w:t>
            </w:r>
          </w:p>
        </w:tc>
      </w:tr>
      <w:tr w:rsidR="00772EAE" w:rsidRPr="00D51FFF" w14:paraId="25ECB0BE" w14:textId="77777777" w:rsidTr="00772EAE">
        <w:trPr>
          <w:jc w:val="center"/>
        </w:trPr>
        <w:tc>
          <w:tcPr>
            <w:tcW w:w="4675" w:type="dxa"/>
          </w:tcPr>
          <w:p w14:paraId="0F142ABE" w14:textId="53E060DA" w:rsidR="00772EAE" w:rsidRPr="00D51FFF" w:rsidRDefault="00772EAE" w:rsidP="00E378DF">
            <w:pPr>
              <w:rPr>
                <w:rFonts w:ascii="Arial" w:hAnsi="Arial" w:cs="Arial"/>
                <w:sz w:val="20"/>
                <w:szCs w:val="20"/>
              </w:rPr>
            </w:pPr>
            <w:r w:rsidRPr="00D51FFF">
              <w:rPr>
                <w:rFonts w:ascii="Arial" w:hAnsi="Arial" w:cs="Arial"/>
                <w:sz w:val="20"/>
                <w:szCs w:val="20"/>
              </w:rPr>
              <w:t xml:space="preserve">EDHD </w:t>
            </w:r>
            <w:r w:rsidR="00F63C0A">
              <w:rPr>
                <w:rFonts w:ascii="Arial" w:hAnsi="Arial" w:cs="Arial"/>
                <w:sz w:val="20"/>
                <w:szCs w:val="20"/>
              </w:rPr>
              <w:t>72</w:t>
            </w:r>
            <w:r w:rsidR="007563E8">
              <w:rPr>
                <w:rFonts w:ascii="Arial" w:hAnsi="Arial" w:cs="Arial"/>
                <w:sz w:val="20"/>
                <w:szCs w:val="20"/>
              </w:rPr>
              <w:t>1</w:t>
            </w:r>
            <w:r w:rsidR="00F63C0A">
              <w:rPr>
                <w:rFonts w:ascii="Arial" w:hAnsi="Arial" w:cs="Arial"/>
                <w:sz w:val="20"/>
                <w:szCs w:val="20"/>
              </w:rPr>
              <w:t xml:space="preserve"> </w:t>
            </w:r>
            <w:r w:rsidR="007563E8">
              <w:rPr>
                <w:rFonts w:ascii="Arial" w:hAnsi="Arial" w:cs="Arial"/>
                <w:sz w:val="20"/>
                <w:szCs w:val="20"/>
              </w:rPr>
              <w:t>Cognitive Development and Learning</w:t>
            </w:r>
          </w:p>
        </w:tc>
        <w:tc>
          <w:tcPr>
            <w:tcW w:w="4675" w:type="dxa"/>
          </w:tcPr>
          <w:p w14:paraId="13B871A6" w14:textId="6A4E66A1" w:rsidR="00772EAE" w:rsidRPr="00D51FFF" w:rsidRDefault="00732A00" w:rsidP="00E378DF">
            <w:pPr>
              <w:rPr>
                <w:rFonts w:ascii="Arial" w:hAnsi="Arial" w:cs="Arial"/>
                <w:sz w:val="20"/>
                <w:szCs w:val="20"/>
              </w:rPr>
            </w:pPr>
            <w:r>
              <w:rPr>
                <w:rFonts w:ascii="Arial" w:hAnsi="Arial" w:cs="Arial"/>
                <w:sz w:val="20"/>
                <w:szCs w:val="20"/>
              </w:rPr>
              <w:t xml:space="preserve">EDHD </w:t>
            </w:r>
            <w:r w:rsidR="00772EAE" w:rsidRPr="00D51FFF">
              <w:rPr>
                <w:rFonts w:ascii="Arial" w:hAnsi="Arial" w:cs="Arial"/>
                <w:sz w:val="20"/>
                <w:szCs w:val="20"/>
              </w:rPr>
              <w:t>Advanced Elective</w:t>
            </w:r>
          </w:p>
        </w:tc>
      </w:tr>
      <w:tr w:rsidR="00772EAE" w:rsidRPr="00D51FFF" w14:paraId="14BF5AB3" w14:textId="77777777" w:rsidTr="00772EAE">
        <w:trPr>
          <w:jc w:val="center"/>
        </w:trPr>
        <w:tc>
          <w:tcPr>
            <w:tcW w:w="4675" w:type="dxa"/>
          </w:tcPr>
          <w:p w14:paraId="04452EC9" w14:textId="77777777" w:rsidR="00772EAE" w:rsidRPr="00D51FFF" w:rsidRDefault="00772EAE" w:rsidP="00E378DF">
            <w:pPr>
              <w:rPr>
                <w:rFonts w:ascii="Arial" w:hAnsi="Arial" w:cs="Arial"/>
                <w:sz w:val="20"/>
                <w:szCs w:val="20"/>
              </w:rPr>
            </w:pPr>
            <w:r w:rsidRPr="00D51FFF">
              <w:rPr>
                <w:rFonts w:ascii="Arial" w:hAnsi="Arial" w:cs="Arial"/>
                <w:sz w:val="20"/>
                <w:szCs w:val="20"/>
              </w:rPr>
              <w:t>EDMS Advanced Elective</w:t>
            </w:r>
          </w:p>
        </w:tc>
        <w:tc>
          <w:tcPr>
            <w:tcW w:w="4675" w:type="dxa"/>
          </w:tcPr>
          <w:p w14:paraId="6D208C9D" w14:textId="77777777" w:rsidR="00772EAE" w:rsidRPr="00D51FFF" w:rsidRDefault="00772EAE" w:rsidP="00E378DF">
            <w:pPr>
              <w:rPr>
                <w:rFonts w:ascii="Arial" w:hAnsi="Arial" w:cs="Arial"/>
                <w:sz w:val="20"/>
                <w:szCs w:val="20"/>
              </w:rPr>
            </w:pPr>
            <w:r w:rsidRPr="00D51FFF">
              <w:rPr>
                <w:rFonts w:ascii="Arial" w:hAnsi="Arial" w:cs="Arial"/>
                <w:sz w:val="20"/>
                <w:szCs w:val="20"/>
              </w:rPr>
              <w:t>EDHD 888 Apprenticeship</w:t>
            </w:r>
          </w:p>
        </w:tc>
      </w:tr>
      <w:tr w:rsidR="00772EAE" w:rsidRPr="00D51FFF" w14:paraId="61038691" w14:textId="77777777" w:rsidTr="00772EAE">
        <w:trPr>
          <w:jc w:val="center"/>
        </w:trPr>
        <w:tc>
          <w:tcPr>
            <w:tcW w:w="4675" w:type="dxa"/>
          </w:tcPr>
          <w:p w14:paraId="0C073BA7" w14:textId="77777777" w:rsidR="00772EAE" w:rsidRPr="00D51FFF" w:rsidRDefault="00772EAE" w:rsidP="00E378DF">
            <w:pPr>
              <w:rPr>
                <w:rFonts w:ascii="Arial" w:hAnsi="Arial" w:cs="Arial"/>
                <w:sz w:val="20"/>
                <w:szCs w:val="20"/>
              </w:rPr>
            </w:pPr>
            <w:r w:rsidRPr="00D51FFF">
              <w:rPr>
                <w:rFonts w:ascii="Arial" w:hAnsi="Arial" w:cs="Arial"/>
                <w:sz w:val="20"/>
                <w:szCs w:val="20"/>
              </w:rPr>
              <w:t>EDHD 629 Center Seminar (1 credit)</w:t>
            </w:r>
          </w:p>
        </w:tc>
        <w:tc>
          <w:tcPr>
            <w:tcW w:w="4675" w:type="dxa"/>
          </w:tcPr>
          <w:p w14:paraId="0C88391B" w14:textId="77777777" w:rsidR="00772EAE" w:rsidRPr="00D51FFF" w:rsidRDefault="00772EAE" w:rsidP="00E378DF">
            <w:pPr>
              <w:rPr>
                <w:rFonts w:ascii="Arial" w:hAnsi="Arial" w:cs="Arial"/>
                <w:sz w:val="20"/>
                <w:szCs w:val="20"/>
              </w:rPr>
            </w:pPr>
            <w:r w:rsidRPr="00D51FFF">
              <w:rPr>
                <w:rFonts w:ascii="Arial" w:hAnsi="Arial" w:cs="Arial"/>
                <w:sz w:val="20"/>
                <w:szCs w:val="20"/>
              </w:rPr>
              <w:t>EDHD 629 Center Seminar (1 credit)</w:t>
            </w:r>
          </w:p>
        </w:tc>
      </w:tr>
      <w:tr w:rsidR="00772EAE" w:rsidRPr="00D51FFF" w14:paraId="56FEFA80" w14:textId="77777777" w:rsidTr="00772EAE">
        <w:trPr>
          <w:jc w:val="center"/>
        </w:trPr>
        <w:tc>
          <w:tcPr>
            <w:tcW w:w="4675" w:type="dxa"/>
          </w:tcPr>
          <w:p w14:paraId="5F4E46A2" w14:textId="77777777" w:rsidR="00772EAE" w:rsidRPr="00D51FFF" w:rsidRDefault="00772EAE" w:rsidP="00E378DF">
            <w:pPr>
              <w:rPr>
                <w:rFonts w:ascii="Arial" w:hAnsi="Arial" w:cs="Arial"/>
                <w:sz w:val="20"/>
                <w:szCs w:val="20"/>
              </w:rPr>
            </w:pPr>
            <w:r w:rsidRPr="00D51FFF">
              <w:rPr>
                <w:rFonts w:ascii="Arial" w:hAnsi="Arial" w:cs="Arial"/>
                <w:sz w:val="20"/>
                <w:szCs w:val="20"/>
              </w:rPr>
              <w:t>10 hours total</w:t>
            </w:r>
          </w:p>
        </w:tc>
        <w:tc>
          <w:tcPr>
            <w:tcW w:w="4675" w:type="dxa"/>
          </w:tcPr>
          <w:p w14:paraId="58F8AC83" w14:textId="77777777" w:rsidR="00772EAE" w:rsidRPr="00D51FFF" w:rsidRDefault="00772EAE" w:rsidP="00E378DF">
            <w:pPr>
              <w:rPr>
                <w:rFonts w:ascii="Arial" w:hAnsi="Arial" w:cs="Arial"/>
                <w:sz w:val="20"/>
                <w:szCs w:val="20"/>
              </w:rPr>
            </w:pPr>
            <w:r w:rsidRPr="00D51FFF">
              <w:rPr>
                <w:rFonts w:ascii="Arial" w:hAnsi="Arial" w:cs="Arial"/>
                <w:sz w:val="20"/>
                <w:szCs w:val="20"/>
              </w:rPr>
              <w:t>10 hours total</w:t>
            </w:r>
          </w:p>
        </w:tc>
      </w:tr>
      <w:bookmarkEnd w:id="1"/>
      <w:tr w:rsidR="00772EAE" w:rsidRPr="00D51FFF" w14:paraId="5958D910" w14:textId="77777777" w:rsidTr="00772EAE">
        <w:trPr>
          <w:jc w:val="center"/>
        </w:trPr>
        <w:tc>
          <w:tcPr>
            <w:tcW w:w="4675" w:type="dxa"/>
          </w:tcPr>
          <w:p w14:paraId="0EDCE355" w14:textId="77777777" w:rsidR="00772EAE" w:rsidRPr="00D51FFF" w:rsidRDefault="00772EAE" w:rsidP="00E378DF">
            <w:pPr>
              <w:rPr>
                <w:rFonts w:ascii="Arial" w:hAnsi="Arial" w:cs="Arial"/>
                <w:sz w:val="20"/>
                <w:szCs w:val="20"/>
              </w:rPr>
            </w:pPr>
          </w:p>
        </w:tc>
        <w:tc>
          <w:tcPr>
            <w:tcW w:w="4675" w:type="dxa"/>
          </w:tcPr>
          <w:p w14:paraId="4B09FDC2" w14:textId="77777777" w:rsidR="00772EAE" w:rsidRPr="00D51FFF" w:rsidRDefault="00772EAE" w:rsidP="00E378DF">
            <w:pPr>
              <w:rPr>
                <w:rFonts w:ascii="Arial" w:hAnsi="Arial" w:cs="Arial"/>
                <w:sz w:val="20"/>
                <w:szCs w:val="20"/>
              </w:rPr>
            </w:pPr>
          </w:p>
        </w:tc>
      </w:tr>
      <w:tr w:rsidR="00772EAE" w:rsidRPr="00D51FFF" w14:paraId="3E3B5852" w14:textId="77777777" w:rsidTr="00772EAE">
        <w:trPr>
          <w:jc w:val="center"/>
        </w:trPr>
        <w:tc>
          <w:tcPr>
            <w:tcW w:w="4675" w:type="dxa"/>
          </w:tcPr>
          <w:p w14:paraId="408C0FA2"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3, FALL</w:t>
            </w:r>
          </w:p>
        </w:tc>
        <w:tc>
          <w:tcPr>
            <w:tcW w:w="4675" w:type="dxa"/>
          </w:tcPr>
          <w:p w14:paraId="58408501"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3, FALL</w:t>
            </w:r>
          </w:p>
        </w:tc>
      </w:tr>
      <w:tr w:rsidR="00772EAE" w:rsidRPr="00D51FFF" w14:paraId="7BF434E0" w14:textId="77777777" w:rsidTr="00772EAE">
        <w:trPr>
          <w:jc w:val="center"/>
        </w:trPr>
        <w:tc>
          <w:tcPr>
            <w:tcW w:w="4675" w:type="dxa"/>
          </w:tcPr>
          <w:p w14:paraId="05B81D48" w14:textId="77777777" w:rsidR="00772EAE" w:rsidRPr="00FA2504" w:rsidRDefault="00772EAE" w:rsidP="00E378DF">
            <w:pPr>
              <w:pStyle w:val="Heading1"/>
              <w:outlineLvl w:val="0"/>
              <w:rPr>
                <w:rFonts w:ascii="Arial" w:hAnsi="Arial" w:cs="Arial"/>
                <w:b w:val="0"/>
                <w:bCs w:val="0"/>
                <w:sz w:val="20"/>
                <w:szCs w:val="20"/>
              </w:rPr>
            </w:pPr>
            <w:r w:rsidRPr="00FA2504">
              <w:rPr>
                <w:rFonts w:ascii="Arial" w:hAnsi="Arial" w:cs="Arial"/>
                <w:b w:val="0"/>
                <w:bCs w:val="0"/>
                <w:sz w:val="20"/>
                <w:szCs w:val="20"/>
              </w:rPr>
              <w:t>Advanced Elective</w:t>
            </w:r>
          </w:p>
        </w:tc>
        <w:tc>
          <w:tcPr>
            <w:tcW w:w="4675" w:type="dxa"/>
          </w:tcPr>
          <w:p w14:paraId="0347FE52" w14:textId="77777777" w:rsidR="00772EAE" w:rsidRPr="00FA2504" w:rsidRDefault="00772EAE" w:rsidP="00E378DF">
            <w:pPr>
              <w:pStyle w:val="Heading1"/>
              <w:outlineLvl w:val="0"/>
              <w:rPr>
                <w:rFonts w:ascii="Arial" w:hAnsi="Arial" w:cs="Arial"/>
                <w:b w:val="0"/>
                <w:bCs w:val="0"/>
                <w:sz w:val="20"/>
                <w:szCs w:val="20"/>
              </w:rPr>
            </w:pPr>
            <w:r w:rsidRPr="00FA2504">
              <w:rPr>
                <w:rFonts w:ascii="Arial" w:hAnsi="Arial" w:cs="Arial"/>
                <w:b w:val="0"/>
                <w:bCs w:val="0"/>
                <w:sz w:val="20"/>
                <w:szCs w:val="20"/>
              </w:rPr>
              <w:t>Advanced Elective</w:t>
            </w:r>
          </w:p>
        </w:tc>
      </w:tr>
      <w:tr w:rsidR="00772EAE" w:rsidRPr="00D51FFF" w14:paraId="41C4DD2A" w14:textId="77777777" w:rsidTr="00772EAE">
        <w:trPr>
          <w:jc w:val="center"/>
        </w:trPr>
        <w:tc>
          <w:tcPr>
            <w:tcW w:w="4675" w:type="dxa"/>
          </w:tcPr>
          <w:p w14:paraId="629D7235" w14:textId="77777777" w:rsidR="00772EAE" w:rsidRPr="00D51FFF" w:rsidRDefault="00772EAE" w:rsidP="00E378DF">
            <w:pPr>
              <w:rPr>
                <w:rFonts w:ascii="Arial" w:hAnsi="Arial" w:cs="Arial"/>
                <w:sz w:val="20"/>
                <w:szCs w:val="20"/>
              </w:rPr>
            </w:pPr>
            <w:r w:rsidRPr="00D51FFF">
              <w:rPr>
                <w:rFonts w:ascii="Arial" w:hAnsi="Arial" w:cs="Arial"/>
                <w:sz w:val="20"/>
                <w:szCs w:val="20"/>
              </w:rPr>
              <w:t>Advanced Elective</w:t>
            </w:r>
          </w:p>
        </w:tc>
        <w:tc>
          <w:tcPr>
            <w:tcW w:w="4675" w:type="dxa"/>
          </w:tcPr>
          <w:p w14:paraId="4D333D56" w14:textId="77777777" w:rsidR="00772EAE" w:rsidRPr="00D51FFF" w:rsidRDefault="00772EAE" w:rsidP="00E378DF">
            <w:pPr>
              <w:rPr>
                <w:rFonts w:ascii="Arial" w:hAnsi="Arial" w:cs="Arial"/>
                <w:sz w:val="20"/>
                <w:szCs w:val="20"/>
              </w:rPr>
            </w:pPr>
            <w:r w:rsidRPr="00D51FFF">
              <w:rPr>
                <w:rFonts w:ascii="Arial" w:hAnsi="Arial" w:cs="Arial"/>
                <w:sz w:val="20"/>
                <w:szCs w:val="20"/>
              </w:rPr>
              <w:t>EDHD 888 Apprenticeship (6 credits)</w:t>
            </w:r>
          </w:p>
        </w:tc>
      </w:tr>
      <w:tr w:rsidR="00772EAE" w:rsidRPr="00D51FFF" w14:paraId="099BD9E2" w14:textId="77777777" w:rsidTr="00772EAE">
        <w:trPr>
          <w:jc w:val="center"/>
        </w:trPr>
        <w:tc>
          <w:tcPr>
            <w:tcW w:w="4675" w:type="dxa"/>
          </w:tcPr>
          <w:p w14:paraId="386574B1" w14:textId="29458C77" w:rsidR="00772EAE" w:rsidRPr="00D51FFF" w:rsidRDefault="00772EAE" w:rsidP="00E378DF">
            <w:pPr>
              <w:rPr>
                <w:rFonts w:ascii="Arial" w:hAnsi="Arial" w:cs="Arial"/>
                <w:sz w:val="20"/>
                <w:szCs w:val="20"/>
              </w:rPr>
            </w:pPr>
            <w:r w:rsidRPr="00D51FFF">
              <w:rPr>
                <w:rFonts w:ascii="Arial" w:hAnsi="Arial" w:cs="Arial"/>
                <w:sz w:val="20"/>
                <w:szCs w:val="20"/>
              </w:rPr>
              <w:t>EDHD 888 Apprenticeship</w:t>
            </w:r>
            <w:r>
              <w:rPr>
                <w:rFonts w:ascii="Arial" w:hAnsi="Arial" w:cs="Arial"/>
                <w:sz w:val="20"/>
                <w:szCs w:val="20"/>
              </w:rPr>
              <w:t xml:space="preserve"> (3 credits)</w:t>
            </w:r>
          </w:p>
        </w:tc>
        <w:tc>
          <w:tcPr>
            <w:tcW w:w="4675" w:type="dxa"/>
          </w:tcPr>
          <w:p w14:paraId="273A7B60" w14:textId="77777777" w:rsidR="00772EAE" w:rsidRPr="00D51FFF" w:rsidRDefault="00772EAE" w:rsidP="00E378DF">
            <w:pPr>
              <w:rPr>
                <w:rFonts w:ascii="Arial" w:hAnsi="Arial" w:cs="Arial"/>
                <w:sz w:val="20"/>
                <w:szCs w:val="20"/>
              </w:rPr>
            </w:pPr>
            <w:r w:rsidRPr="00D51FFF">
              <w:rPr>
                <w:rFonts w:ascii="Arial" w:hAnsi="Arial" w:cs="Arial"/>
                <w:sz w:val="20"/>
                <w:szCs w:val="20"/>
              </w:rPr>
              <w:t>EDHD 629 Center Seminar (1 credit)</w:t>
            </w:r>
          </w:p>
        </w:tc>
      </w:tr>
      <w:tr w:rsidR="00772EAE" w:rsidRPr="00D51FFF" w14:paraId="21423DEB" w14:textId="77777777" w:rsidTr="00772EAE">
        <w:trPr>
          <w:jc w:val="center"/>
        </w:trPr>
        <w:tc>
          <w:tcPr>
            <w:tcW w:w="4675" w:type="dxa"/>
          </w:tcPr>
          <w:p w14:paraId="3B027BEF" w14:textId="77777777" w:rsidR="00772EAE" w:rsidRPr="00D51FFF" w:rsidRDefault="00772EAE" w:rsidP="00E378DF">
            <w:pPr>
              <w:rPr>
                <w:rFonts w:ascii="Arial" w:hAnsi="Arial" w:cs="Arial"/>
                <w:sz w:val="20"/>
                <w:szCs w:val="20"/>
              </w:rPr>
            </w:pPr>
            <w:r w:rsidRPr="00D51FFF">
              <w:rPr>
                <w:rFonts w:ascii="Arial" w:hAnsi="Arial" w:cs="Arial"/>
                <w:sz w:val="20"/>
                <w:szCs w:val="20"/>
              </w:rPr>
              <w:t>EDHD 629 Center Seminar (1 credit)</w:t>
            </w:r>
          </w:p>
        </w:tc>
        <w:tc>
          <w:tcPr>
            <w:tcW w:w="4675" w:type="dxa"/>
          </w:tcPr>
          <w:p w14:paraId="69594894" w14:textId="77777777" w:rsidR="00772EAE" w:rsidRPr="00D51FFF" w:rsidRDefault="00772EAE" w:rsidP="00E378DF">
            <w:pPr>
              <w:rPr>
                <w:rFonts w:ascii="Arial" w:hAnsi="Arial" w:cs="Arial"/>
                <w:sz w:val="20"/>
                <w:szCs w:val="20"/>
              </w:rPr>
            </w:pPr>
          </w:p>
        </w:tc>
      </w:tr>
      <w:tr w:rsidR="00772EAE" w:rsidRPr="00D51FFF" w14:paraId="285A185C" w14:textId="77777777" w:rsidTr="00772EAE">
        <w:trPr>
          <w:jc w:val="center"/>
        </w:trPr>
        <w:tc>
          <w:tcPr>
            <w:tcW w:w="4675" w:type="dxa"/>
          </w:tcPr>
          <w:p w14:paraId="054E2648" w14:textId="77777777" w:rsidR="00772EAE" w:rsidRPr="00D51FFF" w:rsidRDefault="00772EAE" w:rsidP="00E378DF">
            <w:pPr>
              <w:rPr>
                <w:rFonts w:ascii="Arial" w:hAnsi="Arial" w:cs="Arial"/>
                <w:sz w:val="20"/>
                <w:szCs w:val="20"/>
              </w:rPr>
            </w:pPr>
            <w:r w:rsidRPr="00D51FFF">
              <w:rPr>
                <w:rFonts w:ascii="Arial" w:hAnsi="Arial" w:cs="Arial"/>
                <w:sz w:val="20"/>
                <w:szCs w:val="20"/>
              </w:rPr>
              <w:t>10 hours total</w:t>
            </w:r>
          </w:p>
        </w:tc>
        <w:tc>
          <w:tcPr>
            <w:tcW w:w="4675" w:type="dxa"/>
          </w:tcPr>
          <w:p w14:paraId="221F5DB1" w14:textId="77777777" w:rsidR="00772EAE" w:rsidRPr="00D51FFF" w:rsidRDefault="00772EAE" w:rsidP="00E378DF">
            <w:pPr>
              <w:rPr>
                <w:rFonts w:ascii="Arial" w:hAnsi="Arial" w:cs="Arial"/>
                <w:sz w:val="20"/>
                <w:szCs w:val="20"/>
              </w:rPr>
            </w:pPr>
            <w:r w:rsidRPr="00D51FFF">
              <w:rPr>
                <w:rFonts w:ascii="Arial" w:hAnsi="Arial" w:cs="Arial"/>
                <w:sz w:val="20"/>
                <w:szCs w:val="20"/>
              </w:rPr>
              <w:t>10 hours total</w:t>
            </w:r>
          </w:p>
        </w:tc>
      </w:tr>
      <w:tr w:rsidR="00772EAE" w:rsidRPr="00D51FFF" w14:paraId="45F9FBE2" w14:textId="77777777" w:rsidTr="00772EAE">
        <w:trPr>
          <w:jc w:val="center"/>
        </w:trPr>
        <w:tc>
          <w:tcPr>
            <w:tcW w:w="4675" w:type="dxa"/>
          </w:tcPr>
          <w:p w14:paraId="236538B9" w14:textId="77777777" w:rsidR="00772EAE" w:rsidRPr="00D51FFF" w:rsidRDefault="00772EAE" w:rsidP="00E378DF">
            <w:pPr>
              <w:rPr>
                <w:rFonts w:ascii="Arial" w:hAnsi="Arial" w:cs="Arial"/>
                <w:sz w:val="20"/>
                <w:szCs w:val="20"/>
              </w:rPr>
            </w:pPr>
          </w:p>
        </w:tc>
        <w:tc>
          <w:tcPr>
            <w:tcW w:w="4675" w:type="dxa"/>
          </w:tcPr>
          <w:p w14:paraId="7D3DC6A1" w14:textId="77777777" w:rsidR="00772EAE" w:rsidRPr="00D51FFF" w:rsidRDefault="00772EAE" w:rsidP="00E378DF">
            <w:pPr>
              <w:rPr>
                <w:rFonts w:ascii="Arial" w:hAnsi="Arial" w:cs="Arial"/>
                <w:sz w:val="20"/>
                <w:szCs w:val="20"/>
              </w:rPr>
            </w:pPr>
          </w:p>
        </w:tc>
      </w:tr>
      <w:tr w:rsidR="00772EAE" w:rsidRPr="00D51FFF" w14:paraId="3B9A2A2A" w14:textId="77777777" w:rsidTr="00772EAE">
        <w:trPr>
          <w:jc w:val="center"/>
        </w:trPr>
        <w:tc>
          <w:tcPr>
            <w:tcW w:w="4675" w:type="dxa"/>
          </w:tcPr>
          <w:p w14:paraId="2240EE70"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4, FALL</w:t>
            </w:r>
          </w:p>
        </w:tc>
        <w:tc>
          <w:tcPr>
            <w:tcW w:w="4675" w:type="dxa"/>
          </w:tcPr>
          <w:p w14:paraId="3007F04B"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4, FALL</w:t>
            </w:r>
          </w:p>
        </w:tc>
      </w:tr>
      <w:tr w:rsidR="00772EAE" w:rsidRPr="00D51FFF" w14:paraId="2DCAE0C3" w14:textId="77777777" w:rsidTr="00772EAE">
        <w:trPr>
          <w:jc w:val="center"/>
        </w:trPr>
        <w:tc>
          <w:tcPr>
            <w:tcW w:w="4675" w:type="dxa"/>
          </w:tcPr>
          <w:p w14:paraId="24505A96" w14:textId="77777777" w:rsidR="00772EAE" w:rsidRPr="00D51FFF" w:rsidRDefault="00772EAE" w:rsidP="00E378DF">
            <w:pPr>
              <w:rPr>
                <w:rFonts w:ascii="Arial" w:hAnsi="Arial" w:cs="Arial"/>
                <w:sz w:val="20"/>
                <w:szCs w:val="20"/>
              </w:rPr>
            </w:pPr>
            <w:r w:rsidRPr="00D51FFF">
              <w:rPr>
                <w:rFonts w:ascii="Arial" w:hAnsi="Arial" w:cs="Arial"/>
                <w:sz w:val="20"/>
                <w:szCs w:val="20"/>
              </w:rPr>
              <w:t>EDHD 899 Dissertation (6 credits)</w:t>
            </w:r>
          </w:p>
        </w:tc>
        <w:tc>
          <w:tcPr>
            <w:tcW w:w="4675" w:type="dxa"/>
          </w:tcPr>
          <w:p w14:paraId="39AFF15A" w14:textId="77777777" w:rsidR="00772EAE" w:rsidRPr="00D51FFF" w:rsidRDefault="00772EAE" w:rsidP="00E378DF">
            <w:pPr>
              <w:rPr>
                <w:rFonts w:ascii="Arial" w:hAnsi="Arial" w:cs="Arial"/>
                <w:sz w:val="20"/>
                <w:szCs w:val="20"/>
              </w:rPr>
            </w:pPr>
            <w:r w:rsidRPr="00D51FFF">
              <w:rPr>
                <w:rFonts w:ascii="Arial" w:hAnsi="Arial" w:cs="Arial"/>
                <w:sz w:val="20"/>
                <w:szCs w:val="20"/>
              </w:rPr>
              <w:t>EDHD 899 Dissertation (6 credits)</w:t>
            </w:r>
          </w:p>
        </w:tc>
      </w:tr>
      <w:tr w:rsidR="00772EAE" w:rsidRPr="00D51FFF" w14:paraId="38CA1DC6" w14:textId="77777777" w:rsidTr="00772EAE">
        <w:trPr>
          <w:jc w:val="center"/>
        </w:trPr>
        <w:tc>
          <w:tcPr>
            <w:tcW w:w="4675" w:type="dxa"/>
          </w:tcPr>
          <w:p w14:paraId="5B1D753A" w14:textId="77777777" w:rsidR="00772EAE" w:rsidRPr="00D51FFF" w:rsidRDefault="00772EAE" w:rsidP="00E378DF">
            <w:pPr>
              <w:rPr>
                <w:rFonts w:ascii="Arial" w:hAnsi="Arial" w:cs="Arial"/>
                <w:sz w:val="20"/>
                <w:szCs w:val="20"/>
              </w:rPr>
            </w:pPr>
          </w:p>
        </w:tc>
        <w:tc>
          <w:tcPr>
            <w:tcW w:w="4675" w:type="dxa"/>
          </w:tcPr>
          <w:p w14:paraId="14270A7D" w14:textId="77777777" w:rsidR="00772EAE" w:rsidRPr="00D51FFF" w:rsidRDefault="00772EAE" w:rsidP="00E378DF">
            <w:pPr>
              <w:rPr>
                <w:rFonts w:ascii="Arial" w:hAnsi="Arial" w:cs="Arial"/>
                <w:sz w:val="20"/>
                <w:szCs w:val="20"/>
              </w:rPr>
            </w:pPr>
          </w:p>
        </w:tc>
      </w:tr>
      <w:tr w:rsidR="00772EAE" w:rsidRPr="00D51FFF" w14:paraId="15AFCAEA" w14:textId="77777777" w:rsidTr="00772EAE">
        <w:trPr>
          <w:jc w:val="center"/>
        </w:trPr>
        <w:tc>
          <w:tcPr>
            <w:tcW w:w="4675" w:type="dxa"/>
          </w:tcPr>
          <w:p w14:paraId="3CE50FE5" w14:textId="77777777" w:rsidR="00772EAE" w:rsidRPr="00D51FFF" w:rsidRDefault="00772EAE" w:rsidP="00E378DF">
            <w:pPr>
              <w:numPr>
                <w:ilvl w:val="12"/>
                <w:numId w:val="0"/>
              </w:numPr>
              <w:rPr>
                <w:rFonts w:ascii="Arial" w:hAnsi="Arial" w:cs="Arial"/>
                <w:sz w:val="20"/>
                <w:szCs w:val="20"/>
              </w:rPr>
            </w:pPr>
            <w:r w:rsidRPr="00D51FFF">
              <w:rPr>
                <w:rFonts w:ascii="Arial" w:hAnsi="Arial" w:cs="Arial"/>
                <w:sz w:val="20"/>
                <w:szCs w:val="20"/>
              </w:rPr>
              <w:t>6 hours total</w:t>
            </w:r>
          </w:p>
        </w:tc>
        <w:tc>
          <w:tcPr>
            <w:tcW w:w="4675" w:type="dxa"/>
          </w:tcPr>
          <w:p w14:paraId="3A9F8B4D" w14:textId="77777777" w:rsidR="00772EAE" w:rsidRPr="00D51FFF" w:rsidRDefault="00772EAE" w:rsidP="00E378DF">
            <w:pPr>
              <w:numPr>
                <w:ilvl w:val="12"/>
                <w:numId w:val="0"/>
              </w:numPr>
              <w:rPr>
                <w:rFonts w:ascii="Arial" w:hAnsi="Arial" w:cs="Arial"/>
                <w:sz w:val="20"/>
                <w:szCs w:val="20"/>
              </w:rPr>
            </w:pPr>
            <w:r w:rsidRPr="00D51FFF">
              <w:rPr>
                <w:rFonts w:ascii="Arial" w:hAnsi="Arial" w:cs="Arial"/>
                <w:sz w:val="20"/>
                <w:szCs w:val="20"/>
              </w:rPr>
              <w:t>6 hours total</w:t>
            </w:r>
          </w:p>
        </w:tc>
      </w:tr>
      <w:tr w:rsidR="00772EAE" w:rsidRPr="00D51FFF" w14:paraId="412738FB" w14:textId="77777777" w:rsidTr="00772EAE">
        <w:trPr>
          <w:jc w:val="center"/>
        </w:trPr>
        <w:tc>
          <w:tcPr>
            <w:tcW w:w="4675" w:type="dxa"/>
          </w:tcPr>
          <w:p w14:paraId="1408207E" w14:textId="77777777" w:rsidR="00772EAE" w:rsidRPr="00D51FFF" w:rsidRDefault="00772EAE" w:rsidP="00E378DF">
            <w:pPr>
              <w:numPr>
                <w:ilvl w:val="12"/>
                <w:numId w:val="0"/>
              </w:numPr>
              <w:rPr>
                <w:rFonts w:ascii="Arial" w:hAnsi="Arial" w:cs="Arial"/>
                <w:sz w:val="20"/>
                <w:szCs w:val="20"/>
              </w:rPr>
            </w:pPr>
          </w:p>
        </w:tc>
        <w:tc>
          <w:tcPr>
            <w:tcW w:w="4675" w:type="dxa"/>
          </w:tcPr>
          <w:p w14:paraId="16D33F11" w14:textId="77777777" w:rsidR="00772EAE" w:rsidRPr="00D51FFF" w:rsidRDefault="00772EAE" w:rsidP="00E378DF">
            <w:pPr>
              <w:numPr>
                <w:ilvl w:val="12"/>
                <w:numId w:val="0"/>
              </w:numPr>
              <w:rPr>
                <w:rFonts w:ascii="Arial" w:hAnsi="Arial" w:cs="Arial"/>
                <w:sz w:val="20"/>
                <w:szCs w:val="20"/>
              </w:rPr>
            </w:pPr>
          </w:p>
        </w:tc>
      </w:tr>
      <w:tr w:rsidR="00772EAE" w:rsidRPr="00D51FFF" w14:paraId="697DBD49" w14:textId="77777777" w:rsidTr="00772EAE">
        <w:trPr>
          <w:jc w:val="center"/>
        </w:trPr>
        <w:tc>
          <w:tcPr>
            <w:tcW w:w="4675" w:type="dxa"/>
          </w:tcPr>
          <w:p w14:paraId="18C1CBCE" w14:textId="77777777" w:rsidR="00772EAE" w:rsidRPr="00D51FFF" w:rsidRDefault="00772EAE" w:rsidP="00E378DF">
            <w:pPr>
              <w:numPr>
                <w:ilvl w:val="12"/>
                <w:numId w:val="0"/>
              </w:numPr>
              <w:rPr>
                <w:rFonts w:ascii="Arial" w:hAnsi="Arial" w:cs="Arial"/>
                <w:sz w:val="20"/>
                <w:szCs w:val="20"/>
              </w:rPr>
            </w:pPr>
            <w:r w:rsidRPr="00D51FFF">
              <w:rPr>
                <w:rFonts w:ascii="Arial" w:hAnsi="Arial" w:cs="Arial"/>
                <w:sz w:val="20"/>
                <w:szCs w:val="20"/>
              </w:rPr>
              <w:t>TOTAL PROGRAM- 72 hours</w:t>
            </w:r>
          </w:p>
        </w:tc>
        <w:tc>
          <w:tcPr>
            <w:tcW w:w="4675" w:type="dxa"/>
          </w:tcPr>
          <w:p w14:paraId="5DB45069" w14:textId="77777777" w:rsidR="00772EAE" w:rsidRPr="00D51FFF" w:rsidRDefault="00772EAE" w:rsidP="00E378DF">
            <w:pPr>
              <w:numPr>
                <w:ilvl w:val="12"/>
                <w:numId w:val="0"/>
              </w:numPr>
              <w:rPr>
                <w:rFonts w:ascii="Arial" w:hAnsi="Arial" w:cs="Arial"/>
                <w:sz w:val="20"/>
                <w:szCs w:val="20"/>
              </w:rPr>
            </w:pPr>
          </w:p>
        </w:tc>
      </w:tr>
    </w:tbl>
    <w:p w14:paraId="34F57C6E" w14:textId="77777777" w:rsidR="00772EAE" w:rsidRDefault="00772EAE" w:rsidP="000153D6">
      <w:pPr>
        <w:jc w:val="center"/>
        <w:rPr>
          <w:rFonts w:ascii="Arial" w:hAnsi="Arial" w:cs="Arial"/>
          <w:b/>
          <w:sz w:val="22"/>
          <w:szCs w:val="22"/>
        </w:rPr>
      </w:pPr>
    </w:p>
    <w:p w14:paraId="079A9D88" w14:textId="77777777" w:rsidR="00772EAE" w:rsidRPr="00772EAE" w:rsidRDefault="00772EAE" w:rsidP="00772E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2EAE">
        <w:rPr>
          <w:rFonts w:ascii="Arial" w:hAnsi="Arial" w:cs="Arial"/>
        </w:rPr>
        <w:t>Notes.</w:t>
      </w:r>
    </w:p>
    <w:p w14:paraId="519A121E" w14:textId="77777777" w:rsidR="00772EAE" w:rsidRPr="00772EAE" w:rsidRDefault="00772EAE" w:rsidP="00772EAE">
      <w:pPr>
        <w:spacing w:line="2" w:lineRule="exact"/>
        <w:rPr>
          <w:rFonts w:ascii="Arial" w:hAnsi="Arial" w:cs="Arial"/>
        </w:rPr>
      </w:pPr>
    </w:p>
    <w:p w14:paraId="1EB5ED14" w14:textId="77777777" w:rsidR="00772EAE" w:rsidRPr="00772EAE" w:rsidRDefault="00772EAE" w:rsidP="00772EAE">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rPr>
      </w:pPr>
      <w:r w:rsidRPr="00772EAE">
        <w:rPr>
          <w:rFonts w:ascii="Arial" w:hAnsi="Arial" w:cs="Arial"/>
        </w:rPr>
        <w:t>Students taking 5 years to finish can reserve dissertation credits for the fifth year.</w:t>
      </w:r>
      <w:r w:rsidRPr="00772EAE">
        <w:rPr>
          <w:rFonts w:ascii="Arial" w:hAnsi="Arial" w:cs="Arial"/>
        </w:rPr>
        <w:tab/>
      </w:r>
    </w:p>
    <w:p w14:paraId="4454EC7C" w14:textId="77777777" w:rsidR="00772EAE" w:rsidRPr="00772EAE" w:rsidRDefault="00772EAE" w:rsidP="00772EAE">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rPr>
      </w:pPr>
      <w:r w:rsidRPr="00772EAE">
        <w:rPr>
          <w:rFonts w:ascii="Arial" w:hAnsi="Arial" w:cs="Arial"/>
        </w:rPr>
        <w:t>Course offerings are subject to change each semester due to many factors; consequently, students are advised to allow for these changes in planning their coursework each semester</w:t>
      </w:r>
    </w:p>
    <w:p w14:paraId="245FCB49" w14:textId="77777777" w:rsidR="00772EAE" w:rsidRDefault="00772EAE" w:rsidP="000153D6">
      <w:pPr>
        <w:jc w:val="center"/>
        <w:rPr>
          <w:rFonts w:ascii="Arial" w:hAnsi="Arial" w:cs="Arial"/>
          <w:b/>
          <w:sz w:val="22"/>
          <w:szCs w:val="22"/>
        </w:rPr>
      </w:pPr>
    </w:p>
    <w:p w14:paraId="3483461E" w14:textId="77777777" w:rsidR="00772EAE" w:rsidRDefault="00772EAE" w:rsidP="000153D6">
      <w:pPr>
        <w:jc w:val="center"/>
        <w:rPr>
          <w:rFonts w:ascii="Arial" w:hAnsi="Arial" w:cs="Arial"/>
          <w:b/>
          <w:sz w:val="22"/>
          <w:szCs w:val="22"/>
        </w:rPr>
      </w:pPr>
    </w:p>
    <w:p w14:paraId="60CDAEC8" w14:textId="77777777" w:rsidR="00772EAE" w:rsidRDefault="00772EAE" w:rsidP="000153D6">
      <w:pPr>
        <w:jc w:val="center"/>
        <w:rPr>
          <w:rFonts w:ascii="Arial" w:hAnsi="Arial" w:cs="Arial"/>
          <w:b/>
          <w:sz w:val="22"/>
          <w:szCs w:val="22"/>
        </w:rPr>
      </w:pPr>
    </w:p>
    <w:p w14:paraId="055FD8B0" w14:textId="77777777" w:rsidR="00772EAE" w:rsidRDefault="00772EAE" w:rsidP="000153D6">
      <w:pPr>
        <w:jc w:val="center"/>
        <w:rPr>
          <w:rFonts w:ascii="Arial" w:hAnsi="Arial" w:cs="Arial"/>
          <w:b/>
          <w:sz w:val="22"/>
          <w:szCs w:val="22"/>
        </w:rPr>
      </w:pPr>
    </w:p>
    <w:p w14:paraId="66DC3E8F" w14:textId="77777777" w:rsidR="00772EAE" w:rsidRDefault="00772EAE" w:rsidP="000153D6">
      <w:pPr>
        <w:jc w:val="center"/>
        <w:rPr>
          <w:rFonts w:ascii="Arial" w:hAnsi="Arial" w:cs="Arial"/>
          <w:b/>
          <w:sz w:val="22"/>
          <w:szCs w:val="22"/>
        </w:rPr>
      </w:pPr>
    </w:p>
    <w:p w14:paraId="2E6532D4" w14:textId="77777777" w:rsidR="00772EAE" w:rsidRDefault="00772EAE" w:rsidP="000153D6">
      <w:pPr>
        <w:jc w:val="center"/>
        <w:rPr>
          <w:rFonts w:ascii="Arial" w:hAnsi="Arial" w:cs="Arial"/>
          <w:b/>
          <w:sz w:val="22"/>
          <w:szCs w:val="22"/>
        </w:rPr>
      </w:pPr>
    </w:p>
    <w:p w14:paraId="098BDE60" w14:textId="77777777" w:rsidR="00772EAE" w:rsidRDefault="00772EAE" w:rsidP="000153D6">
      <w:pPr>
        <w:jc w:val="center"/>
        <w:rPr>
          <w:rFonts w:ascii="Arial" w:hAnsi="Arial" w:cs="Arial"/>
          <w:b/>
          <w:sz w:val="22"/>
          <w:szCs w:val="22"/>
        </w:rPr>
      </w:pPr>
    </w:p>
    <w:p w14:paraId="5C4BA19C" w14:textId="77777777" w:rsidR="00772EAE" w:rsidRDefault="00772EAE" w:rsidP="000153D6">
      <w:pPr>
        <w:jc w:val="center"/>
        <w:rPr>
          <w:rFonts w:ascii="Arial" w:hAnsi="Arial" w:cs="Arial"/>
          <w:b/>
          <w:sz w:val="22"/>
          <w:szCs w:val="22"/>
        </w:rPr>
      </w:pPr>
    </w:p>
    <w:p w14:paraId="4429AE01" w14:textId="77777777" w:rsidR="00772EAE" w:rsidRDefault="00772EAE" w:rsidP="000153D6">
      <w:pPr>
        <w:jc w:val="center"/>
        <w:rPr>
          <w:rFonts w:ascii="Arial" w:hAnsi="Arial" w:cs="Arial"/>
          <w:b/>
          <w:sz w:val="22"/>
          <w:szCs w:val="22"/>
        </w:rPr>
      </w:pPr>
    </w:p>
    <w:p w14:paraId="77AFC990" w14:textId="77777777" w:rsidR="00772EAE" w:rsidRDefault="00772EAE" w:rsidP="000153D6">
      <w:pPr>
        <w:jc w:val="center"/>
        <w:rPr>
          <w:rFonts w:ascii="Arial" w:hAnsi="Arial" w:cs="Arial"/>
          <w:b/>
          <w:sz w:val="22"/>
          <w:szCs w:val="22"/>
        </w:rPr>
      </w:pPr>
    </w:p>
    <w:p w14:paraId="4CE7932B" w14:textId="77777777" w:rsidR="00772EAE" w:rsidRDefault="00772EAE" w:rsidP="000153D6">
      <w:pPr>
        <w:jc w:val="center"/>
        <w:rPr>
          <w:rFonts w:ascii="Arial" w:hAnsi="Arial" w:cs="Arial"/>
          <w:b/>
          <w:sz w:val="22"/>
          <w:szCs w:val="22"/>
        </w:rPr>
      </w:pPr>
    </w:p>
    <w:p w14:paraId="57456BE3" w14:textId="77777777" w:rsidR="00772EAE" w:rsidRDefault="00772EAE" w:rsidP="000153D6">
      <w:pPr>
        <w:jc w:val="center"/>
        <w:rPr>
          <w:rFonts w:ascii="Arial" w:hAnsi="Arial" w:cs="Arial"/>
          <w:b/>
          <w:sz w:val="22"/>
          <w:szCs w:val="22"/>
        </w:rPr>
      </w:pPr>
    </w:p>
    <w:p w14:paraId="0DA107D6" w14:textId="77777777" w:rsidR="00772EAE" w:rsidRDefault="00772EAE" w:rsidP="000153D6">
      <w:pPr>
        <w:jc w:val="center"/>
        <w:rPr>
          <w:rFonts w:ascii="Arial" w:hAnsi="Arial" w:cs="Arial"/>
          <w:b/>
          <w:sz w:val="22"/>
          <w:szCs w:val="22"/>
        </w:rPr>
      </w:pPr>
    </w:p>
    <w:p w14:paraId="385782FC" w14:textId="77777777" w:rsidR="00772EAE" w:rsidRDefault="00772EAE" w:rsidP="000153D6">
      <w:pPr>
        <w:jc w:val="center"/>
        <w:rPr>
          <w:rFonts w:ascii="Arial" w:hAnsi="Arial" w:cs="Arial"/>
          <w:b/>
          <w:sz w:val="22"/>
          <w:szCs w:val="22"/>
        </w:rPr>
      </w:pPr>
    </w:p>
    <w:p w14:paraId="422D7186" w14:textId="77777777" w:rsidR="00772EAE" w:rsidRPr="00732A00" w:rsidRDefault="00772EAE" w:rsidP="00772EAE">
      <w:pPr>
        <w:jc w:val="center"/>
        <w:rPr>
          <w:rFonts w:ascii="Arial" w:hAnsi="Arial" w:cs="Arial"/>
          <w:bCs/>
        </w:rPr>
      </w:pPr>
      <w:r w:rsidRPr="00732A00">
        <w:rPr>
          <w:rFonts w:ascii="Arial" w:hAnsi="Arial" w:cs="Arial"/>
          <w:bCs/>
        </w:rPr>
        <w:lastRenderedPageBreak/>
        <w:t>EDUCATIONAL PSYCHOLOGY</w:t>
      </w:r>
      <w:r w:rsidRPr="00732A00">
        <w:rPr>
          <w:rFonts w:ascii="Arial" w:hAnsi="Arial" w:cs="Arial"/>
          <w:bCs/>
          <w:lang w:val="en-CA"/>
        </w:rPr>
        <w:t xml:space="preserve"> </w:t>
      </w:r>
      <w:r w:rsidRPr="00732A00">
        <w:rPr>
          <w:rFonts w:ascii="Arial" w:hAnsi="Arial" w:cs="Arial"/>
          <w:bCs/>
        </w:rPr>
        <w:t xml:space="preserve">PROTOTYPICAL PROGRAM </w:t>
      </w:r>
    </w:p>
    <w:p w14:paraId="04FE7ACB" w14:textId="77777777" w:rsidR="00732A00" w:rsidRDefault="00732A00" w:rsidP="00772EAE">
      <w:pPr>
        <w:jc w:val="center"/>
        <w:rPr>
          <w:rFonts w:ascii="Arial" w:hAnsi="Arial" w:cs="Arial"/>
          <w:bCs/>
          <w:u w:val="single"/>
        </w:rPr>
      </w:pPr>
    </w:p>
    <w:p w14:paraId="6468F4D9" w14:textId="00E8FB54" w:rsidR="00772EAE" w:rsidRPr="00F553C4" w:rsidRDefault="00772EAE" w:rsidP="00772EAE">
      <w:pPr>
        <w:jc w:val="center"/>
        <w:rPr>
          <w:rFonts w:ascii="Arial" w:hAnsi="Arial" w:cs="Arial"/>
          <w:bCs/>
          <w:i/>
          <w:iCs/>
          <w:u w:val="single"/>
        </w:rPr>
      </w:pPr>
      <w:r w:rsidRPr="00F553C4">
        <w:rPr>
          <w:rFonts w:ascii="Arial" w:hAnsi="Arial" w:cs="Arial"/>
          <w:bCs/>
          <w:i/>
          <w:iCs/>
          <w:u w:val="single"/>
        </w:rPr>
        <w:t>FOR STUDENTS STARTING FALL OF 2019 AND LATER</w:t>
      </w:r>
    </w:p>
    <w:p w14:paraId="63100C7F" w14:textId="29861A80" w:rsidR="00772EAE" w:rsidRPr="00772EAE" w:rsidRDefault="00772EAE" w:rsidP="00772EAE">
      <w:pPr>
        <w:jc w:val="center"/>
        <w:rPr>
          <w:rFonts w:ascii="Arial" w:hAnsi="Arial" w:cs="Arial"/>
          <w:b/>
          <w:lang w:val="en-CA"/>
        </w:rPr>
      </w:pPr>
    </w:p>
    <w:p w14:paraId="79BC3D13" w14:textId="77777777" w:rsidR="00772EAE" w:rsidRDefault="00772EAE" w:rsidP="00772EAE">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2EAE" w:rsidRPr="00D51FFF" w14:paraId="6CC5BECA" w14:textId="77777777" w:rsidTr="00772EAE">
        <w:trPr>
          <w:jc w:val="center"/>
        </w:trPr>
        <w:tc>
          <w:tcPr>
            <w:tcW w:w="4675" w:type="dxa"/>
          </w:tcPr>
          <w:p w14:paraId="457FF30B"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1, FALL</w:t>
            </w:r>
          </w:p>
        </w:tc>
        <w:tc>
          <w:tcPr>
            <w:tcW w:w="4675" w:type="dxa"/>
          </w:tcPr>
          <w:p w14:paraId="589BD1A0"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1, SPRING</w:t>
            </w:r>
          </w:p>
        </w:tc>
      </w:tr>
      <w:tr w:rsidR="00772EAE" w:rsidRPr="00D51FFF" w14:paraId="34BDC27E" w14:textId="77777777" w:rsidTr="00772EAE">
        <w:trPr>
          <w:jc w:val="center"/>
        </w:trPr>
        <w:tc>
          <w:tcPr>
            <w:tcW w:w="4675" w:type="dxa"/>
          </w:tcPr>
          <w:p w14:paraId="79353926" w14:textId="77777777" w:rsidR="00772EAE" w:rsidRPr="00D51FFF" w:rsidRDefault="00772EAE" w:rsidP="00E378DF">
            <w:pPr>
              <w:rPr>
                <w:rFonts w:ascii="Arial" w:hAnsi="Arial" w:cs="Arial"/>
                <w:sz w:val="20"/>
                <w:szCs w:val="20"/>
              </w:rPr>
            </w:pPr>
          </w:p>
        </w:tc>
        <w:tc>
          <w:tcPr>
            <w:tcW w:w="4675" w:type="dxa"/>
          </w:tcPr>
          <w:p w14:paraId="09DE6B0F" w14:textId="77777777" w:rsidR="00772EAE" w:rsidRPr="00D51FFF" w:rsidRDefault="00772EAE" w:rsidP="00E378DF">
            <w:pPr>
              <w:rPr>
                <w:rFonts w:ascii="Arial" w:hAnsi="Arial" w:cs="Arial"/>
                <w:sz w:val="20"/>
                <w:szCs w:val="20"/>
              </w:rPr>
            </w:pPr>
          </w:p>
        </w:tc>
      </w:tr>
      <w:tr w:rsidR="00772EAE" w:rsidRPr="00D51FFF" w14:paraId="24D1F389" w14:textId="77777777" w:rsidTr="00772EAE">
        <w:trPr>
          <w:jc w:val="center"/>
        </w:trPr>
        <w:tc>
          <w:tcPr>
            <w:tcW w:w="4675" w:type="dxa"/>
          </w:tcPr>
          <w:p w14:paraId="6EDB1D68" w14:textId="77777777" w:rsidR="00772EAE" w:rsidRPr="00D51FFF" w:rsidRDefault="00772EAE" w:rsidP="00E378DF">
            <w:pPr>
              <w:rPr>
                <w:rFonts w:ascii="Arial" w:hAnsi="Arial" w:cs="Arial"/>
                <w:sz w:val="20"/>
                <w:szCs w:val="20"/>
              </w:rPr>
            </w:pPr>
            <w:r w:rsidRPr="00D51FFF">
              <w:rPr>
                <w:rFonts w:ascii="Arial" w:hAnsi="Arial" w:cs="Arial"/>
                <w:sz w:val="20"/>
                <w:szCs w:val="20"/>
              </w:rPr>
              <w:t xml:space="preserve">EDHD 646 General Linear Models </w:t>
            </w:r>
            <w:r>
              <w:rPr>
                <w:rFonts w:ascii="Arial" w:hAnsi="Arial" w:cs="Arial"/>
                <w:sz w:val="20"/>
                <w:szCs w:val="20"/>
              </w:rPr>
              <w:t>I</w:t>
            </w:r>
          </w:p>
        </w:tc>
        <w:tc>
          <w:tcPr>
            <w:tcW w:w="4675" w:type="dxa"/>
          </w:tcPr>
          <w:p w14:paraId="6704237A" w14:textId="77777777" w:rsidR="00772EAE" w:rsidRPr="00D51FFF" w:rsidRDefault="00772EAE" w:rsidP="00E378DF">
            <w:pPr>
              <w:rPr>
                <w:rFonts w:ascii="Arial" w:hAnsi="Arial" w:cs="Arial"/>
                <w:sz w:val="20"/>
                <w:szCs w:val="20"/>
              </w:rPr>
            </w:pPr>
            <w:r w:rsidRPr="00D51FFF">
              <w:rPr>
                <w:rFonts w:ascii="Arial" w:hAnsi="Arial" w:cs="Arial"/>
                <w:sz w:val="20"/>
                <w:szCs w:val="20"/>
              </w:rPr>
              <w:t xml:space="preserve">EDMS 651 General Linear Models II </w:t>
            </w:r>
          </w:p>
        </w:tc>
      </w:tr>
      <w:tr w:rsidR="00772EAE" w:rsidRPr="00D51FFF" w14:paraId="71A7C8C6" w14:textId="77777777" w:rsidTr="00772EAE">
        <w:trPr>
          <w:jc w:val="center"/>
        </w:trPr>
        <w:tc>
          <w:tcPr>
            <w:tcW w:w="4675" w:type="dxa"/>
          </w:tcPr>
          <w:p w14:paraId="25789E0C" w14:textId="47A18988" w:rsidR="00772EAE" w:rsidRPr="00D51FFF" w:rsidRDefault="00772EAE" w:rsidP="00E378DF">
            <w:pPr>
              <w:rPr>
                <w:rFonts w:ascii="Arial" w:hAnsi="Arial" w:cs="Arial"/>
                <w:sz w:val="20"/>
                <w:szCs w:val="20"/>
              </w:rPr>
            </w:pPr>
            <w:r w:rsidRPr="00D51FFF">
              <w:rPr>
                <w:rFonts w:ascii="Arial" w:hAnsi="Arial" w:cs="Arial"/>
                <w:sz w:val="20"/>
                <w:szCs w:val="20"/>
              </w:rPr>
              <w:t>EDHD 760 Advanced Educational Psychology</w:t>
            </w:r>
          </w:p>
        </w:tc>
        <w:tc>
          <w:tcPr>
            <w:tcW w:w="4675" w:type="dxa"/>
          </w:tcPr>
          <w:p w14:paraId="1F53EC95" w14:textId="122D3D98" w:rsidR="00772EAE" w:rsidRPr="00732A00" w:rsidRDefault="00732A00" w:rsidP="00E378DF">
            <w:pPr>
              <w:rPr>
                <w:rFonts w:ascii="Arial" w:hAnsi="Arial" w:cs="Arial"/>
                <w:sz w:val="20"/>
                <w:szCs w:val="20"/>
              </w:rPr>
            </w:pPr>
            <w:r w:rsidRPr="00D51FFF">
              <w:rPr>
                <w:rFonts w:ascii="Arial" w:hAnsi="Arial" w:cs="Arial"/>
                <w:sz w:val="20"/>
                <w:szCs w:val="20"/>
              </w:rPr>
              <w:t>EDHD Advanced Elective</w:t>
            </w:r>
          </w:p>
        </w:tc>
      </w:tr>
      <w:tr w:rsidR="00772EAE" w:rsidRPr="00D51FFF" w14:paraId="7F9AA37C" w14:textId="77777777" w:rsidTr="00772EAE">
        <w:trPr>
          <w:jc w:val="center"/>
        </w:trPr>
        <w:tc>
          <w:tcPr>
            <w:tcW w:w="4675" w:type="dxa"/>
          </w:tcPr>
          <w:p w14:paraId="4CCE3A0E" w14:textId="77777777" w:rsidR="00772EAE" w:rsidRPr="00D51FFF" w:rsidRDefault="00772EAE" w:rsidP="00E378DF">
            <w:pPr>
              <w:rPr>
                <w:rFonts w:ascii="Arial" w:hAnsi="Arial" w:cs="Arial"/>
                <w:sz w:val="20"/>
                <w:szCs w:val="20"/>
              </w:rPr>
            </w:pPr>
            <w:r w:rsidRPr="00D51FFF">
              <w:rPr>
                <w:rFonts w:ascii="Arial" w:hAnsi="Arial" w:cs="Arial"/>
                <w:sz w:val="20"/>
                <w:szCs w:val="20"/>
              </w:rPr>
              <w:t>EDHD 721 Cognitive Development &amp; Learning</w:t>
            </w:r>
          </w:p>
        </w:tc>
        <w:tc>
          <w:tcPr>
            <w:tcW w:w="4675" w:type="dxa"/>
          </w:tcPr>
          <w:p w14:paraId="1E961B1B" w14:textId="6E1C1D6B" w:rsidR="00772EAE" w:rsidRPr="00D51FFF" w:rsidRDefault="00772EAE" w:rsidP="00E378DF">
            <w:pPr>
              <w:rPr>
                <w:rFonts w:ascii="Arial" w:hAnsi="Arial" w:cs="Arial"/>
                <w:sz w:val="20"/>
                <w:szCs w:val="20"/>
              </w:rPr>
            </w:pPr>
            <w:r w:rsidRPr="00D51FFF">
              <w:rPr>
                <w:rFonts w:ascii="Arial" w:hAnsi="Arial" w:cs="Arial"/>
                <w:sz w:val="20"/>
                <w:szCs w:val="20"/>
              </w:rPr>
              <w:t xml:space="preserve">EDHD 775 Human Development </w:t>
            </w:r>
            <w:r>
              <w:rPr>
                <w:rFonts w:ascii="Arial" w:hAnsi="Arial" w:cs="Arial"/>
                <w:sz w:val="20"/>
                <w:szCs w:val="20"/>
              </w:rPr>
              <w:t xml:space="preserve">&amp; </w:t>
            </w:r>
            <w:r w:rsidRPr="00D51FFF">
              <w:rPr>
                <w:rFonts w:ascii="Arial" w:hAnsi="Arial" w:cs="Arial"/>
                <w:sz w:val="20"/>
                <w:szCs w:val="20"/>
              </w:rPr>
              <w:t>Neuroscience</w:t>
            </w:r>
          </w:p>
        </w:tc>
      </w:tr>
      <w:tr w:rsidR="00772EAE" w:rsidRPr="00D51FFF" w14:paraId="6AE59447" w14:textId="77777777" w:rsidTr="00772EAE">
        <w:trPr>
          <w:jc w:val="center"/>
        </w:trPr>
        <w:tc>
          <w:tcPr>
            <w:tcW w:w="4675" w:type="dxa"/>
          </w:tcPr>
          <w:p w14:paraId="6A7ED397" w14:textId="77777777" w:rsidR="00772EAE" w:rsidRPr="00D51FFF" w:rsidRDefault="00772EAE" w:rsidP="00E378DF">
            <w:pPr>
              <w:rPr>
                <w:rFonts w:ascii="Arial" w:hAnsi="Arial" w:cs="Arial"/>
                <w:sz w:val="20"/>
                <w:szCs w:val="20"/>
              </w:rPr>
            </w:pPr>
            <w:r w:rsidRPr="00D51FFF">
              <w:rPr>
                <w:rFonts w:ascii="Arial" w:hAnsi="Arial" w:cs="Arial"/>
                <w:sz w:val="20"/>
                <w:szCs w:val="20"/>
              </w:rPr>
              <w:t>9 hours total</w:t>
            </w:r>
          </w:p>
        </w:tc>
        <w:tc>
          <w:tcPr>
            <w:tcW w:w="4675" w:type="dxa"/>
          </w:tcPr>
          <w:p w14:paraId="1E883853" w14:textId="77777777" w:rsidR="00772EAE" w:rsidRPr="00D51FFF" w:rsidRDefault="00772EAE" w:rsidP="00E378DF">
            <w:pPr>
              <w:rPr>
                <w:rFonts w:ascii="Arial" w:hAnsi="Arial" w:cs="Arial"/>
                <w:sz w:val="20"/>
                <w:szCs w:val="20"/>
              </w:rPr>
            </w:pPr>
            <w:r w:rsidRPr="00D51FFF">
              <w:rPr>
                <w:rFonts w:ascii="Arial" w:hAnsi="Arial" w:cs="Arial"/>
                <w:sz w:val="20"/>
                <w:szCs w:val="20"/>
              </w:rPr>
              <w:t>9 hours total</w:t>
            </w:r>
          </w:p>
        </w:tc>
      </w:tr>
      <w:tr w:rsidR="00772EAE" w:rsidRPr="00D51FFF" w14:paraId="64076053" w14:textId="77777777" w:rsidTr="00772EAE">
        <w:trPr>
          <w:jc w:val="center"/>
        </w:trPr>
        <w:tc>
          <w:tcPr>
            <w:tcW w:w="4675" w:type="dxa"/>
          </w:tcPr>
          <w:p w14:paraId="0476569E" w14:textId="77777777" w:rsidR="00772EAE" w:rsidRPr="00D51FFF" w:rsidRDefault="00772EAE" w:rsidP="00E378DF">
            <w:pPr>
              <w:rPr>
                <w:rFonts w:ascii="Arial" w:hAnsi="Arial" w:cs="Arial"/>
                <w:sz w:val="20"/>
                <w:szCs w:val="20"/>
              </w:rPr>
            </w:pPr>
          </w:p>
        </w:tc>
        <w:tc>
          <w:tcPr>
            <w:tcW w:w="4675" w:type="dxa"/>
          </w:tcPr>
          <w:p w14:paraId="4AE59163" w14:textId="77777777" w:rsidR="00772EAE" w:rsidRPr="00D51FFF" w:rsidRDefault="00772EAE" w:rsidP="00E378DF">
            <w:pPr>
              <w:rPr>
                <w:rFonts w:ascii="Arial" w:hAnsi="Arial" w:cs="Arial"/>
                <w:sz w:val="20"/>
                <w:szCs w:val="20"/>
              </w:rPr>
            </w:pPr>
          </w:p>
        </w:tc>
      </w:tr>
      <w:tr w:rsidR="00772EAE" w:rsidRPr="00D51FFF" w14:paraId="4B9FB527" w14:textId="77777777" w:rsidTr="00772EAE">
        <w:trPr>
          <w:jc w:val="center"/>
        </w:trPr>
        <w:tc>
          <w:tcPr>
            <w:tcW w:w="4675" w:type="dxa"/>
          </w:tcPr>
          <w:p w14:paraId="0A07366F"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2, FALL</w:t>
            </w:r>
          </w:p>
        </w:tc>
        <w:tc>
          <w:tcPr>
            <w:tcW w:w="4675" w:type="dxa"/>
          </w:tcPr>
          <w:p w14:paraId="51BFF17A"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2, SPRING</w:t>
            </w:r>
          </w:p>
        </w:tc>
      </w:tr>
      <w:tr w:rsidR="00772EAE" w:rsidRPr="00D51FFF" w14:paraId="63C7BF9F" w14:textId="77777777" w:rsidTr="00772EAE">
        <w:trPr>
          <w:trHeight w:val="56"/>
          <w:jc w:val="center"/>
        </w:trPr>
        <w:tc>
          <w:tcPr>
            <w:tcW w:w="4675" w:type="dxa"/>
          </w:tcPr>
          <w:p w14:paraId="48F57F38" w14:textId="77777777" w:rsidR="00772EAE" w:rsidRPr="00772EAE" w:rsidRDefault="00772EAE" w:rsidP="00E378DF">
            <w:pPr>
              <w:pStyle w:val="Heading1"/>
              <w:outlineLvl w:val="0"/>
              <w:rPr>
                <w:rFonts w:ascii="Arial" w:hAnsi="Arial" w:cs="Arial"/>
                <w:b w:val="0"/>
                <w:bCs w:val="0"/>
                <w:sz w:val="20"/>
                <w:szCs w:val="20"/>
              </w:rPr>
            </w:pPr>
            <w:r w:rsidRPr="00772EAE">
              <w:rPr>
                <w:rFonts w:ascii="Arial" w:hAnsi="Arial" w:cs="Arial"/>
                <w:b w:val="0"/>
                <w:bCs w:val="0"/>
                <w:sz w:val="20"/>
                <w:szCs w:val="20"/>
              </w:rPr>
              <w:t>EDHD 780 Research Methods</w:t>
            </w:r>
          </w:p>
        </w:tc>
        <w:tc>
          <w:tcPr>
            <w:tcW w:w="4675" w:type="dxa"/>
          </w:tcPr>
          <w:p w14:paraId="0D1E7052" w14:textId="700F333A" w:rsidR="00772EAE" w:rsidRPr="00D51FFF" w:rsidRDefault="00732A00" w:rsidP="00E378DF">
            <w:pPr>
              <w:rPr>
                <w:rFonts w:ascii="Arial" w:hAnsi="Arial" w:cs="Arial"/>
                <w:sz w:val="20"/>
                <w:szCs w:val="20"/>
              </w:rPr>
            </w:pPr>
            <w:r w:rsidRPr="00732A00">
              <w:rPr>
                <w:rFonts w:ascii="Arial" w:hAnsi="Arial" w:cs="Arial"/>
                <w:sz w:val="20"/>
                <w:szCs w:val="20"/>
              </w:rPr>
              <w:t>EDHD 835 Achievement Motivation</w:t>
            </w:r>
            <w:r w:rsidRPr="00D51FFF">
              <w:rPr>
                <w:rFonts w:ascii="Arial" w:hAnsi="Arial" w:cs="Arial"/>
                <w:sz w:val="20"/>
                <w:szCs w:val="20"/>
              </w:rPr>
              <w:t xml:space="preserve"> </w:t>
            </w:r>
          </w:p>
        </w:tc>
      </w:tr>
      <w:tr w:rsidR="00772EAE" w:rsidRPr="00D51FFF" w14:paraId="6F857F9B" w14:textId="77777777" w:rsidTr="00772EAE">
        <w:trPr>
          <w:jc w:val="center"/>
        </w:trPr>
        <w:tc>
          <w:tcPr>
            <w:tcW w:w="4675" w:type="dxa"/>
          </w:tcPr>
          <w:p w14:paraId="010F1BB2" w14:textId="7FE286BD" w:rsidR="00772EAE" w:rsidRPr="00772EAE" w:rsidRDefault="00732A00" w:rsidP="00E378DF">
            <w:pPr>
              <w:pStyle w:val="Heading1"/>
              <w:outlineLvl w:val="0"/>
              <w:rPr>
                <w:rFonts w:ascii="Arial" w:hAnsi="Arial" w:cs="Arial"/>
                <w:b w:val="0"/>
                <w:bCs w:val="0"/>
                <w:sz w:val="20"/>
                <w:szCs w:val="20"/>
              </w:rPr>
            </w:pPr>
            <w:r w:rsidRPr="00732A00">
              <w:rPr>
                <w:rFonts w:ascii="Arial" w:hAnsi="Arial" w:cs="Arial"/>
                <w:b w:val="0"/>
                <w:bCs w:val="0"/>
                <w:sz w:val="20"/>
                <w:szCs w:val="20"/>
              </w:rPr>
              <w:t>EDHD 720 Social Development</w:t>
            </w:r>
            <w:r>
              <w:rPr>
                <w:rFonts w:ascii="Arial" w:hAnsi="Arial" w:cs="Arial"/>
                <w:b w:val="0"/>
                <w:bCs w:val="0"/>
                <w:sz w:val="20"/>
                <w:szCs w:val="20"/>
              </w:rPr>
              <w:t xml:space="preserve"> </w:t>
            </w:r>
          </w:p>
        </w:tc>
        <w:tc>
          <w:tcPr>
            <w:tcW w:w="4675" w:type="dxa"/>
          </w:tcPr>
          <w:p w14:paraId="3BA6227A" w14:textId="77777777" w:rsidR="00772EAE" w:rsidRPr="00D51FFF" w:rsidRDefault="00772EAE" w:rsidP="00E378DF">
            <w:pPr>
              <w:rPr>
                <w:rFonts w:ascii="Arial" w:hAnsi="Arial" w:cs="Arial"/>
                <w:sz w:val="20"/>
                <w:szCs w:val="20"/>
              </w:rPr>
            </w:pPr>
            <w:r w:rsidRPr="00D51FFF">
              <w:rPr>
                <w:rFonts w:ascii="Arial" w:hAnsi="Arial" w:cs="Arial"/>
                <w:sz w:val="20"/>
                <w:szCs w:val="20"/>
              </w:rPr>
              <w:t>EDHD Advanced Elective</w:t>
            </w:r>
          </w:p>
        </w:tc>
      </w:tr>
      <w:tr w:rsidR="00772EAE" w:rsidRPr="00D51FFF" w14:paraId="0E6242F3" w14:textId="77777777" w:rsidTr="00772EAE">
        <w:trPr>
          <w:jc w:val="center"/>
        </w:trPr>
        <w:tc>
          <w:tcPr>
            <w:tcW w:w="4675" w:type="dxa"/>
          </w:tcPr>
          <w:p w14:paraId="6F7D4814" w14:textId="77777777" w:rsidR="00772EAE" w:rsidRPr="00D51FFF" w:rsidRDefault="00772EAE" w:rsidP="00E378DF">
            <w:pPr>
              <w:rPr>
                <w:rFonts w:ascii="Arial" w:hAnsi="Arial" w:cs="Arial"/>
                <w:sz w:val="20"/>
                <w:szCs w:val="20"/>
              </w:rPr>
            </w:pPr>
            <w:r w:rsidRPr="00732A00">
              <w:rPr>
                <w:rFonts w:ascii="Arial" w:hAnsi="Arial" w:cs="Arial"/>
                <w:sz w:val="20"/>
                <w:szCs w:val="20"/>
              </w:rPr>
              <w:t>EDMS</w:t>
            </w:r>
            <w:r w:rsidRPr="00D51FFF">
              <w:rPr>
                <w:rFonts w:ascii="Arial" w:hAnsi="Arial" w:cs="Arial"/>
                <w:sz w:val="20"/>
                <w:szCs w:val="20"/>
              </w:rPr>
              <w:t xml:space="preserve"> Advanced Elective</w:t>
            </w:r>
          </w:p>
        </w:tc>
        <w:tc>
          <w:tcPr>
            <w:tcW w:w="4675" w:type="dxa"/>
          </w:tcPr>
          <w:p w14:paraId="34432153" w14:textId="6CC1DD99" w:rsidR="00772EAE" w:rsidRPr="00D51FFF" w:rsidRDefault="00772EAE" w:rsidP="00E378DF">
            <w:pPr>
              <w:rPr>
                <w:rFonts w:ascii="Arial" w:hAnsi="Arial" w:cs="Arial"/>
                <w:sz w:val="20"/>
                <w:szCs w:val="20"/>
              </w:rPr>
            </w:pPr>
            <w:r w:rsidRPr="00D51FFF">
              <w:rPr>
                <w:rFonts w:ascii="Arial" w:hAnsi="Arial" w:cs="Arial"/>
                <w:sz w:val="20"/>
                <w:szCs w:val="20"/>
              </w:rPr>
              <w:t xml:space="preserve">EDHD </w:t>
            </w:r>
            <w:r w:rsidR="00FA2504">
              <w:rPr>
                <w:rFonts w:ascii="Arial" w:hAnsi="Arial" w:cs="Arial"/>
                <w:sz w:val="20"/>
                <w:szCs w:val="20"/>
              </w:rPr>
              <w:t>Advanced Elective</w:t>
            </w:r>
          </w:p>
        </w:tc>
      </w:tr>
      <w:tr w:rsidR="00772EAE" w:rsidRPr="00D51FFF" w14:paraId="1ED0239D" w14:textId="77777777" w:rsidTr="00772EAE">
        <w:trPr>
          <w:jc w:val="center"/>
        </w:trPr>
        <w:tc>
          <w:tcPr>
            <w:tcW w:w="4675" w:type="dxa"/>
          </w:tcPr>
          <w:p w14:paraId="6AAF16ED" w14:textId="77777777" w:rsidR="00772EAE" w:rsidRPr="00D51FFF" w:rsidRDefault="00772EAE" w:rsidP="00E378DF">
            <w:pPr>
              <w:rPr>
                <w:rFonts w:ascii="Arial" w:hAnsi="Arial" w:cs="Arial"/>
                <w:sz w:val="20"/>
                <w:szCs w:val="20"/>
              </w:rPr>
            </w:pPr>
            <w:r w:rsidRPr="00D51FFF">
              <w:rPr>
                <w:rFonts w:ascii="Arial" w:hAnsi="Arial" w:cs="Arial"/>
                <w:sz w:val="20"/>
                <w:szCs w:val="20"/>
              </w:rPr>
              <w:t>9 hours total</w:t>
            </w:r>
          </w:p>
        </w:tc>
        <w:tc>
          <w:tcPr>
            <w:tcW w:w="4675" w:type="dxa"/>
          </w:tcPr>
          <w:p w14:paraId="5A0F7A35" w14:textId="77777777" w:rsidR="00772EAE" w:rsidRPr="00D51FFF" w:rsidRDefault="00772EAE" w:rsidP="00E378DF">
            <w:pPr>
              <w:rPr>
                <w:rFonts w:ascii="Arial" w:hAnsi="Arial" w:cs="Arial"/>
                <w:sz w:val="20"/>
                <w:szCs w:val="20"/>
              </w:rPr>
            </w:pPr>
            <w:r w:rsidRPr="00D51FFF">
              <w:rPr>
                <w:rFonts w:ascii="Arial" w:hAnsi="Arial" w:cs="Arial"/>
                <w:sz w:val="20"/>
                <w:szCs w:val="20"/>
              </w:rPr>
              <w:t>9 hours total</w:t>
            </w:r>
          </w:p>
        </w:tc>
      </w:tr>
      <w:tr w:rsidR="00772EAE" w:rsidRPr="00D51FFF" w14:paraId="40AFCEB6" w14:textId="77777777" w:rsidTr="00772EAE">
        <w:trPr>
          <w:jc w:val="center"/>
        </w:trPr>
        <w:tc>
          <w:tcPr>
            <w:tcW w:w="4675" w:type="dxa"/>
          </w:tcPr>
          <w:p w14:paraId="31F30824" w14:textId="77777777" w:rsidR="00772EAE" w:rsidRPr="00D51FFF" w:rsidRDefault="00772EAE" w:rsidP="00E378DF">
            <w:pPr>
              <w:rPr>
                <w:rFonts w:ascii="Arial" w:hAnsi="Arial" w:cs="Arial"/>
                <w:sz w:val="20"/>
                <w:szCs w:val="20"/>
              </w:rPr>
            </w:pPr>
          </w:p>
        </w:tc>
        <w:tc>
          <w:tcPr>
            <w:tcW w:w="4675" w:type="dxa"/>
          </w:tcPr>
          <w:p w14:paraId="538C1934" w14:textId="77777777" w:rsidR="00772EAE" w:rsidRPr="00D51FFF" w:rsidRDefault="00772EAE" w:rsidP="00E378DF">
            <w:pPr>
              <w:rPr>
                <w:rFonts w:ascii="Arial" w:hAnsi="Arial" w:cs="Arial"/>
                <w:sz w:val="20"/>
                <w:szCs w:val="20"/>
              </w:rPr>
            </w:pPr>
          </w:p>
        </w:tc>
      </w:tr>
      <w:tr w:rsidR="00772EAE" w:rsidRPr="00D51FFF" w14:paraId="574EAD07" w14:textId="77777777" w:rsidTr="00772EAE">
        <w:trPr>
          <w:jc w:val="center"/>
        </w:trPr>
        <w:tc>
          <w:tcPr>
            <w:tcW w:w="4675" w:type="dxa"/>
          </w:tcPr>
          <w:p w14:paraId="3399E865" w14:textId="77777777" w:rsidR="00772EAE" w:rsidRPr="00D51FFF" w:rsidRDefault="00772EAE" w:rsidP="00E378DF">
            <w:pPr>
              <w:rPr>
                <w:rFonts w:ascii="Arial" w:hAnsi="Arial" w:cs="Arial"/>
                <w:sz w:val="20"/>
                <w:szCs w:val="20"/>
              </w:rPr>
            </w:pPr>
            <w:r w:rsidRPr="00D51FFF">
              <w:rPr>
                <w:rFonts w:ascii="Arial" w:hAnsi="Arial" w:cs="Arial"/>
                <w:sz w:val="20"/>
                <w:szCs w:val="20"/>
                <w:u w:val="single"/>
              </w:rPr>
              <w:t>YEAR 3, FALL</w:t>
            </w:r>
          </w:p>
        </w:tc>
        <w:tc>
          <w:tcPr>
            <w:tcW w:w="4675" w:type="dxa"/>
          </w:tcPr>
          <w:p w14:paraId="32754116" w14:textId="78D39B47" w:rsidR="00772EAE" w:rsidRPr="00D51FFF" w:rsidRDefault="00772EAE" w:rsidP="00E378DF">
            <w:pPr>
              <w:rPr>
                <w:rFonts w:ascii="Arial" w:hAnsi="Arial" w:cs="Arial"/>
                <w:sz w:val="20"/>
                <w:szCs w:val="20"/>
              </w:rPr>
            </w:pPr>
            <w:r w:rsidRPr="00D51FFF">
              <w:rPr>
                <w:rFonts w:ascii="Arial" w:hAnsi="Arial" w:cs="Arial"/>
                <w:sz w:val="20"/>
                <w:szCs w:val="20"/>
                <w:u w:val="single"/>
              </w:rPr>
              <w:t xml:space="preserve">YEAR 3, </w:t>
            </w:r>
            <w:r w:rsidR="00F553C4">
              <w:rPr>
                <w:rFonts w:ascii="Arial" w:hAnsi="Arial" w:cs="Arial"/>
                <w:sz w:val="20"/>
                <w:szCs w:val="20"/>
                <w:u w:val="single"/>
              </w:rPr>
              <w:t>SPRING</w:t>
            </w:r>
          </w:p>
        </w:tc>
      </w:tr>
      <w:tr w:rsidR="00772EAE" w:rsidRPr="00D51FFF" w14:paraId="64BD46C1" w14:textId="77777777" w:rsidTr="00772EAE">
        <w:trPr>
          <w:jc w:val="center"/>
        </w:trPr>
        <w:tc>
          <w:tcPr>
            <w:tcW w:w="4675" w:type="dxa"/>
          </w:tcPr>
          <w:p w14:paraId="0050BCB0" w14:textId="77777777" w:rsidR="00772EAE" w:rsidRPr="00FA2504" w:rsidRDefault="00772EAE" w:rsidP="00E378DF">
            <w:pPr>
              <w:pStyle w:val="Heading1"/>
              <w:outlineLvl w:val="0"/>
              <w:rPr>
                <w:rFonts w:ascii="Arial" w:hAnsi="Arial" w:cs="Arial"/>
                <w:b w:val="0"/>
                <w:bCs w:val="0"/>
                <w:sz w:val="20"/>
                <w:szCs w:val="20"/>
              </w:rPr>
            </w:pPr>
            <w:r w:rsidRPr="00FA2504">
              <w:rPr>
                <w:rFonts w:ascii="Arial" w:hAnsi="Arial" w:cs="Arial"/>
                <w:b w:val="0"/>
                <w:bCs w:val="0"/>
                <w:sz w:val="20"/>
                <w:szCs w:val="20"/>
              </w:rPr>
              <w:t>Advanced Elective</w:t>
            </w:r>
          </w:p>
        </w:tc>
        <w:tc>
          <w:tcPr>
            <w:tcW w:w="4675" w:type="dxa"/>
          </w:tcPr>
          <w:p w14:paraId="346368EE" w14:textId="77777777" w:rsidR="00772EAE" w:rsidRPr="00FA2504" w:rsidRDefault="00772EAE" w:rsidP="00E378DF">
            <w:pPr>
              <w:pStyle w:val="Heading1"/>
              <w:outlineLvl w:val="0"/>
              <w:rPr>
                <w:rFonts w:ascii="Arial" w:hAnsi="Arial" w:cs="Arial"/>
                <w:b w:val="0"/>
                <w:bCs w:val="0"/>
                <w:sz w:val="20"/>
                <w:szCs w:val="20"/>
              </w:rPr>
            </w:pPr>
            <w:r w:rsidRPr="00FA2504">
              <w:rPr>
                <w:rFonts w:ascii="Arial" w:hAnsi="Arial" w:cs="Arial"/>
                <w:b w:val="0"/>
                <w:bCs w:val="0"/>
                <w:sz w:val="20"/>
                <w:szCs w:val="20"/>
              </w:rPr>
              <w:t>Advanced Elective</w:t>
            </w:r>
          </w:p>
        </w:tc>
      </w:tr>
      <w:tr w:rsidR="00772EAE" w:rsidRPr="00D51FFF" w14:paraId="71B31D1B" w14:textId="77777777" w:rsidTr="00772EAE">
        <w:trPr>
          <w:jc w:val="center"/>
        </w:trPr>
        <w:tc>
          <w:tcPr>
            <w:tcW w:w="4675" w:type="dxa"/>
          </w:tcPr>
          <w:p w14:paraId="4C504F9A" w14:textId="77777777" w:rsidR="00772EAE" w:rsidRPr="00D51FFF" w:rsidRDefault="00772EAE" w:rsidP="00E378DF">
            <w:pPr>
              <w:rPr>
                <w:rFonts w:ascii="Arial" w:hAnsi="Arial" w:cs="Arial"/>
                <w:sz w:val="20"/>
                <w:szCs w:val="20"/>
              </w:rPr>
            </w:pPr>
            <w:r w:rsidRPr="00D51FFF">
              <w:rPr>
                <w:rFonts w:ascii="Arial" w:hAnsi="Arial" w:cs="Arial"/>
                <w:sz w:val="20"/>
                <w:szCs w:val="20"/>
              </w:rPr>
              <w:t>Advanced Elective</w:t>
            </w:r>
          </w:p>
        </w:tc>
        <w:tc>
          <w:tcPr>
            <w:tcW w:w="4675" w:type="dxa"/>
          </w:tcPr>
          <w:p w14:paraId="400A9997" w14:textId="77777777" w:rsidR="00772EAE" w:rsidRPr="00D51FFF" w:rsidRDefault="00772EAE" w:rsidP="00E378DF">
            <w:pPr>
              <w:rPr>
                <w:rFonts w:ascii="Arial" w:hAnsi="Arial" w:cs="Arial"/>
                <w:sz w:val="20"/>
                <w:szCs w:val="20"/>
              </w:rPr>
            </w:pPr>
            <w:r w:rsidRPr="00D51FFF">
              <w:rPr>
                <w:rFonts w:ascii="Arial" w:hAnsi="Arial" w:cs="Arial"/>
                <w:sz w:val="20"/>
                <w:szCs w:val="20"/>
              </w:rPr>
              <w:t>Advanced Elective</w:t>
            </w:r>
          </w:p>
        </w:tc>
      </w:tr>
      <w:tr w:rsidR="00772EAE" w:rsidRPr="00D51FFF" w14:paraId="09048E52" w14:textId="77777777" w:rsidTr="00772EAE">
        <w:trPr>
          <w:jc w:val="center"/>
        </w:trPr>
        <w:tc>
          <w:tcPr>
            <w:tcW w:w="4675" w:type="dxa"/>
          </w:tcPr>
          <w:p w14:paraId="7F707A2F" w14:textId="77777777" w:rsidR="00772EAE" w:rsidRPr="00D51FFF" w:rsidRDefault="00772EAE" w:rsidP="00E378DF">
            <w:pPr>
              <w:rPr>
                <w:rFonts w:ascii="Arial" w:hAnsi="Arial" w:cs="Arial"/>
                <w:sz w:val="20"/>
                <w:szCs w:val="20"/>
              </w:rPr>
            </w:pPr>
            <w:r w:rsidRPr="00D51FFF">
              <w:rPr>
                <w:rFonts w:ascii="Arial" w:hAnsi="Arial" w:cs="Arial"/>
                <w:sz w:val="20"/>
                <w:szCs w:val="20"/>
              </w:rPr>
              <w:t>EDHD 888 Apprenticeship</w:t>
            </w:r>
          </w:p>
        </w:tc>
        <w:tc>
          <w:tcPr>
            <w:tcW w:w="4675" w:type="dxa"/>
          </w:tcPr>
          <w:p w14:paraId="190C5423" w14:textId="77777777" w:rsidR="00772EAE" w:rsidRPr="00D51FFF" w:rsidRDefault="00772EAE" w:rsidP="00E378DF">
            <w:pPr>
              <w:rPr>
                <w:rFonts w:ascii="Arial" w:hAnsi="Arial" w:cs="Arial"/>
                <w:sz w:val="20"/>
                <w:szCs w:val="20"/>
              </w:rPr>
            </w:pPr>
            <w:r w:rsidRPr="00D51FFF">
              <w:rPr>
                <w:rFonts w:ascii="Arial" w:hAnsi="Arial" w:cs="Arial"/>
                <w:sz w:val="20"/>
                <w:szCs w:val="20"/>
              </w:rPr>
              <w:t>EDHD 888 Apprenticeship</w:t>
            </w:r>
          </w:p>
        </w:tc>
      </w:tr>
      <w:tr w:rsidR="00772EAE" w:rsidRPr="00D51FFF" w14:paraId="5BF9B3D9" w14:textId="77777777" w:rsidTr="00772EAE">
        <w:trPr>
          <w:jc w:val="center"/>
        </w:trPr>
        <w:tc>
          <w:tcPr>
            <w:tcW w:w="4675" w:type="dxa"/>
          </w:tcPr>
          <w:p w14:paraId="0ED49DD5" w14:textId="77777777" w:rsidR="00772EAE" w:rsidRPr="00D51FFF" w:rsidRDefault="00772EAE" w:rsidP="00E378DF">
            <w:pPr>
              <w:rPr>
                <w:rFonts w:ascii="Arial" w:hAnsi="Arial" w:cs="Arial"/>
                <w:sz w:val="20"/>
                <w:szCs w:val="20"/>
              </w:rPr>
            </w:pPr>
            <w:r w:rsidRPr="00D51FFF">
              <w:rPr>
                <w:rFonts w:ascii="Arial" w:hAnsi="Arial" w:cs="Arial"/>
                <w:sz w:val="20"/>
                <w:szCs w:val="20"/>
              </w:rPr>
              <w:t>9 hours total</w:t>
            </w:r>
          </w:p>
        </w:tc>
        <w:tc>
          <w:tcPr>
            <w:tcW w:w="4675" w:type="dxa"/>
          </w:tcPr>
          <w:p w14:paraId="0DB7B725" w14:textId="77777777" w:rsidR="00772EAE" w:rsidRPr="00D51FFF" w:rsidRDefault="00772EAE" w:rsidP="00E378DF">
            <w:pPr>
              <w:rPr>
                <w:rFonts w:ascii="Arial" w:hAnsi="Arial" w:cs="Arial"/>
                <w:sz w:val="20"/>
                <w:szCs w:val="20"/>
              </w:rPr>
            </w:pPr>
            <w:r w:rsidRPr="00D51FFF">
              <w:rPr>
                <w:rFonts w:ascii="Arial" w:hAnsi="Arial" w:cs="Arial"/>
                <w:sz w:val="20"/>
                <w:szCs w:val="20"/>
              </w:rPr>
              <w:t>9 hours total</w:t>
            </w:r>
          </w:p>
        </w:tc>
      </w:tr>
      <w:tr w:rsidR="00772EAE" w:rsidRPr="00D51FFF" w14:paraId="70D914C3" w14:textId="77777777" w:rsidTr="00772EAE">
        <w:trPr>
          <w:jc w:val="center"/>
        </w:trPr>
        <w:tc>
          <w:tcPr>
            <w:tcW w:w="4675" w:type="dxa"/>
          </w:tcPr>
          <w:p w14:paraId="15756885" w14:textId="77777777" w:rsidR="00772EAE" w:rsidRPr="00D51FFF" w:rsidRDefault="00772EAE" w:rsidP="00E378DF">
            <w:pPr>
              <w:rPr>
                <w:rFonts w:ascii="Arial" w:hAnsi="Arial" w:cs="Arial"/>
                <w:sz w:val="20"/>
                <w:szCs w:val="20"/>
              </w:rPr>
            </w:pPr>
          </w:p>
        </w:tc>
        <w:tc>
          <w:tcPr>
            <w:tcW w:w="4675" w:type="dxa"/>
          </w:tcPr>
          <w:p w14:paraId="5437843E" w14:textId="77777777" w:rsidR="00772EAE" w:rsidRPr="00D51FFF" w:rsidRDefault="00772EAE" w:rsidP="00E378DF">
            <w:pPr>
              <w:rPr>
                <w:rFonts w:ascii="Arial" w:hAnsi="Arial" w:cs="Arial"/>
                <w:sz w:val="20"/>
                <w:szCs w:val="20"/>
              </w:rPr>
            </w:pPr>
          </w:p>
        </w:tc>
      </w:tr>
      <w:tr w:rsidR="00E378DF" w:rsidRPr="00D51FFF" w14:paraId="77D1136C" w14:textId="77777777" w:rsidTr="00772EAE">
        <w:trPr>
          <w:jc w:val="center"/>
        </w:trPr>
        <w:tc>
          <w:tcPr>
            <w:tcW w:w="4675" w:type="dxa"/>
          </w:tcPr>
          <w:p w14:paraId="52FE7FAA" w14:textId="158AFE0D" w:rsidR="00E378DF" w:rsidRPr="00D51FFF" w:rsidRDefault="00E378DF" w:rsidP="00E378DF">
            <w:pPr>
              <w:rPr>
                <w:rFonts w:ascii="Arial" w:hAnsi="Arial" w:cs="Arial"/>
                <w:sz w:val="20"/>
                <w:szCs w:val="20"/>
              </w:rPr>
            </w:pPr>
            <w:r w:rsidRPr="00D51FFF">
              <w:rPr>
                <w:rFonts w:ascii="Arial" w:hAnsi="Arial" w:cs="Arial"/>
                <w:sz w:val="20"/>
                <w:szCs w:val="20"/>
                <w:u w:val="single"/>
              </w:rPr>
              <w:t>YEAR 4, FALL</w:t>
            </w:r>
          </w:p>
        </w:tc>
        <w:tc>
          <w:tcPr>
            <w:tcW w:w="4675" w:type="dxa"/>
          </w:tcPr>
          <w:p w14:paraId="08747C4C" w14:textId="49546F15" w:rsidR="00E378DF" w:rsidRPr="00D51FFF" w:rsidRDefault="00E378DF" w:rsidP="00E378DF">
            <w:pPr>
              <w:rPr>
                <w:rFonts w:ascii="Arial" w:hAnsi="Arial" w:cs="Arial"/>
                <w:sz w:val="20"/>
                <w:szCs w:val="20"/>
              </w:rPr>
            </w:pPr>
            <w:r w:rsidRPr="00D51FFF">
              <w:rPr>
                <w:rFonts w:ascii="Arial" w:hAnsi="Arial" w:cs="Arial"/>
                <w:sz w:val="20"/>
                <w:szCs w:val="20"/>
                <w:u w:val="single"/>
              </w:rPr>
              <w:t xml:space="preserve">YEAR 4, </w:t>
            </w:r>
            <w:r w:rsidR="00F553C4">
              <w:rPr>
                <w:rFonts w:ascii="Arial" w:hAnsi="Arial" w:cs="Arial"/>
                <w:sz w:val="20"/>
                <w:szCs w:val="20"/>
                <w:u w:val="single"/>
              </w:rPr>
              <w:t>SPRING</w:t>
            </w:r>
          </w:p>
        </w:tc>
      </w:tr>
      <w:tr w:rsidR="00E378DF" w:rsidRPr="00D51FFF" w14:paraId="52838086" w14:textId="77777777" w:rsidTr="00772EAE">
        <w:trPr>
          <w:jc w:val="center"/>
        </w:trPr>
        <w:tc>
          <w:tcPr>
            <w:tcW w:w="4675" w:type="dxa"/>
          </w:tcPr>
          <w:p w14:paraId="2AE30FB2" w14:textId="0A629321" w:rsidR="00E378DF" w:rsidRPr="00D51FFF" w:rsidRDefault="00E378DF" w:rsidP="00E378DF">
            <w:pPr>
              <w:rPr>
                <w:rFonts w:ascii="Arial" w:hAnsi="Arial" w:cs="Arial"/>
                <w:sz w:val="20"/>
                <w:szCs w:val="20"/>
              </w:rPr>
            </w:pPr>
            <w:r w:rsidRPr="00D51FFF">
              <w:rPr>
                <w:rFonts w:ascii="Arial" w:hAnsi="Arial" w:cs="Arial"/>
                <w:sz w:val="20"/>
                <w:szCs w:val="20"/>
              </w:rPr>
              <w:t>EDHD 899 Dissertation (</w:t>
            </w:r>
            <w:r w:rsidR="00F553C4">
              <w:rPr>
                <w:rFonts w:ascii="Arial" w:hAnsi="Arial" w:cs="Arial"/>
                <w:sz w:val="20"/>
                <w:szCs w:val="20"/>
              </w:rPr>
              <w:t>6</w:t>
            </w:r>
            <w:r w:rsidRPr="00D51FFF">
              <w:rPr>
                <w:rFonts w:ascii="Arial" w:hAnsi="Arial" w:cs="Arial"/>
                <w:sz w:val="20"/>
                <w:szCs w:val="20"/>
              </w:rPr>
              <w:t xml:space="preserve"> credits)</w:t>
            </w:r>
          </w:p>
        </w:tc>
        <w:tc>
          <w:tcPr>
            <w:tcW w:w="4675" w:type="dxa"/>
          </w:tcPr>
          <w:p w14:paraId="63DDE412" w14:textId="2D1C9E6F" w:rsidR="00E378DF" w:rsidRPr="00D51FFF" w:rsidRDefault="00E378DF" w:rsidP="00E378DF">
            <w:pPr>
              <w:rPr>
                <w:rFonts w:ascii="Arial" w:hAnsi="Arial" w:cs="Arial"/>
                <w:sz w:val="20"/>
                <w:szCs w:val="20"/>
              </w:rPr>
            </w:pPr>
            <w:r w:rsidRPr="00D51FFF">
              <w:rPr>
                <w:rFonts w:ascii="Arial" w:hAnsi="Arial" w:cs="Arial"/>
                <w:sz w:val="20"/>
                <w:szCs w:val="20"/>
              </w:rPr>
              <w:t>EDHD 899 Dissertation (</w:t>
            </w:r>
            <w:r w:rsidR="00F553C4">
              <w:rPr>
                <w:rFonts w:ascii="Arial" w:hAnsi="Arial" w:cs="Arial"/>
                <w:sz w:val="20"/>
                <w:szCs w:val="20"/>
              </w:rPr>
              <w:t>6</w:t>
            </w:r>
            <w:r w:rsidRPr="00D51FFF">
              <w:rPr>
                <w:rFonts w:ascii="Arial" w:hAnsi="Arial" w:cs="Arial"/>
                <w:sz w:val="20"/>
                <w:szCs w:val="20"/>
              </w:rPr>
              <w:t xml:space="preserve"> credits)</w:t>
            </w:r>
          </w:p>
        </w:tc>
      </w:tr>
      <w:tr w:rsidR="00E378DF" w:rsidRPr="00D51FFF" w14:paraId="18DF4C7C" w14:textId="77777777" w:rsidTr="00772EAE">
        <w:trPr>
          <w:jc w:val="center"/>
        </w:trPr>
        <w:tc>
          <w:tcPr>
            <w:tcW w:w="4675" w:type="dxa"/>
          </w:tcPr>
          <w:p w14:paraId="19E6636F" w14:textId="645F1969" w:rsidR="00E378DF" w:rsidRPr="00D51FFF" w:rsidRDefault="00E378DF" w:rsidP="00E378DF">
            <w:pPr>
              <w:rPr>
                <w:rFonts w:ascii="Arial" w:hAnsi="Arial" w:cs="Arial"/>
                <w:sz w:val="20"/>
                <w:szCs w:val="20"/>
              </w:rPr>
            </w:pPr>
          </w:p>
        </w:tc>
        <w:tc>
          <w:tcPr>
            <w:tcW w:w="4675" w:type="dxa"/>
          </w:tcPr>
          <w:p w14:paraId="36814921" w14:textId="77777777" w:rsidR="00E378DF" w:rsidRPr="00D51FFF" w:rsidRDefault="00E378DF" w:rsidP="00E378DF">
            <w:pPr>
              <w:rPr>
                <w:rFonts w:ascii="Arial" w:hAnsi="Arial" w:cs="Arial"/>
                <w:sz w:val="20"/>
                <w:szCs w:val="20"/>
              </w:rPr>
            </w:pPr>
          </w:p>
        </w:tc>
      </w:tr>
      <w:tr w:rsidR="00E378DF" w:rsidRPr="00D51FFF" w14:paraId="192143FC" w14:textId="77777777" w:rsidTr="00772EAE">
        <w:trPr>
          <w:jc w:val="center"/>
        </w:trPr>
        <w:tc>
          <w:tcPr>
            <w:tcW w:w="4675" w:type="dxa"/>
          </w:tcPr>
          <w:p w14:paraId="4985EE30" w14:textId="418EE21C" w:rsidR="00E378DF" w:rsidRPr="00D51FFF" w:rsidRDefault="00F553C4" w:rsidP="00E378DF">
            <w:pPr>
              <w:rPr>
                <w:rFonts w:ascii="Arial" w:hAnsi="Arial" w:cs="Arial"/>
                <w:sz w:val="20"/>
                <w:szCs w:val="20"/>
              </w:rPr>
            </w:pPr>
            <w:r>
              <w:rPr>
                <w:rFonts w:ascii="Arial" w:hAnsi="Arial" w:cs="Arial"/>
                <w:sz w:val="20"/>
                <w:szCs w:val="20"/>
              </w:rPr>
              <w:t>6</w:t>
            </w:r>
            <w:r w:rsidR="00E378DF" w:rsidRPr="00D51FFF">
              <w:rPr>
                <w:rFonts w:ascii="Arial" w:hAnsi="Arial" w:cs="Arial"/>
                <w:sz w:val="20"/>
                <w:szCs w:val="20"/>
              </w:rPr>
              <w:t xml:space="preserve"> hours total</w:t>
            </w:r>
          </w:p>
        </w:tc>
        <w:tc>
          <w:tcPr>
            <w:tcW w:w="4675" w:type="dxa"/>
          </w:tcPr>
          <w:p w14:paraId="320F89AB" w14:textId="7A03E026" w:rsidR="00E378DF" w:rsidRPr="00D51FFF" w:rsidRDefault="00F553C4" w:rsidP="00E378DF">
            <w:pPr>
              <w:rPr>
                <w:rFonts w:ascii="Arial" w:hAnsi="Arial" w:cs="Arial"/>
                <w:sz w:val="20"/>
                <w:szCs w:val="20"/>
              </w:rPr>
            </w:pPr>
            <w:r>
              <w:rPr>
                <w:rFonts w:ascii="Arial" w:hAnsi="Arial" w:cs="Arial"/>
                <w:sz w:val="20"/>
                <w:szCs w:val="20"/>
              </w:rPr>
              <w:t>6</w:t>
            </w:r>
            <w:r w:rsidR="00E378DF" w:rsidRPr="00D51FFF">
              <w:rPr>
                <w:rFonts w:ascii="Arial" w:hAnsi="Arial" w:cs="Arial"/>
                <w:sz w:val="20"/>
                <w:szCs w:val="20"/>
              </w:rPr>
              <w:t xml:space="preserve"> hours total</w:t>
            </w:r>
          </w:p>
        </w:tc>
      </w:tr>
      <w:tr w:rsidR="00E378DF" w:rsidRPr="00D51FFF" w14:paraId="16BEA3FE" w14:textId="77777777" w:rsidTr="00772EAE">
        <w:trPr>
          <w:jc w:val="center"/>
        </w:trPr>
        <w:tc>
          <w:tcPr>
            <w:tcW w:w="4675" w:type="dxa"/>
          </w:tcPr>
          <w:p w14:paraId="2C39CC60" w14:textId="5B6CCDBB" w:rsidR="00E378DF" w:rsidRPr="00D51FFF" w:rsidRDefault="00E378DF" w:rsidP="00E378DF">
            <w:pPr>
              <w:rPr>
                <w:rFonts w:ascii="Arial" w:hAnsi="Arial" w:cs="Arial"/>
                <w:sz w:val="20"/>
                <w:szCs w:val="20"/>
              </w:rPr>
            </w:pPr>
          </w:p>
        </w:tc>
        <w:tc>
          <w:tcPr>
            <w:tcW w:w="4675" w:type="dxa"/>
          </w:tcPr>
          <w:p w14:paraId="406250B2" w14:textId="6171879F" w:rsidR="00E378DF" w:rsidRPr="00D51FFF" w:rsidRDefault="00E378DF" w:rsidP="00E378DF">
            <w:pPr>
              <w:rPr>
                <w:rFonts w:ascii="Arial" w:hAnsi="Arial" w:cs="Arial"/>
                <w:sz w:val="20"/>
                <w:szCs w:val="20"/>
              </w:rPr>
            </w:pPr>
          </w:p>
        </w:tc>
      </w:tr>
      <w:tr w:rsidR="00FA2504" w:rsidRPr="00D51FFF" w14:paraId="1776589F" w14:textId="77777777" w:rsidTr="00772EAE">
        <w:trPr>
          <w:jc w:val="center"/>
        </w:trPr>
        <w:tc>
          <w:tcPr>
            <w:tcW w:w="4675" w:type="dxa"/>
          </w:tcPr>
          <w:p w14:paraId="2AA60D42" w14:textId="77777777" w:rsidR="00FA2504" w:rsidRPr="00D51FFF" w:rsidRDefault="00FA2504" w:rsidP="00FA2504">
            <w:pPr>
              <w:rPr>
                <w:rFonts w:ascii="Arial" w:hAnsi="Arial" w:cs="Arial"/>
                <w:sz w:val="20"/>
                <w:szCs w:val="20"/>
              </w:rPr>
            </w:pPr>
          </w:p>
        </w:tc>
        <w:tc>
          <w:tcPr>
            <w:tcW w:w="4675" w:type="dxa"/>
          </w:tcPr>
          <w:p w14:paraId="3F57697B" w14:textId="77777777" w:rsidR="00FA2504" w:rsidRPr="00D51FFF" w:rsidRDefault="00FA2504" w:rsidP="00FA2504">
            <w:pPr>
              <w:rPr>
                <w:rFonts w:ascii="Arial" w:hAnsi="Arial" w:cs="Arial"/>
                <w:sz w:val="20"/>
                <w:szCs w:val="20"/>
              </w:rPr>
            </w:pPr>
          </w:p>
        </w:tc>
      </w:tr>
      <w:tr w:rsidR="00F553C4" w:rsidRPr="00D51FFF" w14:paraId="4654A6A5" w14:textId="77777777" w:rsidTr="00772EAE">
        <w:trPr>
          <w:jc w:val="center"/>
        </w:trPr>
        <w:tc>
          <w:tcPr>
            <w:tcW w:w="4675" w:type="dxa"/>
          </w:tcPr>
          <w:p w14:paraId="3232836F" w14:textId="4FAC589E" w:rsidR="00F553C4" w:rsidRPr="00D51FFF" w:rsidRDefault="00F553C4" w:rsidP="00F553C4">
            <w:pPr>
              <w:numPr>
                <w:ilvl w:val="12"/>
                <w:numId w:val="0"/>
              </w:numPr>
              <w:rPr>
                <w:rFonts w:ascii="Arial" w:hAnsi="Arial" w:cs="Arial"/>
                <w:sz w:val="20"/>
                <w:szCs w:val="20"/>
              </w:rPr>
            </w:pPr>
            <w:r w:rsidRPr="00D51FFF">
              <w:rPr>
                <w:rFonts w:ascii="Arial" w:hAnsi="Arial" w:cs="Arial"/>
                <w:sz w:val="20"/>
                <w:szCs w:val="20"/>
                <w:u w:val="single"/>
              </w:rPr>
              <w:t xml:space="preserve">YEAR </w:t>
            </w:r>
            <w:r>
              <w:rPr>
                <w:rFonts w:ascii="Arial" w:hAnsi="Arial" w:cs="Arial"/>
                <w:sz w:val="20"/>
                <w:szCs w:val="20"/>
                <w:u w:val="single"/>
              </w:rPr>
              <w:t>5</w:t>
            </w:r>
            <w:r w:rsidRPr="00D51FFF">
              <w:rPr>
                <w:rFonts w:ascii="Arial" w:hAnsi="Arial" w:cs="Arial"/>
                <w:sz w:val="20"/>
                <w:szCs w:val="20"/>
                <w:u w:val="single"/>
              </w:rPr>
              <w:t>, FALL</w:t>
            </w:r>
          </w:p>
        </w:tc>
        <w:tc>
          <w:tcPr>
            <w:tcW w:w="4675" w:type="dxa"/>
          </w:tcPr>
          <w:p w14:paraId="56E91197" w14:textId="77777777" w:rsidR="00F553C4" w:rsidRPr="00D51FFF" w:rsidRDefault="00F553C4" w:rsidP="00F553C4">
            <w:pPr>
              <w:numPr>
                <w:ilvl w:val="12"/>
                <w:numId w:val="0"/>
              </w:numPr>
              <w:rPr>
                <w:rFonts w:ascii="Arial" w:hAnsi="Arial" w:cs="Arial"/>
                <w:sz w:val="20"/>
                <w:szCs w:val="20"/>
              </w:rPr>
            </w:pPr>
          </w:p>
        </w:tc>
      </w:tr>
      <w:tr w:rsidR="00F553C4" w:rsidRPr="00D51FFF" w14:paraId="12D70FB6" w14:textId="77777777" w:rsidTr="00772EAE">
        <w:trPr>
          <w:jc w:val="center"/>
        </w:trPr>
        <w:tc>
          <w:tcPr>
            <w:tcW w:w="4675" w:type="dxa"/>
          </w:tcPr>
          <w:p w14:paraId="34B51DB2" w14:textId="5F8265D9" w:rsidR="00F553C4" w:rsidRPr="00D51FFF" w:rsidRDefault="00F553C4" w:rsidP="00F553C4">
            <w:pPr>
              <w:numPr>
                <w:ilvl w:val="12"/>
                <w:numId w:val="0"/>
              </w:numPr>
              <w:rPr>
                <w:rFonts w:ascii="Arial" w:hAnsi="Arial" w:cs="Arial"/>
                <w:u w:val="single"/>
              </w:rPr>
            </w:pPr>
            <w:r w:rsidRPr="00D51FFF">
              <w:rPr>
                <w:rFonts w:ascii="Arial" w:hAnsi="Arial" w:cs="Arial"/>
                <w:sz w:val="20"/>
                <w:szCs w:val="20"/>
              </w:rPr>
              <w:t>EDHD 899 Dissertation (</w:t>
            </w:r>
            <w:r>
              <w:rPr>
                <w:rFonts w:ascii="Arial" w:hAnsi="Arial" w:cs="Arial"/>
                <w:sz w:val="20"/>
                <w:szCs w:val="20"/>
              </w:rPr>
              <w:t>6</w:t>
            </w:r>
            <w:r w:rsidRPr="00D51FFF">
              <w:rPr>
                <w:rFonts w:ascii="Arial" w:hAnsi="Arial" w:cs="Arial"/>
                <w:sz w:val="20"/>
                <w:szCs w:val="20"/>
              </w:rPr>
              <w:t xml:space="preserve"> credits)</w:t>
            </w:r>
          </w:p>
        </w:tc>
        <w:tc>
          <w:tcPr>
            <w:tcW w:w="4675" w:type="dxa"/>
          </w:tcPr>
          <w:p w14:paraId="23411533" w14:textId="77777777" w:rsidR="00F553C4" w:rsidRPr="00D51FFF" w:rsidRDefault="00F553C4" w:rsidP="00F553C4">
            <w:pPr>
              <w:numPr>
                <w:ilvl w:val="12"/>
                <w:numId w:val="0"/>
              </w:numPr>
              <w:rPr>
                <w:rFonts w:ascii="Arial" w:hAnsi="Arial" w:cs="Arial"/>
              </w:rPr>
            </w:pPr>
          </w:p>
        </w:tc>
      </w:tr>
      <w:tr w:rsidR="00F553C4" w:rsidRPr="00D51FFF" w14:paraId="04369826" w14:textId="77777777" w:rsidTr="00772EAE">
        <w:trPr>
          <w:jc w:val="center"/>
        </w:trPr>
        <w:tc>
          <w:tcPr>
            <w:tcW w:w="4675" w:type="dxa"/>
          </w:tcPr>
          <w:p w14:paraId="1103E853" w14:textId="77777777" w:rsidR="00F553C4" w:rsidRPr="00D51FFF" w:rsidRDefault="00F553C4" w:rsidP="00F553C4">
            <w:pPr>
              <w:numPr>
                <w:ilvl w:val="12"/>
                <w:numId w:val="0"/>
              </w:numPr>
              <w:rPr>
                <w:rFonts w:ascii="Arial" w:hAnsi="Arial" w:cs="Arial"/>
              </w:rPr>
            </w:pPr>
          </w:p>
        </w:tc>
        <w:tc>
          <w:tcPr>
            <w:tcW w:w="4675" w:type="dxa"/>
          </w:tcPr>
          <w:p w14:paraId="5DF46795" w14:textId="77777777" w:rsidR="00F553C4" w:rsidRPr="00D51FFF" w:rsidRDefault="00F553C4" w:rsidP="00F553C4">
            <w:pPr>
              <w:numPr>
                <w:ilvl w:val="12"/>
                <w:numId w:val="0"/>
              </w:numPr>
              <w:rPr>
                <w:rFonts w:ascii="Arial" w:hAnsi="Arial" w:cs="Arial"/>
              </w:rPr>
            </w:pPr>
          </w:p>
        </w:tc>
      </w:tr>
      <w:tr w:rsidR="00F553C4" w:rsidRPr="00D51FFF" w14:paraId="3068D2A1" w14:textId="77777777" w:rsidTr="00772EAE">
        <w:trPr>
          <w:jc w:val="center"/>
        </w:trPr>
        <w:tc>
          <w:tcPr>
            <w:tcW w:w="4675" w:type="dxa"/>
          </w:tcPr>
          <w:p w14:paraId="22E08637" w14:textId="406536C4" w:rsidR="00F553C4" w:rsidRPr="00D51FFF" w:rsidRDefault="00F553C4" w:rsidP="00F553C4">
            <w:pPr>
              <w:numPr>
                <w:ilvl w:val="12"/>
                <w:numId w:val="0"/>
              </w:numPr>
              <w:rPr>
                <w:rFonts w:ascii="Arial" w:hAnsi="Arial" w:cs="Arial"/>
              </w:rPr>
            </w:pPr>
            <w:r>
              <w:rPr>
                <w:rFonts w:ascii="Arial" w:hAnsi="Arial" w:cs="Arial"/>
                <w:sz w:val="20"/>
                <w:szCs w:val="20"/>
              </w:rPr>
              <w:t>6</w:t>
            </w:r>
            <w:r w:rsidRPr="00D51FFF">
              <w:rPr>
                <w:rFonts w:ascii="Arial" w:hAnsi="Arial" w:cs="Arial"/>
                <w:sz w:val="20"/>
                <w:szCs w:val="20"/>
              </w:rPr>
              <w:t xml:space="preserve"> hours total</w:t>
            </w:r>
          </w:p>
        </w:tc>
        <w:tc>
          <w:tcPr>
            <w:tcW w:w="4675" w:type="dxa"/>
          </w:tcPr>
          <w:p w14:paraId="1A89B81C" w14:textId="77777777" w:rsidR="00F553C4" w:rsidRPr="00D51FFF" w:rsidRDefault="00F553C4" w:rsidP="00F553C4">
            <w:pPr>
              <w:numPr>
                <w:ilvl w:val="12"/>
                <w:numId w:val="0"/>
              </w:numPr>
              <w:rPr>
                <w:rFonts w:ascii="Arial" w:hAnsi="Arial" w:cs="Arial"/>
              </w:rPr>
            </w:pPr>
          </w:p>
        </w:tc>
      </w:tr>
    </w:tbl>
    <w:p w14:paraId="18F1D4F5" w14:textId="77777777" w:rsidR="00E378DF" w:rsidRDefault="00E378DF" w:rsidP="00772E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469D7D" w14:textId="77777777" w:rsidR="00F553C4" w:rsidRDefault="00F553C4" w:rsidP="00772E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74DA76D" w14:textId="21D07C8B" w:rsidR="00772EAE" w:rsidRPr="00E378DF" w:rsidRDefault="00772EAE" w:rsidP="00772E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E378DF">
        <w:rPr>
          <w:rFonts w:ascii="Arial" w:hAnsi="Arial" w:cs="Arial"/>
        </w:rPr>
        <w:t>Notes.</w:t>
      </w:r>
    </w:p>
    <w:p w14:paraId="3D5E0DDA" w14:textId="4C9FDEEB" w:rsidR="00772EAE" w:rsidRDefault="00F553C4" w:rsidP="00772E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1</w:t>
      </w:r>
      <w:r w:rsidR="00772EAE">
        <w:rPr>
          <w:rFonts w:ascii="Arial" w:hAnsi="Arial" w:cs="Arial"/>
        </w:rPr>
        <w:t xml:space="preserve">. </w:t>
      </w:r>
      <w:r w:rsidR="00772EAE" w:rsidRPr="00772EAE">
        <w:rPr>
          <w:rFonts w:ascii="Arial" w:hAnsi="Arial" w:cs="Arial"/>
        </w:rPr>
        <w:t>Course offerings are subject to change each semester due to many factors; consequently, students are advised to allow for these changes in planning their coursework each semester</w:t>
      </w:r>
      <w:r>
        <w:rPr>
          <w:rFonts w:ascii="Arial" w:hAnsi="Arial" w:cs="Arial"/>
        </w:rPr>
        <w:t>.</w:t>
      </w:r>
    </w:p>
    <w:p w14:paraId="2C37C4D9" w14:textId="6B947E71" w:rsidR="00F553C4" w:rsidRDefault="00F553C4" w:rsidP="00772E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2. Only 6 credits of EDHD 899 credits can be taken in a semester.  </w:t>
      </w:r>
    </w:p>
    <w:p w14:paraId="12E723D9" w14:textId="77777777" w:rsidR="00F553C4" w:rsidRPr="00772EAE" w:rsidRDefault="00F553C4" w:rsidP="00772E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200AABA" w14:textId="77777777" w:rsidR="00772EAE" w:rsidRDefault="00772EAE" w:rsidP="000153D6">
      <w:pPr>
        <w:jc w:val="center"/>
        <w:rPr>
          <w:rFonts w:ascii="Arial" w:hAnsi="Arial" w:cs="Arial"/>
          <w:b/>
          <w:sz w:val="22"/>
          <w:szCs w:val="22"/>
        </w:rPr>
      </w:pPr>
    </w:p>
    <w:p w14:paraId="633E3FF9" w14:textId="77777777" w:rsidR="00772EAE" w:rsidRDefault="00772EAE" w:rsidP="000153D6">
      <w:pPr>
        <w:jc w:val="center"/>
        <w:rPr>
          <w:rFonts w:ascii="Arial" w:hAnsi="Arial" w:cs="Arial"/>
          <w:b/>
          <w:sz w:val="22"/>
          <w:szCs w:val="22"/>
        </w:rPr>
      </w:pPr>
    </w:p>
    <w:p w14:paraId="52F80B5D" w14:textId="77777777" w:rsidR="00772EAE" w:rsidRDefault="00772EAE" w:rsidP="000153D6">
      <w:pPr>
        <w:jc w:val="center"/>
        <w:rPr>
          <w:rFonts w:ascii="Arial" w:hAnsi="Arial" w:cs="Arial"/>
          <w:b/>
          <w:sz w:val="22"/>
          <w:szCs w:val="22"/>
        </w:rPr>
      </w:pPr>
    </w:p>
    <w:p w14:paraId="677E74D4" w14:textId="77777777" w:rsidR="00772EAE" w:rsidRDefault="00772EAE" w:rsidP="000153D6">
      <w:pPr>
        <w:jc w:val="center"/>
        <w:rPr>
          <w:rFonts w:ascii="Arial" w:hAnsi="Arial" w:cs="Arial"/>
          <w:b/>
          <w:sz w:val="22"/>
          <w:szCs w:val="22"/>
        </w:rPr>
      </w:pPr>
    </w:p>
    <w:p w14:paraId="48A3A51A" w14:textId="77777777" w:rsidR="00772EAE" w:rsidRDefault="00772EAE" w:rsidP="000153D6">
      <w:pPr>
        <w:jc w:val="center"/>
        <w:rPr>
          <w:rFonts w:ascii="Arial" w:hAnsi="Arial" w:cs="Arial"/>
          <w:b/>
          <w:sz w:val="22"/>
          <w:szCs w:val="22"/>
        </w:rPr>
      </w:pPr>
    </w:p>
    <w:p w14:paraId="62F119E0" w14:textId="77777777" w:rsidR="00772EAE" w:rsidRDefault="00772EAE" w:rsidP="000153D6">
      <w:pPr>
        <w:jc w:val="center"/>
        <w:rPr>
          <w:rFonts w:ascii="Arial" w:hAnsi="Arial" w:cs="Arial"/>
          <w:b/>
          <w:sz w:val="22"/>
          <w:szCs w:val="22"/>
        </w:rPr>
      </w:pPr>
    </w:p>
    <w:p w14:paraId="39249B26" w14:textId="77777777" w:rsidR="00772EAE" w:rsidRDefault="00772EAE" w:rsidP="000153D6">
      <w:pPr>
        <w:jc w:val="center"/>
        <w:rPr>
          <w:rFonts w:ascii="Arial" w:hAnsi="Arial" w:cs="Arial"/>
          <w:b/>
          <w:sz w:val="22"/>
          <w:szCs w:val="22"/>
        </w:rPr>
      </w:pPr>
    </w:p>
    <w:p w14:paraId="3718E700" w14:textId="77777777" w:rsidR="00772EAE" w:rsidRDefault="00772EAE" w:rsidP="000153D6">
      <w:pPr>
        <w:jc w:val="center"/>
        <w:rPr>
          <w:rFonts w:ascii="Arial" w:hAnsi="Arial" w:cs="Arial"/>
          <w:b/>
          <w:sz w:val="22"/>
          <w:szCs w:val="22"/>
        </w:rPr>
      </w:pPr>
    </w:p>
    <w:p w14:paraId="517D27F0" w14:textId="77777777" w:rsidR="00772EAE" w:rsidRDefault="00772EAE" w:rsidP="000153D6">
      <w:pPr>
        <w:jc w:val="center"/>
        <w:rPr>
          <w:rFonts w:ascii="Arial" w:hAnsi="Arial" w:cs="Arial"/>
          <w:b/>
          <w:sz w:val="22"/>
          <w:szCs w:val="22"/>
        </w:rPr>
      </w:pPr>
    </w:p>
    <w:p w14:paraId="34E9E9B3" w14:textId="77777777" w:rsidR="00772EAE" w:rsidRDefault="00772EAE" w:rsidP="000153D6">
      <w:pPr>
        <w:jc w:val="center"/>
        <w:rPr>
          <w:rFonts w:ascii="Arial" w:hAnsi="Arial" w:cs="Arial"/>
          <w:b/>
          <w:sz w:val="22"/>
          <w:szCs w:val="22"/>
        </w:rPr>
      </w:pPr>
    </w:p>
    <w:p w14:paraId="6D42E08C" w14:textId="77777777" w:rsidR="00772EAE" w:rsidRDefault="00772EAE" w:rsidP="000153D6">
      <w:pPr>
        <w:jc w:val="center"/>
        <w:rPr>
          <w:rFonts w:ascii="Arial" w:hAnsi="Arial" w:cs="Arial"/>
          <w:b/>
          <w:sz w:val="22"/>
          <w:szCs w:val="22"/>
        </w:rPr>
      </w:pPr>
    </w:p>
    <w:p w14:paraId="46527730" w14:textId="77777777" w:rsidR="00772EAE" w:rsidRDefault="00772EAE" w:rsidP="000153D6">
      <w:pPr>
        <w:jc w:val="center"/>
        <w:rPr>
          <w:rFonts w:ascii="Arial" w:hAnsi="Arial" w:cs="Arial"/>
          <w:b/>
          <w:sz w:val="22"/>
          <w:szCs w:val="22"/>
        </w:rPr>
      </w:pPr>
    </w:p>
    <w:p w14:paraId="1922FA3B" w14:textId="77777777" w:rsidR="00011AAE" w:rsidRDefault="00011AAE" w:rsidP="00011AAE">
      <w:pPr>
        <w:jc w:val="center"/>
        <w:rPr>
          <w:rFonts w:ascii="Arial" w:hAnsi="Arial" w:cs="Arial"/>
          <w:b/>
        </w:rPr>
      </w:pPr>
    </w:p>
    <w:p w14:paraId="08EAAF09" w14:textId="35AF1770" w:rsidR="00472152" w:rsidRPr="00011AAE" w:rsidRDefault="00472152" w:rsidP="00011AAE">
      <w:pPr>
        <w:jc w:val="center"/>
        <w:rPr>
          <w:rFonts w:ascii="Arial" w:hAnsi="Arial" w:cs="Arial"/>
          <w:sz w:val="22"/>
          <w:szCs w:val="22"/>
        </w:rPr>
      </w:pPr>
      <w:r w:rsidRPr="00600210">
        <w:rPr>
          <w:rFonts w:ascii="Arial" w:hAnsi="Arial" w:cs="Arial"/>
          <w:b/>
          <w:bCs/>
          <w:sz w:val="22"/>
          <w:szCs w:val="22"/>
        </w:rPr>
        <w:lastRenderedPageBreak/>
        <w:t xml:space="preserve">APPENDIX </w:t>
      </w:r>
      <w:r w:rsidR="008C72D5">
        <w:rPr>
          <w:rFonts w:ascii="Arial" w:hAnsi="Arial" w:cs="Arial"/>
          <w:b/>
          <w:bCs/>
          <w:sz w:val="22"/>
          <w:szCs w:val="22"/>
        </w:rPr>
        <w:t>D</w:t>
      </w:r>
    </w:p>
    <w:p w14:paraId="2E49A092" w14:textId="77777777" w:rsidR="00472152" w:rsidRPr="00600210" w:rsidRDefault="00472152" w:rsidP="00472152">
      <w:pPr>
        <w:widowControl w:val="0"/>
        <w:jc w:val="center"/>
        <w:rPr>
          <w:rFonts w:ascii="Arial" w:hAnsi="Arial" w:cs="Arial"/>
          <w:b/>
          <w:bCs/>
          <w:sz w:val="22"/>
          <w:szCs w:val="22"/>
        </w:rPr>
      </w:pPr>
    </w:p>
    <w:p w14:paraId="59A1D2A2" w14:textId="073A1757" w:rsidR="00472152" w:rsidRPr="00600210" w:rsidRDefault="00011AAE" w:rsidP="00472152">
      <w:pPr>
        <w:widowControl w:val="0"/>
        <w:jc w:val="center"/>
        <w:rPr>
          <w:rFonts w:ascii="Arial" w:hAnsi="Arial" w:cs="Arial"/>
          <w:sz w:val="22"/>
          <w:szCs w:val="22"/>
        </w:rPr>
      </w:pPr>
      <w:r>
        <w:rPr>
          <w:rFonts w:ascii="Arial" w:hAnsi="Arial" w:cs="Arial"/>
          <w:b/>
          <w:sz w:val="22"/>
          <w:szCs w:val="22"/>
        </w:rPr>
        <w:t>PRE-DISSERTATION</w:t>
      </w:r>
      <w:r w:rsidR="00472152" w:rsidRPr="00600210">
        <w:rPr>
          <w:rFonts w:ascii="Arial" w:hAnsi="Arial" w:cs="Arial"/>
          <w:b/>
          <w:sz w:val="22"/>
          <w:szCs w:val="22"/>
        </w:rPr>
        <w:t xml:space="preserve"> EMPIRICAL RESEARCH PROJECT </w:t>
      </w:r>
    </w:p>
    <w:p w14:paraId="301A89A3" w14:textId="77777777" w:rsidR="00472152" w:rsidRPr="00600210" w:rsidRDefault="00472152" w:rsidP="00472152">
      <w:pPr>
        <w:widowControl w:val="0"/>
        <w:jc w:val="center"/>
        <w:rPr>
          <w:rFonts w:ascii="Arial" w:hAnsi="Arial" w:cs="Arial"/>
          <w:sz w:val="22"/>
          <w:szCs w:val="22"/>
        </w:rPr>
      </w:pPr>
    </w:p>
    <w:p w14:paraId="051F0491" w14:textId="77777777" w:rsidR="00472152" w:rsidRPr="00600210" w:rsidRDefault="00472152" w:rsidP="00472152">
      <w:pPr>
        <w:widowControl w:val="0"/>
        <w:jc w:val="center"/>
        <w:rPr>
          <w:rFonts w:ascii="Arial" w:hAnsi="Arial" w:cs="Arial"/>
          <w:sz w:val="22"/>
          <w:szCs w:val="22"/>
        </w:rPr>
      </w:pPr>
      <w:r w:rsidRPr="00600210">
        <w:rPr>
          <w:rFonts w:ascii="Arial" w:hAnsi="Arial" w:cs="Arial"/>
          <w:sz w:val="22"/>
          <w:szCs w:val="22"/>
        </w:rPr>
        <w:t>TITLE OF THE STUDY</w:t>
      </w:r>
    </w:p>
    <w:p w14:paraId="11FED3B2" w14:textId="77777777" w:rsidR="00472152" w:rsidRPr="00600210" w:rsidRDefault="00472152" w:rsidP="00472152">
      <w:pPr>
        <w:widowControl w:val="0"/>
        <w:jc w:val="center"/>
        <w:rPr>
          <w:rFonts w:ascii="Arial" w:hAnsi="Arial" w:cs="Arial"/>
          <w:sz w:val="22"/>
          <w:szCs w:val="22"/>
        </w:rPr>
      </w:pPr>
    </w:p>
    <w:p w14:paraId="780BFCCC" w14:textId="77777777" w:rsidR="00472152" w:rsidRPr="00600210" w:rsidRDefault="00472152" w:rsidP="00472152">
      <w:pPr>
        <w:widowControl w:val="0"/>
        <w:jc w:val="center"/>
        <w:rPr>
          <w:rFonts w:ascii="Arial" w:hAnsi="Arial" w:cs="Arial"/>
          <w:sz w:val="22"/>
          <w:szCs w:val="22"/>
        </w:rPr>
      </w:pPr>
      <w:r w:rsidRPr="00600210">
        <w:rPr>
          <w:rFonts w:ascii="Arial" w:hAnsi="Arial" w:cs="Arial"/>
          <w:sz w:val="22"/>
          <w:szCs w:val="22"/>
        </w:rPr>
        <w:t>by</w:t>
      </w:r>
    </w:p>
    <w:p w14:paraId="7EEE1398" w14:textId="77777777" w:rsidR="00472152" w:rsidRPr="00600210" w:rsidRDefault="00472152" w:rsidP="00472152">
      <w:pPr>
        <w:widowControl w:val="0"/>
        <w:jc w:val="center"/>
        <w:rPr>
          <w:rFonts w:ascii="Arial" w:hAnsi="Arial" w:cs="Arial"/>
          <w:sz w:val="22"/>
          <w:szCs w:val="22"/>
        </w:rPr>
      </w:pPr>
    </w:p>
    <w:p w14:paraId="0E72A73B" w14:textId="77777777" w:rsidR="00472152" w:rsidRPr="00600210" w:rsidRDefault="00472152" w:rsidP="00472152">
      <w:pPr>
        <w:widowControl w:val="0"/>
        <w:jc w:val="center"/>
        <w:rPr>
          <w:rFonts w:ascii="Arial" w:hAnsi="Arial" w:cs="Arial"/>
          <w:sz w:val="22"/>
          <w:szCs w:val="22"/>
        </w:rPr>
      </w:pPr>
      <w:r w:rsidRPr="00600210">
        <w:rPr>
          <w:rFonts w:ascii="Arial" w:hAnsi="Arial" w:cs="Arial"/>
          <w:sz w:val="22"/>
          <w:szCs w:val="22"/>
        </w:rPr>
        <w:t>The Student’s Name</w:t>
      </w:r>
    </w:p>
    <w:p w14:paraId="5F864365" w14:textId="77777777" w:rsidR="00472152" w:rsidRPr="00600210" w:rsidRDefault="00472152" w:rsidP="00472152">
      <w:pPr>
        <w:widowControl w:val="0"/>
        <w:jc w:val="center"/>
        <w:rPr>
          <w:rFonts w:ascii="Arial" w:hAnsi="Arial" w:cs="Arial"/>
          <w:sz w:val="22"/>
          <w:szCs w:val="22"/>
        </w:rPr>
      </w:pPr>
      <w:r w:rsidRPr="00600210">
        <w:rPr>
          <w:rFonts w:ascii="Arial" w:hAnsi="Arial" w:cs="Arial"/>
          <w:sz w:val="22"/>
          <w:szCs w:val="22"/>
        </w:rPr>
        <w:t>(UID Number)</w:t>
      </w:r>
    </w:p>
    <w:p w14:paraId="3CD4660A" w14:textId="77777777" w:rsidR="00472152" w:rsidRPr="00600210" w:rsidRDefault="00472152" w:rsidP="00472152">
      <w:pPr>
        <w:widowControl w:val="0"/>
        <w:jc w:val="center"/>
        <w:rPr>
          <w:rFonts w:ascii="Arial" w:hAnsi="Arial" w:cs="Arial"/>
          <w:sz w:val="22"/>
          <w:szCs w:val="22"/>
        </w:rPr>
      </w:pPr>
    </w:p>
    <w:p w14:paraId="3B5B5A23" w14:textId="77777777" w:rsidR="00472152" w:rsidRPr="00600210" w:rsidRDefault="00472152" w:rsidP="00472152">
      <w:pPr>
        <w:widowControl w:val="0"/>
        <w:jc w:val="center"/>
        <w:rPr>
          <w:rFonts w:ascii="Arial" w:hAnsi="Arial" w:cs="Arial"/>
          <w:sz w:val="22"/>
          <w:szCs w:val="22"/>
        </w:rPr>
      </w:pPr>
    </w:p>
    <w:p w14:paraId="3A9DB5A6" w14:textId="77777777" w:rsidR="00472152" w:rsidRPr="00600210" w:rsidRDefault="00472152" w:rsidP="00472152">
      <w:pPr>
        <w:widowControl w:val="0"/>
        <w:jc w:val="center"/>
        <w:rPr>
          <w:rFonts w:ascii="Arial" w:hAnsi="Arial" w:cs="Arial"/>
          <w:sz w:val="22"/>
          <w:szCs w:val="22"/>
        </w:rPr>
      </w:pPr>
      <w:r w:rsidRPr="00600210">
        <w:rPr>
          <w:rFonts w:ascii="Arial" w:hAnsi="Arial" w:cs="Arial"/>
          <w:sz w:val="22"/>
          <w:szCs w:val="22"/>
        </w:rPr>
        <w:t>Advisor:  (Name)</w:t>
      </w:r>
    </w:p>
    <w:p w14:paraId="4F4E7F57" w14:textId="77777777" w:rsidR="00472152" w:rsidRPr="00600210" w:rsidRDefault="00472152" w:rsidP="00472152">
      <w:pPr>
        <w:widowControl w:val="0"/>
        <w:jc w:val="center"/>
        <w:rPr>
          <w:rFonts w:ascii="Arial" w:hAnsi="Arial" w:cs="Arial"/>
          <w:sz w:val="22"/>
          <w:szCs w:val="22"/>
        </w:rPr>
      </w:pPr>
    </w:p>
    <w:p w14:paraId="117804E0" w14:textId="77777777" w:rsidR="00472152" w:rsidRPr="00600210" w:rsidRDefault="00472152" w:rsidP="00472152">
      <w:pPr>
        <w:widowControl w:val="0"/>
        <w:jc w:val="center"/>
        <w:rPr>
          <w:rFonts w:ascii="Arial" w:hAnsi="Arial" w:cs="Arial"/>
          <w:sz w:val="22"/>
          <w:szCs w:val="22"/>
        </w:rPr>
      </w:pPr>
    </w:p>
    <w:p w14:paraId="445FB7CD" w14:textId="77777777" w:rsidR="00472152" w:rsidRPr="00600210" w:rsidRDefault="00472152" w:rsidP="00472152">
      <w:pPr>
        <w:widowControl w:val="0"/>
        <w:jc w:val="center"/>
        <w:rPr>
          <w:rFonts w:ascii="Arial" w:hAnsi="Arial" w:cs="Arial"/>
          <w:sz w:val="22"/>
          <w:szCs w:val="22"/>
        </w:rPr>
      </w:pPr>
    </w:p>
    <w:p w14:paraId="271B16AE" w14:textId="77777777" w:rsidR="00472152" w:rsidRPr="00600210" w:rsidRDefault="00472152" w:rsidP="00472152">
      <w:pPr>
        <w:widowControl w:val="0"/>
        <w:ind w:firstLine="720"/>
        <w:rPr>
          <w:rFonts w:ascii="Arial" w:hAnsi="Arial" w:cs="Arial"/>
          <w:sz w:val="22"/>
          <w:szCs w:val="22"/>
        </w:rPr>
      </w:pPr>
      <w:r w:rsidRPr="00600210">
        <w:rPr>
          <w:rFonts w:ascii="Arial" w:hAnsi="Arial" w:cs="Arial"/>
          <w:sz w:val="22"/>
          <w:szCs w:val="22"/>
        </w:rPr>
        <w:t>Empirical study submitted to (Professor) in fulfillment of the requirement for completion of a pre-dissertation empirical research project, in partial fulfillment of the Doctoral degree in Human Development</w:t>
      </w:r>
    </w:p>
    <w:p w14:paraId="5541D791" w14:textId="77777777" w:rsidR="00472152" w:rsidRPr="00600210" w:rsidRDefault="00472152" w:rsidP="00472152">
      <w:pPr>
        <w:widowControl w:val="0"/>
        <w:jc w:val="center"/>
        <w:rPr>
          <w:rFonts w:ascii="Arial" w:hAnsi="Arial" w:cs="Arial"/>
          <w:sz w:val="22"/>
          <w:szCs w:val="22"/>
        </w:rPr>
      </w:pPr>
    </w:p>
    <w:p w14:paraId="59F7C505" w14:textId="77777777" w:rsidR="00472152" w:rsidRPr="00600210" w:rsidRDefault="00472152" w:rsidP="00472152">
      <w:pPr>
        <w:widowControl w:val="0"/>
        <w:ind w:firstLine="720"/>
        <w:rPr>
          <w:rFonts w:ascii="Arial" w:hAnsi="Arial" w:cs="Arial"/>
          <w:sz w:val="22"/>
          <w:szCs w:val="22"/>
        </w:rPr>
      </w:pPr>
      <w:r w:rsidRPr="00600210">
        <w:rPr>
          <w:rFonts w:ascii="Arial" w:hAnsi="Arial" w:cs="Arial"/>
          <w:sz w:val="22"/>
          <w:szCs w:val="22"/>
        </w:rPr>
        <w:t>It is recommended that this study meets the requirements of the Human Development Ph.D. In addition, the following project requirements were met:</w:t>
      </w:r>
    </w:p>
    <w:p w14:paraId="114E2783" w14:textId="77777777" w:rsidR="00472152" w:rsidRPr="00600210" w:rsidRDefault="00472152" w:rsidP="00472152">
      <w:pPr>
        <w:widowControl w:val="0"/>
        <w:rPr>
          <w:rFonts w:ascii="Arial" w:hAnsi="Arial" w:cs="Arial"/>
          <w:sz w:val="22"/>
          <w:szCs w:val="22"/>
        </w:rPr>
      </w:pPr>
    </w:p>
    <w:p w14:paraId="7E4E8622" w14:textId="77777777" w:rsidR="00472152" w:rsidRPr="00600210" w:rsidRDefault="00472152" w:rsidP="00472152">
      <w:pPr>
        <w:widowControl w:val="0"/>
        <w:rPr>
          <w:rFonts w:ascii="Arial" w:hAnsi="Arial" w:cs="Arial"/>
          <w:sz w:val="22"/>
          <w:szCs w:val="22"/>
        </w:rPr>
      </w:pPr>
    </w:p>
    <w:p w14:paraId="257CB360" w14:textId="77777777" w:rsidR="00472152" w:rsidRPr="00600210" w:rsidRDefault="00472152" w:rsidP="00472152">
      <w:pPr>
        <w:widowControl w:val="0"/>
        <w:rPr>
          <w:rFonts w:ascii="Arial" w:hAnsi="Arial" w:cs="Arial"/>
          <w:sz w:val="22"/>
          <w:szCs w:val="22"/>
        </w:rPr>
      </w:pPr>
      <w:r w:rsidRPr="00600210">
        <w:rPr>
          <w:rFonts w:ascii="Arial" w:hAnsi="Arial" w:cs="Arial"/>
          <w:noProof/>
          <w:sz w:val="22"/>
          <w:szCs w:val="22"/>
        </w:rPr>
        <mc:AlternateContent>
          <mc:Choice Requires="wps">
            <w:drawing>
              <wp:anchor distT="0" distB="0" distL="114300" distR="114300" simplePos="0" relativeHeight="251659776" behindDoc="0" locked="0" layoutInCell="1" allowOverlap="1" wp14:anchorId="1F317CE8" wp14:editId="48918BB3">
                <wp:simplePos x="0" y="0"/>
                <wp:positionH relativeFrom="column">
                  <wp:posOffset>-38100</wp:posOffset>
                </wp:positionH>
                <wp:positionV relativeFrom="paragraph">
                  <wp:posOffset>132715</wp:posOffset>
                </wp:positionV>
                <wp:extent cx="304800" cy="276225"/>
                <wp:effectExtent l="9525" t="8890" r="9525"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F59AC" id="Rectangle 19" o:spid="_x0000_s1026" style="position:absolute;margin-left:-3pt;margin-top:10.45pt;width:24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VAHQIAADw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"/>
            </w:pict>
          </mc:Fallback>
        </mc:AlternateContent>
      </w:r>
      <w:r w:rsidRPr="00600210">
        <w:rPr>
          <w:rFonts w:ascii="Arial" w:hAnsi="Arial" w:cs="Arial"/>
          <w:sz w:val="22"/>
          <w:szCs w:val="22"/>
        </w:rPr>
        <w:tab/>
      </w:r>
    </w:p>
    <w:p w14:paraId="3BFA2871" w14:textId="77777777" w:rsidR="00472152" w:rsidRPr="00600210" w:rsidRDefault="00472152" w:rsidP="00472152">
      <w:pPr>
        <w:widowControl w:val="0"/>
        <w:rPr>
          <w:rFonts w:ascii="Arial" w:hAnsi="Arial" w:cs="Arial"/>
          <w:sz w:val="22"/>
          <w:szCs w:val="22"/>
        </w:rPr>
      </w:pPr>
      <w:r w:rsidRPr="00600210">
        <w:rPr>
          <w:rFonts w:ascii="Arial" w:hAnsi="Arial" w:cs="Arial"/>
          <w:sz w:val="22"/>
          <w:szCs w:val="22"/>
        </w:rPr>
        <w:tab/>
        <w:t>The student wrote up the project as a first-authored manuscript in APA style.</w:t>
      </w:r>
    </w:p>
    <w:p w14:paraId="06EE443B" w14:textId="77777777" w:rsidR="00472152" w:rsidRPr="00600210" w:rsidRDefault="00472152" w:rsidP="00472152">
      <w:pPr>
        <w:widowControl w:val="0"/>
        <w:rPr>
          <w:rFonts w:ascii="Arial" w:hAnsi="Arial" w:cs="Arial"/>
          <w:sz w:val="22"/>
          <w:szCs w:val="22"/>
        </w:rPr>
      </w:pPr>
    </w:p>
    <w:p w14:paraId="7DBC425A" w14:textId="77777777" w:rsidR="00472152" w:rsidRPr="008D2B54" w:rsidRDefault="00472152" w:rsidP="00472152">
      <w:pPr>
        <w:widowControl w:val="0"/>
        <w:rPr>
          <w:sz w:val="22"/>
          <w:szCs w:val="22"/>
        </w:rPr>
      </w:pPr>
      <w:r w:rsidRPr="00600210">
        <w:rPr>
          <w:rFonts w:ascii="Arial" w:hAnsi="Arial" w:cs="Arial"/>
          <w:sz w:val="22"/>
          <w:szCs w:val="22"/>
        </w:rPr>
        <w:tab/>
      </w:r>
    </w:p>
    <w:p w14:paraId="3A4A7C5E" w14:textId="77777777" w:rsidR="00472152" w:rsidRPr="00CA1BCD" w:rsidRDefault="00472152" w:rsidP="00472152">
      <w:pPr>
        <w:widowControl w:val="0"/>
        <w:rPr>
          <w:rFonts w:ascii="Arial" w:hAnsi="Arial" w:cs="Arial"/>
          <w:sz w:val="22"/>
          <w:szCs w:val="22"/>
        </w:rPr>
      </w:pPr>
      <w:r w:rsidRPr="00600210">
        <w:rPr>
          <w:rFonts w:ascii="Arial" w:hAnsi="Arial" w:cs="Arial"/>
          <w:noProof/>
          <w:sz w:val="22"/>
          <w:szCs w:val="22"/>
        </w:rPr>
        <mc:AlternateContent>
          <mc:Choice Requires="wps">
            <w:drawing>
              <wp:anchor distT="0" distB="0" distL="114300" distR="114300" simplePos="0" relativeHeight="251660800" behindDoc="0" locked="0" layoutInCell="1" allowOverlap="1" wp14:anchorId="12A92D71" wp14:editId="7F41129A">
                <wp:simplePos x="0" y="0"/>
                <wp:positionH relativeFrom="column">
                  <wp:posOffset>-38100</wp:posOffset>
                </wp:positionH>
                <wp:positionV relativeFrom="paragraph">
                  <wp:posOffset>56289</wp:posOffset>
                </wp:positionV>
                <wp:extent cx="304800" cy="276225"/>
                <wp:effectExtent l="9525" t="12700" r="9525" b="63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C67E9" id="Rectangle 20" o:spid="_x0000_s1026" style="position:absolute;margin-left:-3pt;margin-top:4.45pt;width:24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"/>
            </w:pict>
          </mc:Fallback>
        </mc:AlternateContent>
      </w:r>
      <w:r w:rsidRPr="008D2B54">
        <w:rPr>
          <w:sz w:val="22"/>
          <w:szCs w:val="22"/>
        </w:rPr>
        <w:tab/>
      </w:r>
      <w:r w:rsidRPr="00CA1BCD">
        <w:rPr>
          <w:rFonts w:ascii="Arial" w:hAnsi="Arial" w:cs="Arial"/>
          <w:sz w:val="22"/>
          <w:szCs w:val="22"/>
        </w:rPr>
        <w:t xml:space="preserve">The student presented the project publicly (e.g., departmental colloquium, departmental </w:t>
      </w:r>
      <w:r>
        <w:rPr>
          <w:rFonts w:ascii="Arial" w:hAnsi="Arial" w:cs="Arial"/>
          <w:sz w:val="22"/>
          <w:szCs w:val="22"/>
        </w:rPr>
        <w:tab/>
      </w:r>
      <w:r w:rsidRPr="00CA1BCD">
        <w:rPr>
          <w:rFonts w:ascii="Arial" w:hAnsi="Arial" w:cs="Arial"/>
          <w:sz w:val="22"/>
          <w:szCs w:val="22"/>
        </w:rPr>
        <w:t>research</w:t>
      </w:r>
      <w:r>
        <w:rPr>
          <w:rFonts w:ascii="Arial" w:hAnsi="Arial" w:cs="Arial"/>
          <w:sz w:val="22"/>
          <w:szCs w:val="22"/>
        </w:rPr>
        <w:t xml:space="preserve"> </w:t>
      </w:r>
      <w:r w:rsidRPr="00CA1BCD">
        <w:rPr>
          <w:rFonts w:ascii="Arial" w:hAnsi="Arial" w:cs="Arial"/>
          <w:sz w:val="22"/>
          <w:szCs w:val="22"/>
        </w:rPr>
        <w:t xml:space="preserve">event, </w:t>
      </w:r>
      <w:r>
        <w:rPr>
          <w:rFonts w:ascii="Arial" w:hAnsi="Arial" w:cs="Arial"/>
          <w:sz w:val="22"/>
          <w:szCs w:val="22"/>
        </w:rPr>
        <w:t>C</w:t>
      </w:r>
      <w:r w:rsidRPr="00CA1BCD">
        <w:rPr>
          <w:rFonts w:ascii="Arial" w:hAnsi="Arial" w:cs="Arial"/>
          <w:sz w:val="22"/>
          <w:szCs w:val="22"/>
        </w:rPr>
        <w:t xml:space="preserve">ollege research day, </w:t>
      </w:r>
      <w:r>
        <w:rPr>
          <w:rFonts w:ascii="Arial" w:hAnsi="Arial" w:cs="Arial"/>
          <w:sz w:val="22"/>
          <w:szCs w:val="22"/>
        </w:rPr>
        <w:t>U</w:t>
      </w:r>
      <w:r w:rsidRPr="00CA1BCD">
        <w:rPr>
          <w:rFonts w:ascii="Arial" w:hAnsi="Arial" w:cs="Arial"/>
          <w:sz w:val="22"/>
          <w:szCs w:val="22"/>
        </w:rPr>
        <w:t xml:space="preserve">niversity research day, or a professional </w:t>
      </w:r>
      <w:r>
        <w:rPr>
          <w:rFonts w:ascii="Arial" w:hAnsi="Arial" w:cs="Arial"/>
          <w:sz w:val="22"/>
          <w:szCs w:val="22"/>
        </w:rPr>
        <w:tab/>
      </w:r>
      <w:r w:rsidRPr="00CA1BCD">
        <w:rPr>
          <w:rFonts w:ascii="Arial" w:hAnsi="Arial" w:cs="Arial"/>
          <w:sz w:val="22"/>
          <w:szCs w:val="22"/>
        </w:rPr>
        <w:t>meeting or conference).</w:t>
      </w:r>
    </w:p>
    <w:p w14:paraId="5691FDC9" w14:textId="77777777" w:rsidR="00472152" w:rsidRPr="00CA1BCD" w:rsidRDefault="00472152" w:rsidP="00472152">
      <w:pPr>
        <w:widowControl w:val="0"/>
        <w:jc w:val="center"/>
        <w:rPr>
          <w:rFonts w:ascii="Arial" w:hAnsi="Arial" w:cs="Arial"/>
        </w:rPr>
      </w:pPr>
    </w:p>
    <w:p w14:paraId="39C1E77B" w14:textId="77777777" w:rsidR="00472152" w:rsidRPr="00CA1BCD" w:rsidRDefault="00472152" w:rsidP="00472152">
      <w:pPr>
        <w:widowControl w:val="0"/>
        <w:jc w:val="center"/>
        <w:rPr>
          <w:rFonts w:ascii="Arial" w:hAnsi="Arial" w:cs="Arial"/>
        </w:rPr>
      </w:pPr>
    </w:p>
    <w:p w14:paraId="5EDA1CE5" w14:textId="77777777" w:rsidR="00472152" w:rsidRPr="00BC6ABE" w:rsidRDefault="00472152" w:rsidP="00472152">
      <w:pPr>
        <w:widowControl w:val="0"/>
        <w:jc w:val="center"/>
      </w:pPr>
      <w:bookmarkStart w:id="2" w:name="OLE_LINK1"/>
      <w:bookmarkStart w:id="3" w:name="OLE_LINK2"/>
    </w:p>
    <w:p w14:paraId="70935468" w14:textId="77777777" w:rsidR="00472152" w:rsidRPr="00BC6ABE" w:rsidRDefault="00472152" w:rsidP="00472152">
      <w:pPr>
        <w:widowControl w:val="0"/>
        <w:jc w:val="center"/>
      </w:pPr>
    </w:p>
    <w:p w14:paraId="5F1A041A" w14:textId="77777777" w:rsidR="00472152" w:rsidRPr="00BC6ABE" w:rsidRDefault="00472152" w:rsidP="00472152">
      <w:pPr>
        <w:widowControl w:val="0"/>
      </w:pPr>
      <w:r w:rsidRPr="00BC6ABE">
        <w:rPr>
          <w:u w:val="single"/>
        </w:rPr>
        <w:t xml:space="preserve">                                                                                                                                                               </w:t>
      </w:r>
    </w:p>
    <w:bookmarkEnd w:id="2"/>
    <w:bookmarkEnd w:id="3"/>
    <w:p w14:paraId="041C5010" w14:textId="77777777" w:rsidR="00472152" w:rsidRPr="00BC6ABE" w:rsidRDefault="00472152" w:rsidP="00472152">
      <w:pPr>
        <w:widowControl w:val="0"/>
      </w:pPr>
      <w:r w:rsidRPr="00BC6ABE">
        <w:rPr>
          <w:u w:val="single"/>
        </w:rPr>
        <w:t xml:space="preserve">                                                                                                                                                                            </w:t>
      </w:r>
      <w:r w:rsidRPr="00BC6ABE">
        <w:tab/>
      </w:r>
      <w:r w:rsidRPr="00BC6ABE">
        <w:tab/>
      </w:r>
      <w:r w:rsidRPr="00BC6ABE">
        <w:rPr>
          <w:u w:val="single"/>
        </w:rPr>
        <w:t xml:space="preserve"> </w:t>
      </w:r>
    </w:p>
    <w:p w14:paraId="4D381788" w14:textId="77777777" w:rsidR="00472152" w:rsidRPr="00472152" w:rsidRDefault="00472152" w:rsidP="00472152">
      <w:pPr>
        <w:widowControl w:val="0"/>
        <w:rPr>
          <w:rFonts w:ascii="Arial" w:hAnsi="Arial" w:cs="Arial"/>
          <w:sz w:val="22"/>
          <w:szCs w:val="22"/>
        </w:rPr>
      </w:pPr>
      <w:r w:rsidRPr="00472152">
        <w:rPr>
          <w:rFonts w:ascii="Arial" w:hAnsi="Arial" w:cs="Arial"/>
          <w:sz w:val="22"/>
          <w:szCs w:val="22"/>
        </w:rPr>
        <w:t xml:space="preserve">Advisor Signature                                 </w:t>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t>Date</w:t>
      </w:r>
    </w:p>
    <w:p w14:paraId="7BEB8C34" w14:textId="77777777" w:rsidR="00472152" w:rsidRPr="00472152" w:rsidRDefault="00472152" w:rsidP="00472152">
      <w:pPr>
        <w:widowControl w:val="0"/>
        <w:rPr>
          <w:rFonts w:ascii="Arial" w:hAnsi="Arial" w:cs="Arial"/>
          <w:sz w:val="22"/>
          <w:szCs w:val="22"/>
        </w:rPr>
      </w:pPr>
    </w:p>
    <w:p w14:paraId="166E91E4" w14:textId="77777777" w:rsidR="00472152" w:rsidRPr="00BC6ABE" w:rsidRDefault="00472152" w:rsidP="00472152">
      <w:pPr>
        <w:widowControl w:val="0"/>
      </w:pPr>
    </w:p>
    <w:p w14:paraId="2ADF99FE" w14:textId="77777777" w:rsidR="00472152" w:rsidRPr="00BC6ABE" w:rsidRDefault="00472152" w:rsidP="00472152">
      <w:pPr>
        <w:widowControl w:val="0"/>
      </w:pPr>
    </w:p>
    <w:p w14:paraId="5F2367A9" w14:textId="77777777" w:rsidR="00472152" w:rsidRPr="00BC6ABE" w:rsidRDefault="00472152" w:rsidP="00472152">
      <w:pPr>
        <w:widowControl w:val="0"/>
      </w:pPr>
      <w:r w:rsidRPr="00BC6ABE">
        <w:rPr>
          <w:u w:val="single"/>
        </w:rPr>
        <w:t xml:space="preserve">                                                                                                                                                                            </w:t>
      </w:r>
      <w:r w:rsidRPr="00BC6ABE">
        <w:tab/>
      </w:r>
      <w:r w:rsidRPr="00BC6ABE">
        <w:rPr>
          <w:u w:val="single"/>
        </w:rPr>
        <w:t xml:space="preserve"> </w:t>
      </w:r>
    </w:p>
    <w:p w14:paraId="6C4C95AF" w14:textId="77777777" w:rsidR="00472152" w:rsidRPr="00472152" w:rsidRDefault="00472152" w:rsidP="00472152">
      <w:pPr>
        <w:widowControl w:val="0"/>
        <w:rPr>
          <w:rFonts w:ascii="Arial" w:hAnsi="Arial" w:cs="Arial"/>
          <w:sz w:val="22"/>
          <w:szCs w:val="22"/>
        </w:rPr>
      </w:pPr>
      <w:r w:rsidRPr="00472152">
        <w:rPr>
          <w:rFonts w:ascii="Arial" w:hAnsi="Arial" w:cs="Arial"/>
          <w:sz w:val="22"/>
          <w:szCs w:val="22"/>
        </w:rPr>
        <w:t>Director of Graduate Studies</w:t>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r>
      <w:r w:rsidRPr="00472152">
        <w:rPr>
          <w:rFonts w:ascii="Arial" w:hAnsi="Arial" w:cs="Arial"/>
          <w:sz w:val="22"/>
          <w:szCs w:val="22"/>
        </w:rPr>
        <w:tab/>
        <w:t>Date</w:t>
      </w:r>
    </w:p>
    <w:p w14:paraId="51174BDD" w14:textId="77777777" w:rsidR="00472152" w:rsidRPr="00BC6ABE" w:rsidRDefault="00472152" w:rsidP="00472152">
      <w:pPr>
        <w:widowControl w:val="0"/>
      </w:pPr>
    </w:p>
    <w:p w14:paraId="05C64FB4" w14:textId="77777777" w:rsidR="00472152" w:rsidRDefault="00472152" w:rsidP="00472152">
      <w:pPr>
        <w:widowControl w:val="0"/>
        <w:rPr>
          <w:i/>
          <w:sz w:val="16"/>
        </w:rPr>
      </w:pPr>
    </w:p>
    <w:p w14:paraId="23EC6DE1" w14:textId="77777777" w:rsidR="00472152" w:rsidRDefault="00472152" w:rsidP="00472152">
      <w:pPr>
        <w:widowControl w:val="0"/>
        <w:rPr>
          <w:i/>
          <w:sz w:val="16"/>
        </w:rPr>
      </w:pPr>
    </w:p>
    <w:p w14:paraId="40402123" w14:textId="77777777" w:rsidR="00472152" w:rsidRDefault="00472152" w:rsidP="00472152">
      <w:pPr>
        <w:widowControl w:val="0"/>
        <w:rPr>
          <w:i/>
          <w:sz w:val="16"/>
        </w:rPr>
      </w:pPr>
    </w:p>
    <w:p w14:paraId="774411BB" w14:textId="77777777" w:rsidR="00472152" w:rsidRDefault="00472152" w:rsidP="00472152">
      <w:pPr>
        <w:widowControl w:val="0"/>
        <w:rPr>
          <w:i/>
          <w:sz w:val="16"/>
        </w:rPr>
      </w:pPr>
    </w:p>
    <w:p w14:paraId="096920DB" w14:textId="77777777" w:rsidR="00472152" w:rsidRDefault="00472152" w:rsidP="00472152">
      <w:pPr>
        <w:widowControl w:val="0"/>
        <w:rPr>
          <w:i/>
          <w:sz w:val="16"/>
        </w:rPr>
      </w:pPr>
    </w:p>
    <w:p w14:paraId="211E3705" w14:textId="77777777" w:rsidR="00472152" w:rsidRDefault="00472152" w:rsidP="00472152">
      <w:pPr>
        <w:widowControl w:val="0"/>
        <w:rPr>
          <w:i/>
          <w:sz w:val="16"/>
        </w:rPr>
      </w:pPr>
    </w:p>
    <w:p w14:paraId="1A0E10C3" w14:textId="54DCF23D" w:rsidR="005C2A48" w:rsidRDefault="005C2A48" w:rsidP="00472152">
      <w:pPr>
        <w:jc w:val="center"/>
        <w:rPr>
          <w:rFonts w:ascii="Arial" w:hAnsi="Arial" w:cs="Arial"/>
          <w:b/>
          <w:bCs/>
          <w:sz w:val="22"/>
          <w:szCs w:val="22"/>
        </w:rPr>
      </w:pPr>
    </w:p>
    <w:p w14:paraId="3B45E4DA" w14:textId="03695F1C" w:rsidR="00011AAE" w:rsidRDefault="00011AAE" w:rsidP="00472152">
      <w:pPr>
        <w:jc w:val="center"/>
        <w:rPr>
          <w:rFonts w:ascii="Arial" w:hAnsi="Arial" w:cs="Arial"/>
          <w:b/>
          <w:bCs/>
          <w:sz w:val="22"/>
          <w:szCs w:val="22"/>
        </w:rPr>
      </w:pPr>
    </w:p>
    <w:p w14:paraId="7C725576" w14:textId="77777777" w:rsidR="00011AAE" w:rsidRDefault="00011AAE" w:rsidP="00472152">
      <w:pPr>
        <w:jc w:val="center"/>
        <w:rPr>
          <w:rFonts w:ascii="Arial" w:hAnsi="Arial" w:cs="Arial"/>
          <w:b/>
          <w:bCs/>
          <w:sz w:val="22"/>
          <w:szCs w:val="22"/>
        </w:rPr>
      </w:pPr>
    </w:p>
    <w:p w14:paraId="7A527B1B" w14:textId="521D3513" w:rsidR="00472152" w:rsidRPr="00DB6D13" w:rsidRDefault="00472152" w:rsidP="00472152">
      <w:pPr>
        <w:jc w:val="center"/>
        <w:rPr>
          <w:rFonts w:ascii="Arial" w:hAnsi="Arial" w:cs="Arial"/>
          <w:b/>
          <w:bCs/>
          <w:sz w:val="22"/>
          <w:szCs w:val="22"/>
        </w:rPr>
      </w:pPr>
      <w:r w:rsidRPr="00600210">
        <w:rPr>
          <w:rFonts w:ascii="Arial" w:hAnsi="Arial" w:cs="Arial"/>
          <w:b/>
          <w:bCs/>
          <w:sz w:val="22"/>
          <w:szCs w:val="22"/>
        </w:rPr>
        <w:lastRenderedPageBreak/>
        <w:t xml:space="preserve">APPENDIX </w:t>
      </w:r>
      <w:r w:rsidR="008C72D5">
        <w:rPr>
          <w:rFonts w:ascii="Arial" w:hAnsi="Arial" w:cs="Arial"/>
          <w:b/>
          <w:bCs/>
          <w:sz w:val="22"/>
          <w:szCs w:val="22"/>
        </w:rPr>
        <w:t>E</w:t>
      </w:r>
    </w:p>
    <w:p w14:paraId="573CD4BE" w14:textId="77777777" w:rsidR="00B702F8" w:rsidRDefault="00B702F8" w:rsidP="005C2A48">
      <w:pPr>
        <w:pStyle w:val="Title"/>
        <w:ind w:right="-180"/>
        <w:rPr>
          <w:rFonts w:ascii="Arial" w:hAnsi="Arial" w:cs="Arial"/>
          <w:b/>
          <w:sz w:val="22"/>
          <w:szCs w:val="22"/>
        </w:rPr>
      </w:pPr>
    </w:p>
    <w:p w14:paraId="40E64113" w14:textId="5BBF5C17" w:rsidR="00DB6D13" w:rsidRPr="005C2A48" w:rsidRDefault="00DB6D13" w:rsidP="005C2A48">
      <w:pPr>
        <w:pStyle w:val="Title"/>
        <w:ind w:right="-180"/>
        <w:rPr>
          <w:rFonts w:ascii="Arial" w:hAnsi="Arial" w:cs="Arial"/>
          <w:b/>
          <w:sz w:val="22"/>
          <w:szCs w:val="22"/>
        </w:rPr>
      </w:pPr>
      <w:r w:rsidRPr="005C2A48">
        <w:rPr>
          <w:rFonts w:ascii="Arial" w:hAnsi="Arial" w:cs="Arial"/>
          <w:b/>
          <w:sz w:val="22"/>
          <w:szCs w:val="22"/>
        </w:rPr>
        <w:t>COMPREHENSIVE PORTFOLIO CHECKLIST</w:t>
      </w:r>
    </w:p>
    <w:p w14:paraId="57F63BBF" w14:textId="77777777" w:rsidR="00DB6D13" w:rsidRPr="00DB6D13" w:rsidRDefault="00DB6D13" w:rsidP="00DB6D13">
      <w:pPr>
        <w:pStyle w:val="Title"/>
        <w:ind w:right="-180" w:firstLine="720"/>
        <w:rPr>
          <w:rFonts w:ascii="Arial" w:hAnsi="Arial" w:cs="Arial"/>
          <w:b/>
          <w:sz w:val="28"/>
          <w:szCs w:val="28"/>
        </w:rPr>
      </w:pPr>
    </w:p>
    <w:p w14:paraId="5C5B4A45" w14:textId="77777777" w:rsidR="00DB6D13" w:rsidRPr="00DB6D13" w:rsidRDefault="00DB6D13" w:rsidP="00DB6D13">
      <w:pPr>
        <w:pStyle w:val="Title"/>
        <w:ind w:right="-180"/>
        <w:jc w:val="left"/>
        <w:rPr>
          <w:rFonts w:ascii="Arial" w:hAnsi="Arial" w:cs="Arial"/>
        </w:rPr>
      </w:pPr>
      <w:r w:rsidRPr="00DB6D13">
        <w:rPr>
          <w:rFonts w:ascii="Arial" w:hAnsi="Arial" w:cs="Arial"/>
          <w:b/>
        </w:rPr>
        <w:t>In preparing the Portfolio Checklist, an electronic version should be used.</w:t>
      </w:r>
      <w:r w:rsidRPr="00DB6D13">
        <w:rPr>
          <w:rFonts w:ascii="Arial" w:hAnsi="Arial" w:cs="Arial"/>
        </w:rPr>
        <w:t xml:space="preserve"> Please save this as a WORD file, send it by email to the Graduate Coordinator, then print a hard copy and place it in the mailbox of the Graduate Coordinator (HD office).</w:t>
      </w:r>
    </w:p>
    <w:p w14:paraId="353D2723" w14:textId="77777777" w:rsidR="00DB6D13" w:rsidRPr="00DB6D13" w:rsidRDefault="00DB6D13" w:rsidP="00DB6D13">
      <w:pPr>
        <w:pStyle w:val="Title"/>
        <w:ind w:right="-180" w:firstLine="720"/>
        <w:rPr>
          <w:rFonts w:ascii="Arial" w:hAnsi="Arial" w:cs="Arial"/>
        </w:rPr>
      </w:pPr>
    </w:p>
    <w:p w14:paraId="06133D0A" w14:textId="77777777" w:rsidR="00DB6D13" w:rsidRPr="00DB6D13" w:rsidRDefault="00DB6D13" w:rsidP="00DB6D13">
      <w:pPr>
        <w:pStyle w:val="Title"/>
        <w:ind w:right="-180" w:firstLine="720"/>
        <w:jc w:val="left"/>
        <w:rPr>
          <w:rFonts w:ascii="Arial" w:hAnsi="Arial" w:cs="Arial"/>
          <w:b/>
        </w:rPr>
      </w:pPr>
      <w:r w:rsidRPr="00DB6D13">
        <w:rPr>
          <w:rFonts w:ascii="Arial" w:hAnsi="Arial" w:cs="Arial"/>
          <w:b/>
        </w:rPr>
        <w:t>Please fill in the following information:</w:t>
      </w:r>
    </w:p>
    <w:p w14:paraId="2B195B83" w14:textId="77777777" w:rsidR="00DB6D13" w:rsidRPr="00DB6D13" w:rsidRDefault="00DB6D13" w:rsidP="00DB6D13">
      <w:pPr>
        <w:pStyle w:val="Title"/>
        <w:ind w:right="-180" w:firstLine="720"/>
        <w:jc w:val="left"/>
        <w:rPr>
          <w:rFonts w:ascii="Arial" w:hAnsi="Arial" w:cs="Arial"/>
        </w:rPr>
      </w:pPr>
      <w:r w:rsidRPr="00DB6D13">
        <w:rPr>
          <w:rFonts w:ascii="Arial" w:hAnsi="Arial" w:cs="Arial"/>
        </w:rPr>
        <w:t>NAME:</w:t>
      </w:r>
      <w:r w:rsidRPr="00DB6D13">
        <w:rPr>
          <w:rFonts w:ascii="Arial" w:hAnsi="Arial" w:cs="Arial"/>
        </w:rPr>
        <w:tab/>
      </w:r>
      <w:r w:rsidRPr="00DB6D13">
        <w:rPr>
          <w:rFonts w:ascii="Arial" w:hAnsi="Arial" w:cs="Arial"/>
        </w:rPr>
        <w:tab/>
      </w:r>
      <w:r w:rsidRPr="00DB6D13">
        <w:rPr>
          <w:rFonts w:ascii="Arial" w:hAnsi="Arial" w:cs="Arial"/>
        </w:rPr>
        <w:tab/>
      </w:r>
      <w:r w:rsidRPr="00DB6D13">
        <w:rPr>
          <w:rFonts w:ascii="Arial" w:hAnsi="Arial" w:cs="Arial"/>
        </w:rPr>
        <w:tab/>
      </w:r>
      <w:r w:rsidRPr="00DB6D13">
        <w:rPr>
          <w:rFonts w:ascii="Arial" w:hAnsi="Arial" w:cs="Arial"/>
        </w:rPr>
        <w:tab/>
      </w:r>
    </w:p>
    <w:p w14:paraId="06D870E2" w14:textId="77777777" w:rsidR="00DB6D13" w:rsidRPr="00DB6D13" w:rsidRDefault="00DB6D13" w:rsidP="00DB6D13">
      <w:pPr>
        <w:pStyle w:val="Title"/>
        <w:ind w:right="-180" w:firstLine="720"/>
        <w:jc w:val="left"/>
        <w:rPr>
          <w:rFonts w:ascii="Arial" w:hAnsi="Arial" w:cs="Arial"/>
        </w:rPr>
      </w:pPr>
      <w:r w:rsidRPr="00DB6D13">
        <w:rPr>
          <w:rFonts w:ascii="Arial" w:hAnsi="Arial" w:cs="Arial"/>
        </w:rPr>
        <w:t xml:space="preserve">ADVISOR: </w:t>
      </w:r>
    </w:p>
    <w:p w14:paraId="386F3BBC" w14:textId="77777777" w:rsidR="00DB6D13" w:rsidRPr="00DB6D13" w:rsidRDefault="00DB6D13" w:rsidP="00DB6D13">
      <w:pPr>
        <w:pStyle w:val="Title"/>
        <w:ind w:right="-180" w:firstLine="720"/>
        <w:jc w:val="left"/>
        <w:rPr>
          <w:rFonts w:ascii="Arial" w:hAnsi="Arial" w:cs="Arial"/>
        </w:rPr>
      </w:pPr>
      <w:r w:rsidRPr="00DB6D13">
        <w:rPr>
          <w:rFonts w:ascii="Arial" w:hAnsi="Arial" w:cs="Arial"/>
        </w:rPr>
        <w:t>DATE:</w:t>
      </w:r>
      <w:r w:rsidRPr="00DB6D13">
        <w:rPr>
          <w:rFonts w:ascii="Arial" w:hAnsi="Arial" w:cs="Arial"/>
        </w:rPr>
        <w:tab/>
      </w:r>
      <w:r w:rsidRPr="00DB6D13">
        <w:rPr>
          <w:rFonts w:ascii="Arial" w:hAnsi="Arial" w:cs="Arial"/>
        </w:rPr>
        <w:tab/>
      </w:r>
    </w:p>
    <w:p w14:paraId="1E536687" w14:textId="77777777" w:rsidR="00DB6D13" w:rsidRPr="00DB6D13" w:rsidRDefault="00DB6D13" w:rsidP="00DB6D13">
      <w:pPr>
        <w:pStyle w:val="Title"/>
        <w:ind w:right="-180" w:firstLine="720"/>
        <w:jc w:val="left"/>
        <w:rPr>
          <w:rFonts w:ascii="Arial" w:hAnsi="Arial" w:cs="Arial"/>
        </w:rPr>
      </w:pPr>
      <w:r w:rsidRPr="00DB6D13">
        <w:rPr>
          <w:rFonts w:ascii="Arial" w:hAnsi="Arial" w:cs="Arial"/>
        </w:rPr>
        <w:t xml:space="preserve">AREA OF SPECIALIZATION: </w:t>
      </w:r>
    </w:p>
    <w:p w14:paraId="00910A9C" w14:textId="77777777" w:rsidR="00DB6D13" w:rsidRPr="00DB6D13" w:rsidRDefault="00DB6D13" w:rsidP="00DB6D13">
      <w:pPr>
        <w:pStyle w:val="Title"/>
        <w:ind w:right="-180" w:firstLine="720"/>
        <w:rPr>
          <w:rFonts w:ascii="Arial" w:hAnsi="Arial" w:cs="Arial"/>
        </w:rPr>
      </w:pPr>
    </w:p>
    <w:p w14:paraId="5750B3AD" w14:textId="77777777" w:rsidR="00DB6D13" w:rsidRPr="00DB6D13" w:rsidRDefault="00DB6D13" w:rsidP="00DB6D13">
      <w:pPr>
        <w:pStyle w:val="Title"/>
        <w:ind w:right="-180"/>
        <w:jc w:val="left"/>
        <w:rPr>
          <w:rFonts w:ascii="Arial" w:hAnsi="Arial" w:cs="Arial"/>
        </w:rPr>
      </w:pPr>
      <w:r w:rsidRPr="00DB6D13">
        <w:rPr>
          <w:rFonts w:ascii="Arial" w:hAnsi="Arial" w:cs="Arial"/>
        </w:rPr>
        <w:t xml:space="preserve">The </w:t>
      </w:r>
      <w:r w:rsidRPr="00DB6D13">
        <w:rPr>
          <w:rFonts w:ascii="Arial" w:hAnsi="Arial" w:cs="Arial"/>
          <w:u w:val="single"/>
        </w:rPr>
        <w:t>first</w:t>
      </w:r>
      <w:r w:rsidRPr="00DB6D13">
        <w:rPr>
          <w:rFonts w:ascii="Arial" w:hAnsi="Arial" w:cs="Arial"/>
        </w:rPr>
        <w:t xml:space="preserve"> item below is required.  Choose </w:t>
      </w:r>
      <w:r w:rsidRPr="00DB6D13">
        <w:rPr>
          <w:rFonts w:ascii="Arial" w:hAnsi="Arial" w:cs="Arial"/>
          <w:u w:val="single"/>
        </w:rPr>
        <w:t xml:space="preserve">three </w:t>
      </w:r>
      <w:r w:rsidRPr="00DB6D13">
        <w:rPr>
          <w:rFonts w:ascii="Arial" w:hAnsi="Arial" w:cs="Arial"/>
        </w:rPr>
        <w:t xml:space="preserve">additional items to complete the portfolio.  The choices should be made in consultation with your advisor. </w:t>
      </w:r>
      <w:r w:rsidRPr="00DB6D13">
        <w:rPr>
          <w:rFonts w:ascii="Arial" w:hAnsi="Arial" w:cs="Arial"/>
          <w:b/>
          <w:i/>
        </w:rPr>
        <w:t xml:space="preserve">Consult the Portfolio Guidelines document for more details on the criteria for each item. </w:t>
      </w:r>
      <w:r w:rsidRPr="00DB6D13">
        <w:rPr>
          <w:rFonts w:ascii="Arial" w:hAnsi="Arial" w:cs="Arial"/>
        </w:rPr>
        <w:t xml:space="preserve">Place a check next to the item that you are submitting and type in the title of the document (use as many lines as necessary by pressing ENTER as you type).   </w:t>
      </w:r>
    </w:p>
    <w:p w14:paraId="4E09C5BF" w14:textId="77777777" w:rsidR="00DB6D13" w:rsidRPr="00DB6D13" w:rsidRDefault="00DB6D13" w:rsidP="00DB6D13">
      <w:pPr>
        <w:ind w:right="-180"/>
        <w:rPr>
          <w:rFonts w:ascii="Arial" w:hAnsi="Arial" w:cs="Arial"/>
          <w:sz w:val="24"/>
          <w:szCs w:val="24"/>
        </w:rPr>
      </w:pPr>
    </w:p>
    <w:p w14:paraId="67F403C8"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Interpretive or review article/chapter for field of specialization.  </w:t>
      </w:r>
    </w:p>
    <w:p w14:paraId="1741EFDE"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579BD3D1" w14:textId="77777777" w:rsidR="00DB6D13" w:rsidRPr="00DB6D13" w:rsidRDefault="00DB6D13" w:rsidP="00DB6D13">
      <w:pPr>
        <w:ind w:right="-180"/>
        <w:rPr>
          <w:rFonts w:ascii="Arial" w:hAnsi="Arial" w:cs="Arial"/>
          <w:sz w:val="24"/>
          <w:szCs w:val="24"/>
        </w:rPr>
      </w:pPr>
    </w:p>
    <w:p w14:paraId="1019CD4C"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First or co-authored published journal article, or article submitted for publication to a peer-reviewed journal.  </w:t>
      </w:r>
    </w:p>
    <w:p w14:paraId="48E5A451"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2CDD8ABF" w14:textId="77777777" w:rsidR="00DB6D13" w:rsidRPr="00DB6D13" w:rsidRDefault="00DB6D13" w:rsidP="00DB6D13">
      <w:pPr>
        <w:ind w:right="-180"/>
        <w:rPr>
          <w:rFonts w:ascii="Arial" w:hAnsi="Arial" w:cs="Arial"/>
          <w:sz w:val="24"/>
          <w:szCs w:val="24"/>
        </w:rPr>
      </w:pPr>
    </w:p>
    <w:p w14:paraId="4A209AA0"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First or co-authored published chapter, or chapter submitted for publication.  </w:t>
      </w:r>
    </w:p>
    <w:p w14:paraId="5FD8D2C6"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1C1AF04A" w14:textId="77777777" w:rsidR="00DB6D13" w:rsidRPr="00DB6D13" w:rsidRDefault="00DB6D13" w:rsidP="00DB6D13">
      <w:pPr>
        <w:ind w:right="-180"/>
        <w:rPr>
          <w:rFonts w:ascii="Arial" w:hAnsi="Arial" w:cs="Arial"/>
          <w:sz w:val="24"/>
          <w:szCs w:val="24"/>
        </w:rPr>
      </w:pPr>
    </w:p>
    <w:p w14:paraId="5081121C"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First or co-authored conference presentation, or poster presentation.  </w:t>
      </w:r>
    </w:p>
    <w:p w14:paraId="02A0A41A"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67C42A72" w14:textId="77777777" w:rsidR="00DB6D13" w:rsidRPr="00DB6D13" w:rsidRDefault="00DB6D13" w:rsidP="00DB6D13">
      <w:pPr>
        <w:ind w:right="-180"/>
        <w:rPr>
          <w:rFonts w:ascii="Arial" w:hAnsi="Arial" w:cs="Arial"/>
          <w:sz w:val="24"/>
          <w:szCs w:val="24"/>
        </w:rPr>
      </w:pPr>
    </w:p>
    <w:p w14:paraId="6B9D4FAD"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First or co-authored policy paper or brief published or submitted for publication.  </w:t>
      </w:r>
    </w:p>
    <w:p w14:paraId="0D067EC9"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4D3A9DE4" w14:textId="77777777" w:rsidR="00DB6D13" w:rsidRPr="00DB6D13" w:rsidRDefault="00DB6D13" w:rsidP="00DB6D13">
      <w:pPr>
        <w:ind w:right="-180"/>
        <w:rPr>
          <w:rFonts w:ascii="Arial" w:hAnsi="Arial" w:cs="Arial"/>
          <w:sz w:val="24"/>
          <w:szCs w:val="24"/>
        </w:rPr>
      </w:pPr>
    </w:p>
    <w:p w14:paraId="5CC8087F"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Review of an article for a journal, or review of a published paper.  </w:t>
      </w:r>
    </w:p>
    <w:p w14:paraId="00FAD3B8"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3198FCAE" w14:textId="77777777" w:rsidR="00DB6D13" w:rsidRPr="00DB6D13" w:rsidRDefault="00DB6D13" w:rsidP="00DB6D13">
      <w:pPr>
        <w:ind w:right="-180"/>
        <w:rPr>
          <w:rFonts w:ascii="Arial" w:hAnsi="Arial" w:cs="Arial"/>
          <w:sz w:val="24"/>
          <w:szCs w:val="24"/>
        </w:rPr>
      </w:pPr>
    </w:p>
    <w:p w14:paraId="552279F3"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Grant proposal (first or co-authored).  </w:t>
      </w:r>
    </w:p>
    <w:p w14:paraId="26AD4359" w14:textId="77777777" w:rsidR="00DB6D13" w:rsidRPr="00DB6D13" w:rsidRDefault="00DB6D13" w:rsidP="00DB6D13">
      <w:pPr>
        <w:ind w:right="-180"/>
        <w:rPr>
          <w:rFonts w:ascii="Arial" w:hAnsi="Arial" w:cs="Arial"/>
          <w:sz w:val="24"/>
          <w:szCs w:val="24"/>
        </w:rPr>
      </w:pPr>
      <w:r w:rsidRPr="00DB6D13">
        <w:rPr>
          <w:rFonts w:ascii="Arial" w:hAnsi="Arial" w:cs="Arial"/>
          <w:sz w:val="24"/>
          <w:szCs w:val="24"/>
        </w:rPr>
        <w:t>□ Completed. Title:</w:t>
      </w:r>
    </w:p>
    <w:p w14:paraId="5FFD63E1" w14:textId="77777777" w:rsidR="00DB6D13" w:rsidRPr="00DB6D13" w:rsidRDefault="00DB6D13" w:rsidP="00DB6D13">
      <w:pPr>
        <w:ind w:right="-180"/>
        <w:rPr>
          <w:rFonts w:ascii="Arial" w:hAnsi="Arial" w:cs="Arial"/>
          <w:sz w:val="24"/>
          <w:szCs w:val="24"/>
        </w:rPr>
      </w:pPr>
    </w:p>
    <w:p w14:paraId="16ED9192" w14:textId="77777777" w:rsidR="00DB6D13" w:rsidRPr="00DB6D13" w:rsidRDefault="00DB6D13" w:rsidP="00DB6D13">
      <w:pPr>
        <w:numPr>
          <w:ilvl w:val="0"/>
          <w:numId w:val="38"/>
        </w:numPr>
        <w:autoSpaceDE/>
        <w:autoSpaceDN/>
        <w:adjustRightInd/>
        <w:ind w:right="-180"/>
        <w:rPr>
          <w:rFonts w:ascii="Arial" w:hAnsi="Arial" w:cs="Arial"/>
          <w:sz w:val="24"/>
          <w:szCs w:val="24"/>
        </w:rPr>
      </w:pPr>
      <w:r w:rsidRPr="00DB6D13">
        <w:rPr>
          <w:rFonts w:ascii="Arial" w:hAnsi="Arial" w:cs="Arial"/>
          <w:sz w:val="24"/>
          <w:szCs w:val="24"/>
        </w:rPr>
        <w:t xml:space="preserve">Annotated course syllabus.  </w:t>
      </w:r>
    </w:p>
    <w:p w14:paraId="32F657EB" w14:textId="77777777" w:rsidR="00DB6D13" w:rsidRPr="00DB6D13" w:rsidRDefault="00DB6D13" w:rsidP="00DB6D13">
      <w:pPr>
        <w:ind w:right="-180"/>
        <w:rPr>
          <w:rFonts w:ascii="Arial" w:hAnsi="Arial" w:cs="Arial"/>
          <w:b/>
          <w:sz w:val="24"/>
          <w:szCs w:val="24"/>
        </w:rPr>
      </w:pPr>
      <w:r w:rsidRPr="00DB6D13">
        <w:rPr>
          <w:rFonts w:ascii="Arial" w:hAnsi="Arial" w:cs="Arial"/>
          <w:sz w:val="24"/>
          <w:szCs w:val="24"/>
        </w:rPr>
        <w:t>□ Completed. Title:</w:t>
      </w:r>
    </w:p>
    <w:p w14:paraId="5E235128" w14:textId="689DC56F" w:rsidR="00472152" w:rsidRDefault="00472152" w:rsidP="00472152">
      <w:pPr>
        <w:jc w:val="center"/>
        <w:rPr>
          <w:rFonts w:ascii="Arial" w:hAnsi="Arial" w:cs="Arial"/>
          <w:sz w:val="22"/>
          <w:szCs w:val="22"/>
        </w:rPr>
      </w:pPr>
    </w:p>
    <w:p w14:paraId="07AC30FC" w14:textId="73DFD81C" w:rsidR="00167311" w:rsidRDefault="00167311" w:rsidP="00472152">
      <w:pPr>
        <w:jc w:val="center"/>
        <w:rPr>
          <w:rFonts w:ascii="Arial" w:hAnsi="Arial" w:cs="Arial"/>
          <w:sz w:val="22"/>
          <w:szCs w:val="22"/>
        </w:rPr>
      </w:pPr>
    </w:p>
    <w:p w14:paraId="4775F545" w14:textId="134F40AB" w:rsidR="00167311" w:rsidRDefault="00167311" w:rsidP="00472152">
      <w:pPr>
        <w:jc w:val="center"/>
        <w:rPr>
          <w:rFonts w:ascii="Arial" w:hAnsi="Arial" w:cs="Arial"/>
          <w:sz w:val="22"/>
          <w:szCs w:val="22"/>
        </w:rPr>
      </w:pPr>
    </w:p>
    <w:p w14:paraId="53C54624" w14:textId="4C654746" w:rsidR="00167311" w:rsidRPr="00DB6D13" w:rsidRDefault="00167311" w:rsidP="00167311">
      <w:pPr>
        <w:jc w:val="center"/>
        <w:rPr>
          <w:rFonts w:ascii="Arial" w:hAnsi="Arial" w:cs="Arial"/>
          <w:b/>
          <w:bCs/>
          <w:sz w:val="22"/>
          <w:szCs w:val="22"/>
        </w:rPr>
      </w:pPr>
      <w:r w:rsidRPr="00600210">
        <w:rPr>
          <w:rFonts w:ascii="Arial" w:hAnsi="Arial" w:cs="Arial"/>
          <w:b/>
          <w:bCs/>
          <w:sz w:val="22"/>
          <w:szCs w:val="22"/>
        </w:rPr>
        <w:lastRenderedPageBreak/>
        <w:t xml:space="preserve">APPENDIX </w:t>
      </w:r>
      <w:r w:rsidR="00011AAE">
        <w:rPr>
          <w:rFonts w:ascii="Arial" w:hAnsi="Arial" w:cs="Arial"/>
          <w:b/>
          <w:bCs/>
          <w:sz w:val="22"/>
          <w:szCs w:val="22"/>
        </w:rPr>
        <w:t>F</w:t>
      </w:r>
    </w:p>
    <w:p w14:paraId="2E97AE7A" w14:textId="77777777" w:rsidR="00B702F8" w:rsidRDefault="00B702F8" w:rsidP="00167311">
      <w:pPr>
        <w:pStyle w:val="Title"/>
        <w:ind w:right="-180"/>
        <w:rPr>
          <w:rFonts w:ascii="Arial" w:hAnsi="Arial" w:cs="Arial"/>
          <w:b/>
          <w:sz w:val="22"/>
          <w:szCs w:val="22"/>
        </w:rPr>
      </w:pPr>
    </w:p>
    <w:p w14:paraId="5220C485" w14:textId="53BA5690" w:rsidR="00167311" w:rsidRPr="005C2A48" w:rsidRDefault="00167311" w:rsidP="00167311">
      <w:pPr>
        <w:pStyle w:val="Title"/>
        <w:ind w:right="-180"/>
        <w:rPr>
          <w:rFonts w:ascii="Arial" w:hAnsi="Arial" w:cs="Arial"/>
          <w:b/>
          <w:sz w:val="22"/>
          <w:szCs w:val="22"/>
        </w:rPr>
      </w:pPr>
      <w:r w:rsidRPr="005C2A48">
        <w:rPr>
          <w:rFonts w:ascii="Arial" w:hAnsi="Arial" w:cs="Arial"/>
          <w:b/>
          <w:sz w:val="22"/>
          <w:szCs w:val="22"/>
        </w:rPr>
        <w:t xml:space="preserve">COMPREHENSIVE PORTFOLIO </w:t>
      </w:r>
      <w:r>
        <w:rPr>
          <w:rFonts w:ascii="Arial" w:hAnsi="Arial" w:cs="Arial"/>
          <w:b/>
          <w:sz w:val="22"/>
          <w:szCs w:val="22"/>
        </w:rPr>
        <w:t>EVALUATION FORM</w:t>
      </w:r>
    </w:p>
    <w:p w14:paraId="4C4E2DAD" w14:textId="56806185" w:rsidR="00167311" w:rsidRDefault="00167311" w:rsidP="00167311">
      <w:pPr>
        <w:jc w:val="center"/>
        <w:rPr>
          <w:rFonts w:ascii="Arial" w:hAnsi="Arial" w:cs="Arial"/>
          <w:sz w:val="22"/>
          <w:szCs w:val="22"/>
        </w:rPr>
      </w:pPr>
    </w:p>
    <w:p w14:paraId="79320B22" w14:textId="77777777" w:rsidR="008D7884" w:rsidRDefault="008D7884" w:rsidP="008D7884">
      <w:pPr>
        <w:autoSpaceDE/>
        <w:autoSpaceDN/>
        <w:adjustRightInd/>
        <w:spacing w:line="276" w:lineRule="auto"/>
        <w:rPr>
          <w:rFonts w:asciiTheme="minorHAnsi" w:eastAsiaTheme="minorEastAsia" w:hAnsiTheme="minorHAnsi" w:cstheme="minorBidi"/>
          <w:b/>
          <w:sz w:val="28"/>
          <w:szCs w:val="28"/>
        </w:rPr>
      </w:pPr>
    </w:p>
    <w:p w14:paraId="0991C2BB" w14:textId="1D4333DE" w:rsidR="008D7884" w:rsidRPr="00B702F8" w:rsidRDefault="008D7884" w:rsidP="008D7884">
      <w:pPr>
        <w:autoSpaceDE/>
        <w:autoSpaceDN/>
        <w:adjustRightInd/>
        <w:spacing w:line="276" w:lineRule="auto"/>
        <w:rPr>
          <w:rFonts w:ascii="Arial" w:eastAsiaTheme="minorEastAsia" w:hAnsi="Arial" w:cs="Arial"/>
          <w:b/>
          <w:sz w:val="28"/>
          <w:szCs w:val="28"/>
        </w:rPr>
      </w:pPr>
      <w:r w:rsidRPr="00B702F8">
        <w:rPr>
          <w:rFonts w:ascii="Arial" w:eastAsiaTheme="minorEastAsia" w:hAnsi="Arial" w:cs="Arial"/>
          <w:b/>
          <w:sz w:val="28"/>
          <w:szCs w:val="28"/>
        </w:rPr>
        <w:t>Human Development Program</w:t>
      </w:r>
    </w:p>
    <w:p w14:paraId="37E83668" w14:textId="6D878E8C" w:rsidR="008D7884" w:rsidRPr="00B702F8" w:rsidRDefault="008D7884" w:rsidP="008D7884">
      <w:pPr>
        <w:autoSpaceDE/>
        <w:autoSpaceDN/>
        <w:adjustRightInd/>
        <w:spacing w:line="276" w:lineRule="auto"/>
        <w:rPr>
          <w:rFonts w:ascii="Arial" w:eastAsiaTheme="minorEastAsia" w:hAnsi="Arial" w:cs="Arial"/>
          <w:sz w:val="22"/>
          <w:szCs w:val="22"/>
        </w:rPr>
      </w:pPr>
      <w:r w:rsidRPr="00B702F8">
        <w:rPr>
          <w:rFonts w:ascii="Arial" w:eastAsiaTheme="minorEastAsia" w:hAnsi="Arial" w:cs="Arial"/>
          <w:sz w:val="22"/>
          <w:szCs w:val="22"/>
        </w:rPr>
        <w:t>Assessment Rubric: Doctoral Comprehensive Knowledge Portfolio Content</w:t>
      </w:r>
    </w:p>
    <w:p w14:paraId="627C0FA4" w14:textId="77777777" w:rsidR="008D7884" w:rsidRPr="00B702F8" w:rsidRDefault="008D7884" w:rsidP="008D7884">
      <w:pPr>
        <w:autoSpaceDE/>
        <w:autoSpaceDN/>
        <w:adjustRightInd/>
        <w:spacing w:line="276" w:lineRule="auto"/>
        <w:rPr>
          <w:rFonts w:ascii="Arial" w:eastAsiaTheme="minorEastAsia" w:hAnsi="Arial"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17"/>
        <w:gridCol w:w="3117"/>
      </w:tblGrid>
      <w:tr w:rsidR="008D7884" w:rsidRPr="00B702F8" w14:paraId="0F6D1D79" w14:textId="77777777" w:rsidTr="009A1BDE">
        <w:tc>
          <w:tcPr>
            <w:tcW w:w="6384" w:type="dxa"/>
            <w:gridSpan w:val="2"/>
          </w:tcPr>
          <w:p w14:paraId="4C70FAF1" w14:textId="77777777" w:rsidR="008D7884" w:rsidRPr="00B702F8" w:rsidRDefault="008D7884" w:rsidP="008D7884">
            <w:pPr>
              <w:autoSpaceDE/>
              <w:autoSpaceDN/>
              <w:adjustRightInd/>
              <w:rPr>
                <w:rFonts w:ascii="Arial" w:hAnsi="Arial" w:cs="Arial"/>
              </w:rPr>
            </w:pPr>
            <w:r w:rsidRPr="00B702F8">
              <w:rPr>
                <w:rFonts w:ascii="Arial" w:hAnsi="Arial" w:cs="Arial"/>
              </w:rPr>
              <w:t xml:space="preserve">Student: </w:t>
            </w:r>
          </w:p>
        </w:tc>
        <w:tc>
          <w:tcPr>
            <w:tcW w:w="3192" w:type="dxa"/>
          </w:tcPr>
          <w:p w14:paraId="2557CCC3" w14:textId="77777777" w:rsidR="008D7884" w:rsidRPr="00B702F8" w:rsidRDefault="008D7884" w:rsidP="008D7884">
            <w:pPr>
              <w:autoSpaceDE/>
              <w:autoSpaceDN/>
              <w:adjustRightInd/>
              <w:rPr>
                <w:rFonts w:ascii="Arial" w:hAnsi="Arial" w:cs="Arial"/>
              </w:rPr>
            </w:pPr>
            <w:r w:rsidRPr="00B702F8">
              <w:rPr>
                <w:rFonts w:ascii="Arial" w:hAnsi="Arial" w:cs="Arial"/>
              </w:rPr>
              <w:t>Reviewer:</w:t>
            </w:r>
          </w:p>
          <w:p w14:paraId="34572D2E" w14:textId="77777777" w:rsidR="008D7884" w:rsidRPr="00B702F8" w:rsidRDefault="008D7884" w:rsidP="008D7884">
            <w:pPr>
              <w:autoSpaceDE/>
              <w:autoSpaceDN/>
              <w:adjustRightInd/>
              <w:rPr>
                <w:rFonts w:ascii="Arial" w:hAnsi="Arial" w:cs="Arial"/>
              </w:rPr>
            </w:pPr>
          </w:p>
        </w:tc>
      </w:tr>
      <w:tr w:rsidR="008D7884" w:rsidRPr="00B702F8" w14:paraId="6778995F" w14:textId="77777777" w:rsidTr="009A1BDE">
        <w:tc>
          <w:tcPr>
            <w:tcW w:w="9576" w:type="dxa"/>
            <w:gridSpan w:val="3"/>
          </w:tcPr>
          <w:p w14:paraId="681063AD" w14:textId="77777777" w:rsidR="008D7884" w:rsidRPr="00B702F8" w:rsidRDefault="008D7884" w:rsidP="008D7884">
            <w:pPr>
              <w:autoSpaceDE/>
              <w:autoSpaceDN/>
              <w:adjustRightInd/>
              <w:rPr>
                <w:rFonts w:ascii="Arial" w:hAnsi="Arial" w:cs="Arial"/>
              </w:rPr>
            </w:pPr>
            <w:r w:rsidRPr="00B702F8">
              <w:rPr>
                <w:rFonts w:ascii="Arial" w:hAnsi="Arial" w:cs="Arial"/>
              </w:rPr>
              <w:t>Semester:</w:t>
            </w:r>
          </w:p>
          <w:p w14:paraId="57CCD0F1" w14:textId="77777777" w:rsidR="008D7884" w:rsidRPr="00B702F8" w:rsidRDefault="008D7884" w:rsidP="008D7884">
            <w:pPr>
              <w:autoSpaceDE/>
              <w:autoSpaceDN/>
              <w:adjustRightInd/>
              <w:rPr>
                <w:rFonts w:ascii="Arial" w:hAnsi="Arial" w:cs="Arial"/>
              </w:rPr>
            </w:pPr>
          </w:p>
        </w:tc>
      </w:tr>
      <w:tr w:rsidR="008D7884" w:rsidRPr="00B702F8" w14:paraId="64453137" w14:textId="77777777" w:rsidTr="009A1BDE">
        <w:tc>
          <w:tcPr>
            <w:tcW w:w="9576" w:type="dxa"/>
            <w:gridSpan w:val="3"/>
          </w:tcPr>
          <w:p w14:paraId="18A0B9F7" w14:textId="77777777" w:rsidR="008D7884" w:rsidRPr="00B702F8" w:rsidRDefault="008D7884" w:rsidP="008D7884">
            <w:pPr>
              <w:autoSpaceDE/>
              <w:autoSpaceDN/>
              <w:adjustRightInd/>
              <w:rPr>
                <w:rFonts w:ascii="Arial" w:hAnsi="Arial" w:cs="Arial"/>
              </w:rPr>
            </w:pPr>
            <w:r w:rsidRPr="00B702F8">
              <w:rPr>
                <w:rFonts w:ascii="Arial" w:hAnsi="Arial" w:cs="Arial"/>
              </w:rPr>
              <w:t>Advisor:</w:t>
            </w:r>
          </w:p>
          <w:p w14:paraId="690AF425" w14:textId="77777777" w:rsidR="008D7884" w:rsidRPr="00B702F8" w:rsidRDefault="008D7884" w:rsidP="008D7884">
            <w:pPr>
              <w:autoSpaceDE/>
              <w:autoSpaceDN/>
              <w:adjustRightInd/>
              <w:rPr>
                <w:rFonts w:ascii="Arial" w:hAnsi="Arial" w:cs="Arial"/>
              </w:rPr>
            </w:pPr>
          </w:p>
        </w:tc>
      </w:tr>
      <w:tr w:rsidR="008D7884" w:rsidRPr="00B702F8" w14:paraId="1D4D423B" w14:textId="77777777" w:rsidTr="009A1BDE">
        <w:tc>
          <w:tcPr>
            <w:tcW w:w="3192" w:type="dxa"/>
          </w:tcPr>
          <w:p w14:paraId="4D7DFBE6" w14:textId="77777777" w:rsidR="008D7884" w:rsidRPr="00B702F8" w:rsidRDefault="008D7884" w:rsidP="008D7884">
            <w:pPr>
              <w:autoSpaceDE/>
              <w:autoSpaceDN/>
              <w:adjustRightInd/>
              <w:rPr>
                <w:rFonts w:ascii="Arial" w:hAnsi="Arial" w:cs="Arial"/>
              </w:rPr>
            </w:pPr>
          </w:p>
        </w:tc>
        <w:tc>
          <w:tcPr>
            <w:tcW w:w="3192" w:type="dxa"/>
          </w:tcPr>
          <w:p w14:paraId="75357620" w14:textId="77777777" w:rsidR="008D7884" w:rsidRPr="00B702F8" w:rsidRDefault="008D7884" w:rsidP="008D7884">
            <w:pPr>
              <w:autoSpaceDE/>
              <w:autoSpaceDN/>
              <w:adjustRightInd/>
              <w:rPr>
                <w:rFonts w:ascii="Arial" w:hAnsi="Arial" w:cs="Arial"/>
              </w:rPr>
            </w:pPr>
          </w:p>
        </w:tc>
        <w:tc>
          <w:tcPr>
            <w:tcW w:w="3192" w:type="dxa"/>
          </w:tcPr>
          <w:p w14:paraId="1F01A615" w14:textId="77777777" w:rsidR="008D7884" w:rsidRPr="00B702F8" w:rsidRDefault="008D7884" w:rsidP="008D7884">
            <w:pPr>
              <w:autoSpaceDE/>
              <w:autoSpaceDN/>
              <w:adjustRightInd/>
              <w:rPr>
                <w:rFonts w:ascii="Arial" w:hAnsi="Arial" w:cs="Arial"/>
              </w:rPr>
            </w:pPr>
          </w:p>
        </w:tc>
      </w:tr>
      <w:tr w:rsidR="008D7884" w:rsidRPr="00B702F8" w14:paraId="6F5DA477" w14:textId="77777777" w:rsidTr="009A1BDE">
        <w:tc>
          <w:tcPr>
            <w:tcW w:w="3192" w:type="dxa"/>
          </w:tcPr>
          <w:p w14:paraId="37F299AA" w14:textId="77777777" w:rsidR="008D7884" w:rsidRPr="00B702F8" w:rsidRDefault="008D7884" w:rsidP="008D7884">
            <w:pPr>
              <w:autoSpaceDE/>
              <w:autoSpaceDN/>
              <w:adjustRightInd/>
              <w:rPr>
                <w:rFonts w:ascii="Arial" w:hAnsi="Arial" w:cs="Arial"/>
              </w:rPr>
            </w:pPr>
            <w:r w:rsidRPr="00B702F8">
              <w:rPr>
                <w:rFonts w:ascii="Arial" w:hAnsi="Arial" w:cs="Arial"/>
              </w:rPr>
              <w:t xml:space="preserve">CRITERIA </w:t>
            </w:r>
          </w:p>
        </w:tc>
        <w:tc>
          <w:tcPr>
            <w:tcW w:w="6384" w:type="dxa"/>
            <w:gridSpan w:val="2"/>
          </w:tcPr>
          <w:p w14:paraId="70FDEC7E" w14:textId="77777777" w:rsidR="008D7884" w:rsidRPr="00B702F8" w:rsidRDefault="008D7884" w:rsidP="008D7884">
            <w:pPr>
              <w:autoSpaceDE/>
              <w:autoSpaceDN/>
              <w:adjustRightInd/>
              <w:jc w:val="center"/>
              <w:rPr>
                <w:rFonts w:ascii="Arial" w:hAnsi="Arial" w:cs="Arial"/>
              </w:rPr>
            </w:pPr>
            <w:r w:rsidRPr="00B702F8">
              <w:rPr>
                <w:rFonts w:ascii="Arial" w:hAnsi="Arial" w:cs="Arial"/>
              </w:rPr>
              <w:t>PERFORMANCE ASSESSMENT</w:t>
            </w:r>
          </w:p>
          <w:p w14:paraId="58668087" w14:textId="77777777" w:rsidR="008D7884" w:rsidRPr="00B702F8" w:rsidRDefault="008D7884" w:rsidP="008D7884">
            <w:pPr>
              <w:autoSpaceDE/>
              <w:autoSpaceDN/>
              <w:adjustRightInd/>
              <w:rPr>
                <w:rFonts w:ascii="Arial" w:hAnsi="Arial" w:cs="Arial"/>
              </w:rPr>
            </w:pPr>
          </w:p>
        </w:tc>
      </w:tr>
      <w:tr w:rsidR="008D7884" w:rsidRPr="00B702F8" w14:paraId="2F2079AF" w14:textId="77777777" w:rsidTr="009A1BDE">
        <w:tc>
          <w:tcPr>
            <w:tcW w:w="3192" w:type="dxa"/>
          </w:tcPr>
          <w:p w14:paraId="767B58DF" w14:textId="77777777" w:rsidR="008D7884" w:rsidRPr="00B702F8" w:rsidRDefault="008D7884" w:rsidP="008D7884">
            <w:pPr>
              <w:autoSpaceDE/>
              <w:autoSpaceDN/>
              <w:adjustRightInd/>
              <w:rPr>
                <w:rFonts w:ascii="Arial" w:hAnsi="Arial" w:cs="Arial"/>
              </w:rPr>
            </w:pPr>
            <w:r w:rsidRPr="00B702F8">
              <w:rPr>
                <w:rFonts w:ascii="Arial" w:hAnsi="Arial" w:cs="Arial"/>
              </w:rPr>
              <w:t>FROM CONTENT KNOWLEDGE</w:t>
            </w:r>
          </w:p>
        </w:tc>
        <w:tc>
          <w:tcPr>
            <w:tcW w:w="3192" w:type="dxa"/>
          </w:tcPr>
          <w:p w14:paraId="750D55B9" w14:textId="77777777" w:rsidR="008D7884" w:rsidRPr="00B702F8" w:rsidRDefault="008D7884" w:rsidP="008D7884">
            <w:pPr>
              <w:autoSpaceDE/>
              <w:autoSpaceDN/>
              <w:adjustRightInd/>
              <w:rPr>
                <w:rFonts w:ascii="Arial" w:hAnsi="Arial" w:cs="Arial"/>
              </w:rPr>
            </w:pPr>
          </w:p>
        </w:tc>
        <w:tc>
          <w:tcPr>
            <w:tcW w:w="3192" w:type="dxa"/>
          </w:tcPr>
          <w:p w14:paraId="1B9E9E02" w14:textId="77777777" w:rsidR="008D7884" w:rsidRPr="00B702F8" w:rsidRDefault="008D7884" w:rsidP="008D7884">
            <w:pPr>
              <w:autoSpaceDE/>
              <w:autoSpaceDN/>
              <w:adjustRightInd/>
              <w:rPr>
                <w:rFonts w:ascii="Arial" w:hAnsi="Arial" w:cs="Arial"/>
              </w:rPr>
            </w:pPr>
          </w:p>
        </w:tc>
      </w:tr>
      <w:tr w:rsidR="008D7884" w:rsidRPr="00B702F8" w14:paraId="1EC16718" w14:textId="77777777" w:rsidTr="009A1BDE">
        <w:tc>
          <w:tcPr>
            <w:tcW w:w="3192" w:type="dxa"/>
          </w:tcPr>
          <w:p w14:paraId="0BE908F1" w14:textId="77777777" w:rsidR="008D7884" w:rsidRPr="00B702F8" w:rsidRDefault="008D7884" w:rsidP="008D7884">
            <w:pPr>
              <w:autoSpaceDE/>
              <w:autoSpaceDN/>
              <w:adjustRightInd/>
              <w:rPr>
                <w:rFonts w:ascii="Arial" w:hAnsi="Arial" w:cs="Arial"/>
              </w:rPr>
            </w:pPr>
          </w:p>
        </w:tc>
        <w:tc>
          <w:tcPr>
            <w:tcW w:w="3192" w:type="dxa"/>
          </w:tcPr>
          <w:p w14:paraId="0608BB47" w14:textId="77777777" w:rsidR="008D7884" w:rsidRPr="00B702F8" w:rsidRDefault="008D7884" w:rsidP="008D7884">
            <w:pPr>
              <w:autoSpaceDE/>
              <w:autoSpaceDN/>
              <w:adjustRightInd/>
              <w:jc w:val="center"/>
              <w:rPr>
                <w:rFonts w:ascii="Arial" w:hAnsi="Arial" w:cs="Arial"/>
                <w:i/>
              </w:rPr>
            </w:pPr>
            <w:r w:rsidRPr="00B702F8">
              <w:rPr>
                <w:rFonts w:ascii="Arial" w:hAnsi="Arial" w:cs="Arial"/>
                <w:i/>
              </w:rPr>
              <w:t>Meet expectations</w:t>
            </w:r>
          </w:p>
        </w:tc>
        <w:tc>
          <w:tcPr>
            <w:tcW w:w="3192" w:type="dxa"/>
          </w:tcPr>
          <w:p w14:paraId="18054F56" w14:textId="77777777" w:rsidR="008D7884" w:rsidRPr="00B702F8" w:rsidRDefault="008D7884" w:rsidP="008D7884">
            <w:pPr>
              <w:autoSpaceDE/>
              <w:autoSpaceDN/>
              <w:adjustRightInd/>
              <w:jc w:val="center"/>
              <w:rPr>
                <w:rFonts w:ascii="Arial" w:hAnsi="Arial" w:cs="Arial"/>
                <w:i/>
              </w:rPr>
            </w:pPr>
            <w:r w:rsidRPr="00B702F8">
              <w:rPr>
                <w:rFonts w:ascii="Arial" w:hAnsi="Arial" w:cs="Arial"/>
                <w:i/>
              </w:rPr>
              <w:t>Fails to meet expectations</w:t>
            </w:r>
          </w:p>
        </w:tc>
      </w:tr>
      <w:tr w:rsidR="008D7884" w:rsidRPr="00B702F8" w14:paraId="665D3190" w14:textId="77777777" w:rsidTr="009A1BDE">
        <w:tc>
          <w:tcPr>
            <w:tcW w:w="3192" w:type="dxa"/>
          </w:tcPr>
          <w:p w14:paraId="7C9CB6D1" w14:textId="77777777" w:rsidR="008D7884" w:rsidRPr="00B702F8" w:rsidRDefault="008D7884" w:rsidP="008D7884">
            <w:pPr>
              <w:autoSpaceDE/>
              <w:autoSpaceDN/>
              <w:adjustRightInd/>
              <w:rPr>
                <w:rFonts w:ascii="Arial" w:hAnsi="Arial" w:cs="Arial"/>
                <w:i/>
              </w:rPr>
            </w:pPr>
            <w:r w:rsidRPr="00B702F8">
              <w:rPr>
                <w:rFonts w:ascii="Arial" w:hAnsi="Arial" w:cs="Arial"/>
                <w:i/>
              </w:rPr>
              <w:t>The student demonstrates:</w:t>
            </w:r>
          </w:p>
          <w:p w14:paraId="231E6B7C" w14:textId="77777777" w:rsidR="008D7884" w:rsidRPr="00B702F8" w:rsidRDefault="008D7884" w:rsidP="008D7884">
            <w:pPr>
              <w:autoSpaceDE/>
              <w:autoSpaceDN/>
              <w:adjustRightInd/>
              <w:rPr>
                <w:rFonts w:ascii="Arial" w:hAnsi="Arial" w:cs="Arial"/>
                <w:i/>
              </w:rPr>
            </w:pPr>
          </w:p>
        </w:tc>
        <w:tc>
          <w:tcPr>
            <w:tcW w:w="3192" w:type="dxa"/>
          </w:tcPr>
          <w:p w14:paraId="610E3BC0" w14:textId="77777777" w:rsidR="008D7884" w:rsidRPr="00B702F8" w:rsidRDefault="008D7884" w:rsidP="008D7884">
            <w:pPr>
              <w:autoSpaceDE/>
              <w:autoSpaceDN/>
              <w:adjustRightInd/>
              <w:rPr>
                <w:rFonts w:ascii="Arial" w:hAnsi="Arial" w:cs="Arial"/>
              </w:rPr>
            </w:pPr>
          </w:p>
        </w:tc>
        <w:tc>
          <w:tcPr>
            <w:tcW w:w="3192" w:type="dxa"/>
          </w:tcPr>
          <w:p w14:paraId="7A172E6E" w14:textId="77777777" w:rsidR="008D7884" w:rsidRPr="00B702F8" w:rsidRDefault="008D7884" w:rsidP="008D7884">
            <w:pPr>
              <w:autoSpaceDE/>
              <w:autoSpaceDN/>
              <w:adjustRightInd/>
              <w:rPr>
                <w:rFonts w:ascii="Arial" w:hAnsi="Arial" w:cs="Arial"/>
              </w:rPr>
            </w:pPr>
          </w:p>
        </w:tc>
      </w:tr>
      <w:tr w:rsidR="008D7884" w:rsidRPr="00B702F8" w14:paraId="1874FE02" w14:textId="77777777" w:rsidTr="009A1BDE">
        <w:tc>
          <w:tcPr>
            <w:tcW w:w="3192" w:type="dxa"/>
          </w:tcPr>
          <w:p w14:paraId="2043480B" w14:textId="77777777" w:rsidR="008D7884" w:rsidRPr="00B702F8" w:rsidRDefault="008D7884" w:rsidP="008D7884">
            <w:pPr>
              <w:autoSpaceDE/>
              <w:autoSpaceDN/>
              <w:adjustRightInd/>
              <w:rPr>
                <w:rFonts w:ascii="Arial" w:hAnsi="Arial" w:cs="Arial"/>
              </w:rPr>
            </w:pPr>
            <w:r w:rsidRPr="00B702F8">
              <w:rPr>
                <w:rFonts w:ascii="Arial" w:hAnsi="Arial" w:cs="Arial"/>
              </w:rPr>
              <w:t>Clear presentation of the theory base in the content area;</w:t>
            </w:r>
          </w:p>
          <w:p w14:paraId="502F8298" w14:textId="77777777" w:rsidR="008D7884" w:rsidRPr="00B702F8" w:rsidRDefault="008D7884" w:rsidP="008D7884">
            <w:pPr>
              <w:autoSpaceDE/>
              <w:autoSpaceDN/>
              <w:adjustRightInd/>
              <w:rPr>
                <w:rFonts w:ascii="Arial" w:hAnsi="Arial" w:cs="Arial"/>
              </w:rPr>
            </w:pPr>
          </w:p>
        </w:tc>
        <w:tc>
          <w:tcPr>
            <w:tcW w:w="3192" w:type="dxa"/>
          </w:tcPr>
          <w:p w14:paraId="49B1EEB0" w14:textId="77777777" w:rsidR="008D7884" w:rsidRPr="00B702F8" w:rsidRDefault="008D7884" w:rsidP="008D7884">
            <w:pPr>
              <w:autoSpaceDE/>
              <w:autoSpaceDN/>
              <w:adjustRightInd/>
              <w:rPr>
                <w:rFonts w:ascii="Arial" w:hAnsi="Arial" w:cs="Arial"/>
              </w:rPr>
            </w:pPr>
          </w:p>
        </w:tc>
        <w:tc>
          <w:tcPr>
            <w:tcW w:w="3192" w:type="dxa"/>
          </w:tcPr>
          <w:p w14:paraId="4A1EBE3D" w14:textId="77777777" w:rsidR="008D7884" w:rsidRPr="00B702F8" w:rsidRDefault="008D7884" w:rsidP="008D7884">
            <w:pPr>
              <w:autoSpaceDE/>
              <w:autoSpaceDN/>
              <w:adjustRightInd/>
              <w:rPr>
                <w:rFonts w:ascii="Arial" w:hAnsi="Arial" w:cs="Arial"/>
              </w:rPr>
            </w:pPr>
          </w:p>
        </w:tc>
      </w:tr>
      <w:tr w:rsidR="008D7884" w:rsidRPr="00B702F8" w14:paraId="08ABC091" w14:textId="77777777" w:rsidTr="009A1BDE">
        <w:tc>
          <w:tcPr>
            <w:tcW w:w="3192" w:type="dxa"/>
          </w:tcPr>
          <w:p w14:paraId="5B415004" w14:textId="77777777" w:rsidR="008D7884" w:rsidRPr="00B702F8" w:rsidRDefault="008D7884" w:rsidP="008D7884">
            <w:pPr>
              <w:autoSpaceDE/>
              <w:autoSpaceDN/>
              <w:adjustRightInd/>
              <w:rPr>
                <w:rFonts w:ascii="Arial" w:hAnsi="Arial" w:cs="Arial"/>
              </w:rPr>
            </w:pPr>
            <w:r w:rsidRPr="00B702F8">
              <w:rPr>
                <w:rFonts w:ascii="Arial" w:hAnsi="Arial" w:cs="Arial"/>
              </w:rPr>
              <w:t>Thorough review of relevant research in the content area;</w:t>
            </w:r>
          </w:p>
          <w:p w14:paraId="73A7999E" w14:textId="77777777" w:rsidR="008D7884" w:rsidRPr="00B702F8" w:rsidRDefault="008D7884" w:rsidP="008D7884">
            <w:pPr>
              <w:autoSpaceDE/>
              <w:autoSpaceDN/>
              <w:adjustRightInd/>
              <w:rPr>
                <w:rFonts w:ascii="Arial" w:hAnsi="Arial" w:cs="Arial"/>
              </w:rPr>
            </w:pPr>
          </w:p>
        </w:tc>
        <w:tc>
          <w:tcPr>
            <w:tcW w:w="3192" w:type="dxa"/>
          </w:tcPr>
          <w:p w14:paraId="7FBD3F60" w14:textId="77777777" w:rsidR="008D7884" w:rsidRPr="00B702F8" w:rsidRDefault="008D7884" w:rsidP="008D7884">
            <w:pPr>
              <w:autoSpaceDE/>
              <w:autoSpaceDN/>
              <w:adjustRightInd/>
              <w:rPr>
                <w:rFonts w:ascii="Arial" w:hAnsi="Arial" w:cs="Arial"/>
              </w:rPr>
            </w:pPr>
          </w:p>
        </w:tc>
        <w:tc>
          <w:tcPr>
            <w:tcW w:w="3192" w:type="dxa"/>
          </w:tcPr>
          <w:p w14:paraId="1A35452E" w14:textId="77777777" w:rsidR="008D7884" w:rsidRPr="00B702F8" w:rsidRDefault="008D7884" w:rsidP="008D7884">
            <w:pPr>
              <w:autoSpaceDE/>
              <w:autoSpaceDN/>
              <w:adjustRightInd/>
              <w:rPr>
                <w:rFonts w:ascii="Arial" w:hAnsi="Arial" w:cs="Arial"/>
              </w:rPr>
            </w:pPr>
          </w:p>
        </w:tc>
      </w:tr>
      <w:tr w:rsidR="008D7884" w:rsidRPr="00B702F8" w14:paraId="5FC86140" w14:textId="77777777" w:rsidTr="009A1BDE">
        <w:tc>
          <w:tcPr>
            <w:tcW w:w="3192" w:type="dxa"/>
          </w:tcPr>
          <w:p w14:paraId="40073FC3" w14:textId="77777777" w:rsidR="008D7884" w:rsidRPr="00B702F8" w:rsidRDefault="008D7884" w:rsidP="008D7884">
            <w:pPr>
              <w:autoSpaceDE/>
              <w:autoSpaceDN/>
              <w:adjustRightInd/>
              <w:rPr>
                <w:rFonts w:ascii="Arial" w:hAnsi="Arial" w:cs="Arial"/>
              </w:rPr>
            </w:pPr>
            <w:r w:rsidRPr="00B702F8">
              <w:rPr>
                <w:rFonts w:ascii="Arial" w:hAnsi="Arial" w:cs="Arial"/>
              </w:rPr>
              <w:t>Critical analysis of the theory and research in the content area;</w:t>
            </w:r>
          </w:p>
          <w:p w14:paraId="7125E172" w14:textId="77777777" w:rsidR="008D7884" w:rsidRPr="00B702F8" w:rsidRDefault="008D7884" w:rsidP="008D7884">
            <w:pPr>
              <w:autoSpaceDE/>
              <w:autoSpaceDN/>
              <w:adjustRightInd/>
              <w:rPr>
                <w:rFonts w:ascii="Arial" w:hAnsi="Arial" w:cs="Arial"/>
              </w:rPr>
            </w:pPr>
          </w:p>
        </w:tc>
        <w:tc>
          <w:tcPr>
            <w:tcW w:w="3192" w:type="dxa"/>
          </w:tcPr>
          <w:p w14:paraId="5546C8CD" w14:textId="77777777" w:rsidR="008D7884" w:rsidRPr="00B702F8" w:rsidRDefault="008D7884" w:rsidP="008D7884">
            <w:pPr>
              <w:autoSpaceDE/>
              <w:autoSpaceDN/>
              <w:adjustRightInd/>
              <w:rPr>
                <w:rFonts w:ascii="Arial" w:hAnsi="Arial" w:cs="Arial"/>
              </w:rPr>
            </w:pPr>
          </w:p>
        </w:tc>
        <w:tc>
          <w:tcPr>
            <w:tcW w:w="3192" w:type="dxa"/>
          </w:tcPr>
          <w:p w14:paraId="17923A04" w14:textId="77777777" w:rsidR="008D7884" w:rsidRPr="00B702F8" w:rsidRDefault="008D7884" w:rsidP="008D7884">
            <w:pPr>
              <w:autoSpaceDE/>
              <w:autoSpaceDN/>
              <w:adjustRightInd/>
              <w:rPr>
                <w:rFonts w:ascii="Arial" w:hAnsi="Arial" w:cs="Arial"/>
              </w:rPr>
            </w:pPr>
          </w:p>
        </w:tc>
      </w:tr>
      <w:tr w:rsidR="008D7884" w:rsidRPr="00B702F8" w14:paraId="67B8B970" w14:textId="77777777" w:rsidTr="009A1BDE">
        <w:tc>
          <w:tcPr>
            <w:tcW w:w="3192" w:type="dxa"/>
          </w:tcPr>
          <w:p w14:paraId="2547BE20" w14:textId="77777777" w:rsidR="008D7884" w:rsidRPr="00B702F8" w:rsidRDefault="008D7884" w:rsidP="008D7884">
            <w:pPr>
              <w:autoSpaceDE/>
              <w:autoSpaceDN/>
              <w:adjustRightInd/>
              <w:rPr>
                <w:rFonts w:ascii="Arial" w:hAnsi="Arial" w:cs="Arial"/>
              </w:rPr>
            </w:pPr>
            <w:r w:rsidRPr="00B702F8">
              <w:rPr>
                <w:rFonts w:ascii="Arial" w:hAnsi="Arial" w:cs="Arial"/>
              </w:rPr>
              <w:t>Professional writing skills;</w:t>
            </w:r>
          </w:p>
          <w:p w14:paraId="4C559E5A" w14:textId="77777777" w:rsidR="008D7884" w:rsidRPr="00B702F8" w:rsidRDefault="008D7884" w:rsidP="008D7884">
            <w:pPr>
              <w:autoSpaceDE/>
              <w:autoSpaceDN/>
              <w:adjustRightInd/>
              <w:rPr>
                <w:rFonts w:ascii="Arial" w:hAnsi="Arial" w:cs="Arial"/>
              </w:rPr>
            </w:pPr>
          </w:p>
        </w:tc>
        <w:tc>
          <w:tcPr>
            <w:tcW w:w="3192" w:type="dxa"/>
          </w:tcPr>
          <w:p w14:paraId="0BA8BC8A" w14:textId="77777777" w:rsidR="008D7884" w:rsidRPr="00B702F8" w:rsidRDefault="008D7884" w:rsidP="008D7884">
            <w:pPr>
              <w:autoSpaceDE/>
              <w:autoSpaceDN/>
              <w:adjustRightInd/>
              <w:rPr>
                <w:rFonts w:ascii="Arial" w:hAnsi="Arial" w:cs="Arial"/>
              </w:rPr>
            </w:pPr>
          </w:p>
        </w:tc>
        <w:tc>
          <w:tcPr>
            <w:tcW w:w="3192" w:type="dxa"/>
          </w:tcPr>
          <w:p w14:paraId="6355A571" w14:textId="77777777" w:rsidR="008D7884" w:rsidRPr="00B702F8" w:rsidRDefault="008D7884" w:rsidP="008D7884">
            <w:pPr>
              <w:autoSpaceDE/>
              <w:autoSpaceDN/>
              <w:adjustRightInd/>
              <w:rPr>
                <w:rFonts w:ascii="Arial" w:hAnsi="Arial" w:cs="Arial"/>
              </w:rPr>
            </w:pPr>
          </w:p>
        </w:tc>
      </w:tr>
      <w:tr w:rsidR="008D7884" w:rsidRPr="00B702F8" w14:paraId="1675EBA6" w14:textId="77777777" w:rsidTr="009A1BDE">
        <w:tc>
          <w:tcPr>
            <w:tcW w:w="3192" w:type="dxa"/>
          </w:tcPr>
          <w:p w14:paraId="34AEF247" w14:textId="77777777" w:rsidR="008D7884" w:rsidRPr="00B702F8" w:rsidRDefault="008D7884" w:rsidP="008D7884">
            <w:pPr>
              <w:autoSpaceDE/>
              <w:autoSpaceDN/>
              <w:adjustRightInd/>
              <w:rPr>
                <w:rFonts w:ascii="Arial" w:hAnsi="Arial" w:cs="Arial"/>
              </w:rPr>
            </w:pPr>
            <w:r w:rsidRPr="00B702F8">
              <w:rPr>
                <w:rFonts w:ascii="Arial" w:hAnsi="Arial" w:cs="Arial"/>
              </w:rPr>
              <w:t>Professional approach to formatting the paper including use of APA style, text and reference formatting, and length.</w:t>
            </w:r>
          </w:p>
          <w:p w14:paraId="3691598C" w14:textId="77777777" w:rsidR="008D7884" w:rsidRPr="00B702F8" w:rsidRDefault="008D7884" w:rsidP="008D7884">
            <w:pPr>
              <w:autoSpaceDE/>
              <w:autoSpaceDN/>
              <w:adjustRightInd/>
              <w:rPr>
                <w:rFonts w:ascii="Arial" w:hAnsi="Arial" w:cs="Arial"/>
              </w:rPr>
            </w:pPr>
          </w:p>
        </w:tc>
        <w:tc>
          <w:tcPr>
            <w:tcW w:w="3192" w:type="dxa"/>
          </w:tcPr>
          <w:p w14:paraId="01251BD7" w14:textId="77777777" w:rsidR="008D7884" w:rsidRPr="00B702F8" w:rsidRDefault="008D7884" w:rsidP="008D7884">
            <w:pPr>
              <w:autoSpaceDE/>
              <w:autoSpaceDN/>
              <w:adjustRightInd/>
              <w:rPr>
                <w:rFonts w:ascii="Arial" w:hAnsi="Arial" w:cs="Arial"/>
              </w:rPr>
            </w:pPr>
          </w:p>
        </w:tc>
        <w:tc>
          <w:tcPr>
            <w:tcW w:w="3192" w:type="dxa"/>
          </w:tcPr>
          <w:p w14:paraId="07A9C1A1" w14:textId="77777777" w:rsidR="008D7884" w:rsidRPr="00B702F8" w:rsidRDefault="008D7884" w:rsidP="008D7884">
            <w:pPr>
              <w:autoSpaceDE/>
              <w:autoSpaceDN/>
              <w:adjustRightInd/>
              <w:rPr>
                <w:rFonts w:ascii="Arial" w:hAnsi="Arial" w:cs="Arial"/>
              </w:rPr>
            </w:pPr>
          </w:p>
        </w:tc>
      </w:tr>
      <w:tr w:rsidR="008D7884" w:rsidRPr="00B702F8" w14:paraId="29377A6D" w14:textId="77777777" w:rsidTr="009A1BDE">
        <w:tc>
          <w:tcPr>
            <w:tcW w:w="3192" w:type="dxa"/>
          </w:tcPr>
          <w:p w14:paraId="44DDFA16" w14:textId="77777777" w:rsidR="008D7884" w:rsidRPr="00B702F8" w:rsidRDefault="008D7884" w:rsidP="008D7884">
            <w:pPr>
              <w:autoSpaceDE/>
              <w:autoSpaceDN/>
              <w:adjustRightInd/>
              <w:rPr>
                <w:rFonts w:ascii="Arial" w:hAnsi="Arial" w:cs="Arial"/>
              </w:rPr>
            </w:pPr>
          </w:p>
          <w:p w14:paraId="12CFF7B9" w14:textId="77777777" w:rsidR="008D7884" w:rsidRPr="00B702F8" w:rsidRDefault="008D7884" w:rsidP="008D7884">
            <w:pPr>
              <w:autoSpaceDE/>
              <w:autoSpaceDN/>
              <w:adjustRightInd/>
              <w:rPr>
                <w:rFonts w:ascii="Arial" w:hAnsi="Arial" w:cs="Arial"/>
              </w:rPr>
            </w:pPr>
          </w:p>
          <w:p w14:paraId="4F5F2835" w14:textId="77777777" w:rsidR="008D7884" w:rsidRPr="00B702F8" w:rsidRDefault="008D7884" w:rsidP="008D7884">
            <w:pPr>
              <w:autoSpaceDE/>
              <w:autoSpaceDN/>
              <w:adjustRightInd/>
              <w:rPr>
                <w:rFonts w:ascii="Arial" w:hAnsi="Arial" w:cs="Arial"/>
              </w:rPr>
            </w:pPr>
            <w:r w:rsidRPr="00B702F8">
              <w:rPr>
                <w:rFonts w:ascii="Arial" w:hAnsi="Arial" w:cs="Arial"/>
              </w:rPr>
              <w:t>OVERALL OUTCOME</w:t>
            </w:r>
          </w:p>
        </w:tc>
        <w:tc>
          <w:tcPr>
            <w:tcW w:w="3192" w:type="dxa"/>
          </w:tcPr>
          <w:p w14:paraId="10965558" w14:textId="77777777" w:rsidR="008D7884" w:rsidRPr="00B702F8" w:rsidRDefault="008D7884" w:rsidP="008D7884">
            <w:pPr>
              <w:autoSpaceDE/>
              <w:autoSpaceDN/>
              <w:adjustRightInd/>
              <w:rPr>
                <w:rFonts w:ascii="Arial" w:hAnsi="Arial" w:cs="Arial"/>
              </w:rPr>
            </w:pPr>
          </w:p>
          <w:p w14:paraId="7254CD82" w14:textId="77777777" w:rsidR="008D7884" w:rsidRPr="00B702F8" w:rsidRDefault="008D7884" w:rsidP="008D7884">
            <w:pPr>
              <w:autoSpaceDE/>
              <w:autoSpaceDN/>
              <w:adjustRightInd/>
              <w:rPr>
                <w:rFonts w:ascii="Arial" w:hAnsi="Arial" w:cs="Arial"/>
              </w:rPr>
            </w:pPr>
          </w:p>
          <w:p w14:paraId="3A5CEB70" w14:textId="77777777" w:rsidR="008D7884" w:rsidRPr="00B702F8" w:rsidRDefault="008D7884" w:rsidP="008D7884">
            <w:pPr>
              <w:autoSpaceDE/>
              <w:autoSpaceDN/>
              <w:adjustRightInd/>
              <w:rPr>
                <w:rFonts w:ascii="Arial" w:hAnsi="Arial" w:cs="Arial"/>
              </w:rPr>
            </w:pPr>
            <w:r w:rsidRPr="00B702F8">
              <w:rPr>
                <w:rFonts w:ascii="Arial" w:hAnsi="Arial" w:cs="Arial"/>
              </w:rPr>
              <w:t xml:space="preserve">  _________ Pass</w:t>
            </w:r>
          </w:p>
        </w:tc>
        <w:tc>
          <w:tcPr>
            <w:tcW w:w="3192" w:type="dxa"/>
          </w:tcPr>
          <w:p w14:paraId="19C1013B" w14:textId="77777777" w:rsidR="008D7884" w:rsidRPr="00B702F8" w:rsidRDefault="008D7884" w:rsidP="008D7884">
            <w:pPr>
              <w:autoSpaceDE/>
              <w:autoSpaceDN/>
              <w:adjustRightInd/>
              <w:rPr>
                <w:rFonts w:ascii="Arial" w:hAnsi="Arial" w:cs="Arial"/>
              </w:rPr>
            </w:pPr>
          </w:p>
          <w:p w14:paraId="1C58EA3C" w14:textId="77777777" w:rsidR="008D7884" w:rsidRPr="00B702F8" w:rsidRDefault="008D7884" w:rsidP="008D7884">
            <w:pPr>
              <w:autoSpaceDE/>
              <w:autoSpaceDN/>
              <w:adjustRightInd/>
              <w:rPr>
                <w:rFonts w:ascii="Arial" w:hAnsi="Arial" w:cs="Arial"/>
              </w:rPr>
            </w:pPr>
          </w:p>
          <w:p w14:paraId="1A1EC34F" w14:textId="77777777" w:rsidR="008D7884" w:rsidRPr="00B702F8" w:rsidRDefault="008D7884" w:rsidP="008D7884">
            <w:pPr>
              <w:autoSpaceDE/>
              <w:autoSpaceDN/>
              <w:adjustRightInd/>
              <w:rPr>
                <w:rFonts w:ascii="Arial" w:hAnsi="Arial" w:cs="Arial"/>
              </w:rPr>
            </w:pPr>
            <w:r w:rsidRPr="00B702F8">
              <w:rPr>
                <w:rFonts w:ascii="Arial" w:hAnsi="Arial" w:cs="Arial"/>
              </w:rPr>
              <w:t xml:space="preserve"> _________  Fail</w:t>
            </w:r>
          </w:p>
        </w:tc>
      </w:tr>
    </w:tbl>
    <w:p w14:paraId="50608170" w14:textId="77777777" w:rsidR="008D7884" w:rsidRPr="00B702F8" w:rsidRDefault="008D7884" w:rsidP="008D7884">
      <w:pPr>
        <w:autoSpaceDE/>
        <w:autoSpaceDN/>
        <w:adjustRightInd/>
        <w:spacing w:after="200" w:line="276" w:lineRule="auto"/>
        <w:rPr>
          <w:rFonts w:ascii="Arial" w:eastAsiaTheme="minorEastAsia" w:hAnsi="Arial" w:cs="Arial"/>
          <w:sz w:val="22"/>
          <w:szCs w:val="22"/>
        </w:rPr>
      </w:pPr>
    </w:p>
    <w:p w14:paraId="2152775D" w14:textId="77777777" w:rsidR="008D7884" w:rsidRPr="00B702F8" w:rsidRDefault="008D7884" w:rsidP="008D7884">
      <w:pPr>
        <w:autoSpaceDE/>
        <w:autoSpaceDN/>
        <w:adjustRightInd/>
        <w:spacing w:after="200" w:line="276" w:lineRule="auto"/>
        <w:rPr>
          <w:rFonts w:ascii="Arial" w:eastAsiaTheme="minorEastAsia" w:hAnsi="Arial" w:cs="Arial"/>
          <w:sz w:val="22"/>
          <w:szCs w:val="22"/>
        </w:rPr>
      </w:pPr>
      <w:r w:rsidRPr="00B702F8">
        <w:rPr>
          <w:rFonts w:ascii="Arial" w:eastAsiaTheme="minorEastAsia" w:hAnsi="Arial" w:cs="Arial"/>
          <w:sz w:val="22"/>
          <w:szCs w:val="22"/>
        </w:rPr>
        <w:t>COMMENTS</w:t>
      </w:r>
    </w:p>
    <w:p w14:paraId="1629FE44" w14:textId="77777777" w:rsidR="008D7884" w:rsidRPr="00600210" w:rsidRDefault="008D7884" w:rsidP="00167311">
      <w:pPr>
        <w:jc w:val="center"/>
        <w:rPr>
          <w:rFonts w:ascii="Arial" w:hAnsi="Arial" w:cs="Arial"/>
          <w:sz w:val="22"/>
          <w:szCs w:val="22"/>
        </w:rPr>
      </w:pPr>
    </w:p>
    <w:sectPr w:rsidR="008D7884" w:rsidRPr="00600210" w:rsidSect="005C2A48">
      <w:type w:val="continuous"/>
      <w:pgSz w:w="12240" w:h="15840" w:code="1"/>
      <w:pgMar w:top="1440" w:right="1440" w:bottom="1440" w:left="1440" w:header="1440" w:footer="72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FDE2" w14:textId="77777777" w:rsidR="00E56CB9" w:rsidRDefault="00E56CB9">
      <w:r>
        <w:separator/>
      </w:r>
    </w:p>
  </w:endnote>
  <w:endnote w:type="continuationSeparator" w:id="0">
    <w:p w14:paraId="5435C07B" w14:textId="77777777" w:rsidR="00E56CB9" w:rsidRDefault="00E5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801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D051" w14:textId="77777777" w:rsidR="00804977" w:rsidRDefault="00804977" w:rsidP="008B4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17BBB" w14:textId="77777777" w:rsidR="00804977" w:rsidRDefault="0080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0D9" w14:textId="4626D5CC" w:rsidR="00804977" w:rsidRPr="005C2A48" w:rsidRDefault="00804977" w:rsidP="00B26F40">
    <w:pPr>
      <w:framePr w:wrap="around" w:vAnchor="text" w:hAnchor="margin" w:xAlign="center" w:y="-326"/>
      <w:rPr>
        <w:rFonts w:ascii="Arial" w:hAnsi="Arial" w:cs="Arial"/>
        <w:sz w:val="22"/>
        <w:szCs w:val="22"/>
      </w:rPr>
    </w:pPr>
    <w:r w:rsidRPr="005C2A48">
      <w:rPr>
        <w:rFonts w:ascii="Arial" w:hAnsi="Arial" w:cs="Arial"/>
        <w:sz w:val="22"/>
        <w:szCs w:val="22"/>
      </w:rPr>
      <w:fldChar w:fldCharType="begin"/>
    </w:r>
    <w:r w:rsidRPr="005C2A48">
      <w:rPr>
        <w:rFonts w:ascii="Arial" w:hAnsi="Arial" w:cs="Arial"/>
        <w:sz w:val="22"/>
        <w:szCs w:val="22"/>
      </w:rPr>
      <w:instrText xml:space="preserve"> PAGE  </w:instrText>
    </w:r>
    <w:r w:rsidRPr="005C2A48">
      <w:rPr>
        <w:rFonts w:ascii="Arial" w:hAnsi="Arial" w:cs="Arial"/>
        <w:sz w:val="22"/>
        <w:szCs w:val="22"/>
      </w:rPr>
      <w:fldChar w:fldCharType="separate"/>
    </w:r>
    <w:r>
      <w:rPr>
        <w:rFonts w:ascii="Arial" w:hAnsi="Arial" w:cs="Arial"/>
        <w:noProof/>
        <w:sz w:val="22"/>
        <w:szCs w:val="22"/>
      </w:rPr>
      <w:t>21</w:t>
    </w:r>
    <w:r w:rsidRPr="005C2A48">
      <w:rPr>
        <w:rFonts w:ascii="Arial" w:hAnsi="Arial" w:cs="Arial"/>
        <w:sz w:val="22"/>
        <w:szCs w:val="22"/>
      </w:rPr>
      <w:fldChar w:fldCharType="end"/>
    </w:r>
  </w:p>
  <w:p w14:paraId="7DCF618E" w14:textId="77777777" w:rsidR="00804977" w:rsidRPr="005C2A48" w:rsidRDefault="00804977">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BBFD" w14:textId="77777777" w:rsidR="00E56CB9" w:rsidRDefault="00E56CB9">
      <w:r>
        <w:separator/>
      </w:r>
    </w:p>
  </w:footnote>
  <w:footnote w:type="continuationSeparator" w:id="0">
    <w:p w14:paraId="5719E72F" w14:textId="77777777" w:rsidR="00E56CB9" w:rsidRDefault="00E5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1B8"/>
    <w:multiLevelType w:val="hybridMultilevel"/>
    <w:tmpl w:val="81D09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6042"/>
    <w:multiLevelType w:val="hybridMultilevel"/>
    <w:tmpl w:val="9996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D14E6"/>
    <w:multiLevelType w:val="multilevel"/>
    <w:tmpl w:val="7602C6F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57C60CE"/>
    <w:multiLevelType w:val="hybridMultilevel"/>
    <w:tmpl w:val="E7A2B368"/>
    <w:lvl w:ilvl="0" w:tplc="98D244E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B596D"/>
    <w:multiLevelType w:val="hybridMultilevel"/>
    <w:tmpl w:val="FDF0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0E9E"/>
    <w:multiLevelType w:val="multilevel"/>
    <w:tmpl w:val="FDA8ACE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1C5C38B6"/>
    <w:multiLevelType w:val="multilevel"/>
    <w:tmpl w:val="FDA8ACE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21B84BF5"/>
    <w:multiLevelType w:val="multilevel"/>
    <w:tmpl w:val="BBBC9B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262B7AFC"/>
    <w:multiLevelType w:val="hybridMultilevel"/>
    <w:tmpl w:val="0D5264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3E6C07"/>
    <w:multiLevelType w:val="hybridMultilevel"/>
    <w:tmpl w:val="3DB0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6ED2"/>
    <w:multiLevelType w:val="hybridMultilevel"/>
    <w:tmpl w:val="7602C6F2"/>
    <w:lvl w:ilvl="0" w:tplc="6AC6C74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ACB682F"/>
    <w:multiLevelType w:val="hybridMultilevel"/>
    <w:tmpl w:val="3AFC6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A7F4D"/>
    <w:multiLevelType w:val="hybridMultilevel"/>
    <w:tmpl w:val="F65CB778"/>
    <w:lvl w:ilvl="0" w:tplc="4418E0AA">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CE5516"/>
    <w:multiLevelType w:val="hybridMultilevel"/>
    <w:tmpl w:val="F2509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86400"/>
    <w:multiLevelType w:val="multilevel"/>
    <w:tmpl w:val="45B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9418F"/>
    <w:multiLevelType w:val="multilevel"/>
    <w:tmpl w:val="B89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106F6"/>
    <w:multiLevelType w:val="hybridMultilevel"/>
    <w:tmpl w:val="F2E85452"/>
    <w:lvl w:ilvl="0" w:tplc="55BCA04E">
      <w:start w:val="1"/>
      <w:numFmt w:val="upperLetter"/>
      <w:lvlText w:val="%1."/>
      <w:lvlJc w:val="left"/>
      <w:pPr>
        <w:tabs>
          <w:tab w:val="num" w:pos="720"/>
        </w:tabs>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745143F"/>
    <w:multiLevelType w:val="hybridMultilevel"/>
    <w:tmpl w:val="C5BE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A5D74"/>
    <w:multiLevelType w:val="hybridMultilevel"/>
    <w:tmpl w:val="573AD218"/>
    <w:lvl w:ilvl="0" w:tplc="6AC6C74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667075"/>
    <w:multiLevelType w:val="hybridMultilevel"/>
    <w:tmpl w:val="C56089B2"/>
    <w:lvl w:ilvl="0" w:tplc="22709CC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367250"/>
    <w:multiLevelType w:val="multilevel"/>
    <w:tmpl w:val="FDA8ACE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15:restartNumberingAfterBreak="0">
    <w:nsid w:val="3B196B70"/>
    <w:multiLevelType w:val="hybridMultilevel"/>
    <w:tmpl w:val="30C69C48"/>
    <w:lvl w:ilvl="0" w:tplc="04090001">
      <w:start w:val="2007"/>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AE1DE0"/>
    <w:multiLevelType w:val="multilevel"/>
    <w:tmpl w:val="FDA8ACE6"/>
    <w:lvl w:ilvl="0">
      <w:start w:val="1"/>
      <w:numFmt w:val="decimal"/>
      <w:lvlText w:val="%1."/>
      <w:legacy w:legacy="1" w:legacySpace="0" w:legacyIndent="0"/>
      <w:lvlJc w:val="left"/>
      <w:pPr>
        <w:ind w:left="18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15:restartNumberingAfterBreak="0">
    <w:nsid w:val="3DCE56B9"/>
    <w:multiLevelType w:val="multilevel"/>
    <w:tmpl w:val="FDA8ACE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3ED10D98"/>
    <w:multiLevelType w:val="multilevel"/>
    <w:tmpl w:val="81D09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883ADE"/>
    <w:multiLevelType w:val="hybridMultilevel"/>
    <w:tmpl w:val="E5520ECE"/>
    <w:lvl w:ilvl="0" w:tplc="5E66F314">
      <w:start w:val="1"/>
      <w:numFmt w:val="decimal"/>
      <w:lvlText w:val="%1."/>
      <w:lvlJc w:val="left"/>
      <w:pPr>
        <w:ind w:left="740" w:hanging="38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A65E0B"/>
    <w:multiLevelType w:val="hybridMultilevel"/>
    <w:tmpl w:val="164CB5D2"/>
    <w:lvl w:ilvl="0" w:tplc="2A66DE8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6265FEA"/>
    <w:multiLevelType w:val="multilevel"/>
    <w:tmpl w:val="0CF6911C"/>
    <w:lvl w:ilvl="0">
      <w:start w:val="1"/>
      <w:numFmt w:val="decimal"/>
      <w:lvlText w:val="%1."/>
      <w:legacy w:legacy="1" w:legacySpace="0" w:legacyIndent="0"/>
      <w:lvlJc w:val="left"/>
      <w:pPr>
        <w:ind w:left="0" w:firstLine="0"/>
      </w:pPr>
      <w:rPr>
        <w:i w:val="0"/>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8" w15:restartNumberingAfterBreak="0">
    <w:nsid w:val="47705421"/>
    <w:multiLevelType w:val="multilevel"/>
    <w:tmpl w:val="5A38B3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D1696F"/>
    <w:multiLevelType w:val="hybridMultilevel"/>
    <w:tmpl w:val="581E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E0C35"/>
    <w:multiLevelType w:val="hybridMultilevel"/>
    <w:tmpl w:val="F5F0A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C04333"/>
    <w:multiLevelType w:val="hybridMultilevel"/>
    <w:tmpl w:val="78E465AC"/>
    <w:lvl w:ilvl="0" w:tplc="AB6E2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8F5743"/>
    <w:multiLevelType w:val="multilevel"/>
    <w:tmpl w:val="D88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93861"/>
    <w:multiLevelType w:val="hybridMultilevel"/>
    <w:tmpl w:val="31E20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45070B"/>
    <w:multiLevelType w:val="hybridMultilevel"/>
    <w:tmpl w:val="BBBC9B1C"/>
    <w:lvl w:ilvl="0" w:tplc="BD723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6B87D34"/>
    <w:multiLevelType w:val="hybridMultilevel"/>
    <w:tmpl w:val="A9FA5A80"/>
    <w:lvl w:ilvl="0" w:tplc="18F4A5D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D768C9"/>
    <w:multiLevelType w:val="hybridMultilevel"/>
    <w:tmpl w:val="5590C7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386F65"/>
    <w:multiLevelType w:val="hybridMultilevel"/>
    <w:tmpl w:val="E5520ECE"/>
    <w:lvl w:ilvl="0" w:tplc="5E66F314">
      <w:start w:val="1"/>
      <w:numFmt w:val="decimal"/>
      <w:lvlText w:val="%1."/>
      <w:lvlJc w:val="left"/>
      <w:pPr>
        <w:ind w:left="740" w:hanging="38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20042F"/>
    <w:multiLevelType w:val="multilevel"/>
    <w:tmpl w:val="5A38B3A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EBD0D7E"/>
    <w:multiLevelType w:val="hybridMultilevel"/>
    <w:tmpl w:val="DFE4DB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A11A20"/>
    <w:multiLevelType w:val="hybridMultilevel"/>
    <w:tmpl w:val="78E465AC"/>
    <w:lvl w:ilvl="0" w:tplc="AB6E2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C4464C"/>
    <w:multiLevelType w:val="hybridMultilevel"/>
    <w:tmpl w:val="2D347E70"/>
    <w:lvl w:ilvl="0" w:tplc="3D80DC70">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E1D67A0"/>
    <w:multiLevelType w:val="hybridMultilevel"/>
    <w:tmpl w:val="4E462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7"/>
  </w:num>
  <w:num w:numId="3">
    <w:abstractNumId w:val="22"/>
  </w:num>
  <w:num w:numId="4">
    <w:abstractNumId w:val="6"/>
  </w:num>
  <w:num w:numId="5">
    <w:abstractNumId w:val="23"/>
  </w:num>
  <w:num w:numId="6">
    <w:abstractNumId w:val="41"/>
  </w:num>
  <w:num w:numId="7">
    <w:abstractNumId w:val="19"/>
  </w:num>
  <w:num w:numId="8">
    <w:abstractNumId w:val="38"/>
  </w:num>
  <w:num w:numId="9">
    <w:abstractNumId w:val="35"/>
  </w:num>
  <w:num w:numId="10">
    <w:abstractNumId w:val="3"/>
  </w:num>
  <w:num w:numId="11">
    <w:abstractNumId w:val="21"/>
  </w:num>
  <w:num w:numId="12">
    <w:abstractNumId w:val="8"/>
  </w:num>
  <w:num w:numId="13">
    <w:abstractNumId w:val="30"/>
  </w:num>
  <w:num w:numId="14">
    <w:abstractNumId w:val="33"/>
  </w:num>
  <w:num w:numId="15">
    <w:abstractNumId w:val="0"/>
  </w:num>
  <w:num w:numId="16">
    <w:abstractNumId w:val="24"/>
  </w:num>
  <w:num w:numId="17">
    <w:abstractNumId w:val="18"/>
  </w:num>
  <w:num w:numId="18">
    <w:abstractNumId w:val="10"/>
  </w:num>
  <w:num w:numId="19">
    <w:abstractNumId w:val="2"/>
  </w:num>
  <w:num w:numId="20">
    <w:abstractNumId w:val="34"/>
  </w:num>
  <w:num w:numId="21">
    <w:abstractNumId w:val="7"/>
  </w:num>
  <w:num w:numId="22">
    <w:abstractNumId w:val="26"/>
  </w:num>
  <w:num w:numId="23">
    <w:abstractNumId w:val="28"/>
  </w:num>
  <w:num w:numId="24">
    <w:abstractNumId w:val="12"/>
  </w:num>
  <w:num w:numId="25">
    <w:abstractNumId w:val="36"/>
  </w:num>
  <w:num w:numId="26">
    <w:abstractNumId w:val="42"/>
  </w:num>
  <w:num w:numId="27">
    <w:abstractNumId w:val="4"/>
  </w:num>
  <w:num w:numId="28">
    <w:abstractNumId w:val="11"/>
  </w:num>
  <w:num w:numId="29">
    <w:abstractNumId w:val="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7"/>
  </w:num>
  <w:num w:numId="33">
    <w:abstractNumId w:val="39"/>
  </w:num>
  <w:num w:numId="34">
    <w:abstractNumId w:val="14"/>
  </w:num>
  <w:num w:numId="35">
    <w:abstractNumId w:val="32"/>
  </w:num>
  <w:num w:numId="36">
    <w:abstractNumId w:val="15"/>
  </w:num>
  <w:num w:numId="37">
    <w:abstractNumId w:val="20"/>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 w:numId="42">
    <w:abstractNumId w:val="29"/>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4E"/>
    <w:rsid w:val="00004C12"/>
    <w:rsid w:val="00011AAE"/>
    <w:rsid w:val="000153D6"/>
    <w:rsid w:val="0002193E"/>
    <w:rsid w:val="000223EA"/>
    <w:rsid w:val="00025856"/>
    <w:rsid w:val="000377FE"/>
    <w:rsid w:val="0004696A"/>
    <w:rsid w:val="00051A0E"/>
    <w:rsid w:val="00055533"/>
    <w:rsid w:val="00061199"/>
    <w:rsid w:val="00082CD6"/>
    <w:rsid w:val="00091CB5"/>
    <w:rsid w:val="000966AF"/>
    <w:rsid w:val="00096AB0"/>
    <w:rsid w:val="000A2023"/>
    <w:rsid w:val="000A43A8"/>
    <w:rsid w:val="000A5623"/>
    <w:rsid w:val="000B0438"/>
    <w:rsid w:val="000B0EE7"/>
    <w:rsid w:val="000B61EB"/>
    <w:rsid w:val="000B6274"/>
    <w:rsid w:val="000B7F80"/>
    <w:rsid w:val="000C141F"/>
    <w:rsid w:val="000C5F75"/>
    <w:rsid w:val="000D08C7"/>
    <w:rsid w:val="000D7189"/>
    <w:rsid w:val="000E40D7"/>
    <w:rsid w:val="000E6950"/>
    <w:rsid w:val="000E70EA"/>
    <w:rsid w:val="00105884"/>
    <w:rsid w:val="00105E33"/>
    <w:rsid w:val="00110860"/>
    <w:rsid w:val="00111B38"/>
    <w:rsid w:val="0011374F"/>
    <w:rsid w:val="001165A9"/>
    <w:rsid w:val="0011744A"/>
    <w:rsid w:val="0012013D"/>
    <w:rsid w:val="00123B4B"/>
    <w:rsid w:val="00124EF3"/>
    <w:rsid w:val="00131CD9"/>
    <w:rsid w:val="00132A95"/>
    <w:rsid w:val="00137A3F"/>
    <w:rsid w:val="00157473"/>
    <w:rsid w:val="001639E2"/>
    <w:rsid w:val="00165F36"/>
    <w:rsid w:val="001666ED"/>
    <w:rsid w:val="00167311"/>
    <w:rsid w:val="001760CC"/>
    <w:rsid w:val="00177473"/>
    <w:rsid w:val="00181295"/>
    <w:rsid w:val="00182F13"/>
    <w:rsid w:val="001A3C48"/>
    <w:rsid w:val="001A781D"/>
    <w:rsid w:val="001B205B"/>
    <w:rsid w:val="001E6950"/>
    <w:rsid w:val="001E761A"/>
    <w:rsid w:val="001F3597"/>
    <w:rsid w:val="001F5AEA"/>
    <w:rsid w:val="001F6735"/>
    <w:rsid w:val="0020207F"/>
    <w:rsid w:val="002034B5"/>
    <w:rsid w:val="00207D35"/>
    <w:rsid w:val="002107B8"/>
    <w:rsid w:val="00210FD3"/>
    <w:rsid w:val="00223654"/>
    <w:rsid w:val="00224BFD"/>
    <w:rsid w:val="00234A4E"/>
    <w:rsid w:val="00234EA7"/>
    <w:rsid w:val="0024422A"/>
    <w:rsid w:val="0024473F"/>
    <w:rsid w:val="002449AF"/>
    <w:rsid w:val="0025325F"/>
    <w:rsid w:val="002538D1"/>
    <w:rsid w:val="00254E44"/>
    <w:rsid w:val="00256EB2"/>
    <w:rsid w:val="0026192D"/>
    <w:rsid w:val="002635A4"/>
    <w:rsid w:val="00265BB7"/>
    <w:rsid w:val="00267626"/>
    <w:rsid w:val="00273945"/>
    <w:rsid w:val="00274C52"/>
    <w:rsid w:val="0028243A"/>
    <w:rsid w:val="00292EBE"/>
    <w:rsid w:val="002950C4"/>
    <w:rsid w:val="002A349F"/>
    <w:rsid w:val="002A4742"/>
    <w:rsid w:val="002B104F"/>
    <w:rsid w:val="002B2E18"/>
    <w:rsid w:val="002B5AD2"/>
    <w:rsid w:val="002B79C4"/>
    <w:rsid w:val="002C2CDC"/>
    <w:rsid w:val="002C599B"/>
    <w:rsid w:val="002E33C0"/>
    <w:rsid w:val="002E3845"/>
    <w:rsid w:val="002F2615"/>
    <w:rsid w:val="002F3125"/>
    <w:rsid w:val="002F32F3"/>
    <w:rsid w:val="0030224B"/>
    <w:rsid w:val="00303111"/>
    <w:rsid w:val="00313359"/>
    <w:rsid w:val="00314868"/>
    <w:rsid w:val="00316D04"/>
    <w:rsid w:val="003174E7"/>
    <w:rsid w:val="00327757"/>
    <w:rsid w:val="00331A56"/>
    <w:rsid w:val="003348AE"/>
    <w:rsid w:val="003366E7"/>
    <w:rsid w:val="0034659B"/>
    <w:rsid w:val="00350310"/>
    <w:rsid w:val="00350808"/>
    <w:rsid w:val="00351724"/>
    <w:rsid w:val="00351DD3"/>
    <w:rsid w:val="00354FA2"/>
    <w:rsid w:val="00355F16"/>
    <w:rsid w:val="0036416F"/>
    <w:rsid w:val="00370199"/>
    <w:rsid w:val="00380348"/>
    <w:rsid w:val="00382BA8"/>
    <w:rsid w:val="00390D35"/>
    <w:rsid w:val="00397A08"/>
    <w:rsid w:val="003A4E08"/>
    <w:rsid w:val="003A58F2"/>
    <w:rsid w:val="003B67AB"/>
    <w:rsid w:val="003B767F"/>
    <w:rsid w:val="003C00BF"/>
    <w:rsid w:val="003C3064"/>
    <w:rsid w:val="003D39DB"/>
    <w:rsid w:val="003E2F1A"/>
    <w:rsid w:val="003F13C0"/>
    <w:rsid w:val="003F4ADB"/>
    <w:rsid w:val="00400408"/>
    <w:rsid w:val="00405934"/>
    <w:rsid w:val="004071CD"/>
    <w:rsid w:val="00411918"/>
    <w:rsid w:val="00414D54"/>
    <w:rsid w:val="00417B1E"/>
    <w:rsid w:val="004236BD"/>
    <w:rsid w:val="00427FCF"/>
    <w:rsid w:val="0043778B"/>
    <w:rsid w:val="00440C47"/>
    <w:rsid w:val="00461DE5"/>
    <w:rsid w:val="00463E26"/>
    <w:rsid w:val="00465CB0"/>
    <w:rsid w:val="004709AF"/>
    <w:rsid w:val="00471D9B"/>
    <w:rsid w:val="00472152"/>
    <w:rsid w:val="00485109"/>
    <w:rsid w:val="00493A21"/>
    <w:rsid w:val="0049766A"/>
    <w:rsid w:val="004B0E3D"/>
    <w:rsid w:val="004B1846"/>
    <w:rsid w:val="004B2170"/>
    <w:rsid w:val="004D2648"/>
    <w:rsid w:val="004D2915"/>
    <w:rsid w:val="004D586C"/>
    <w:rsid w:val="004E08A3"/>
    <w:rsid w:val="004E3C8C"/>
    <w:rsid w:val="004E568C"/>
    <w:rsid w:val="004F000F"/>
    <w:rsid w:val="00513B49"/>
    <w:rsid w:val="005205FA"/>
    <w:rsid w:val="00552B4C"/>
    <w:rsid w:val="00553FEA"/>
    <w:rsid w:val="005618D2"/>
    <w:rsid w:val="005624AA"/>
    <w:rsid w:val="00573692"/>
    <w:rsid w:val="00581D5F"/>
    <w:rsid w:val="0058261F"/>
    <w:rsid w:val="00583851"/>
    <w:rsid w:val="0058604F"/>
    <w:rsid w:val="0058712D"/>
    <w:rsid w:val="00591E1B"/>
    <w:rsid w:val="00591EED"/>
    <w:rsid w:val="00593C17"/>
    <w:rsid w:val="00593D6A"/>
    <w:rsid w:val="00596E0A"/>
    <w:rsid w:val="005A0297"/>
    <w:rsid w:val="005A4A70"/>
    <w:rsid w:val="005A7FFC"/>
    <w:rsid w:val="005B1D06"/>
    <w:rsid w:val="005B6DE4"/>
    <w:rsid w:val="005C2A48"/>
    <w:rsid w:val="005C2C39"/>
    <w:rsid w:val="005C2FA5"/>
    <w:rsid w:val="005C5041"/>
    <w:rsid w:val="005C51E9"/>
    <w:rsid w:val="005C5CC1"/>
    <w:rsid w:val="005D027D"/>
    <w:rsid w:val="005D5B7E"/>
    <w:rsid w:val="005E3098"/>
    <w:rsid w:val="005F0C3F"/>
    <w:rsid w:val="005F4BB0"/>
    <w:rsid w:val="00600210"/>
    <w:rsid w:val="00600952"/>
    <w:rsid w:val="00606E9E"/>
    <w:rsid w:val="006125CB"/>
    <w:rsid w:val="00612AC7"/>
    <w:rsid w:val="00616D12"/>
    <w:rsid w:val="00624E71"/>
    <w:rsid w:val="0062536D"/>
    <w:rsid w:val="00633571"/>
    <w:rsid w:val="00634F86"/>
    <w:rsid w:val="00635A75"/>
    <w:rsid w:val="00636D83"/>
    <w:rsid w:val="00637FD1"/>
    <w:rsid w:val="00640285"/>
    <w:rsid w:val="006429DA"/>
    <w:rsid w:val="00645C75"/>
    <w:rsid w:val="00652009"/>
    <w:rsid w:val="00655ECE"/>
    <w:rsid w:val="006565A9"/>
    <w:rsid w:val="006653FD"/>
    <w:rsid w:val="00667F18"/>
    <w:rsid w:val="00671642"/>
    <w:rsid w:val="00671DAD"/>
    <w:rsid w:val="00675C12"/>
    <w:rsid w:val="00681329"/>
    <w:rsid w:val="0068433A"/>
    <w:rsid w:val="00684AA8"/>
    <w:rsid w:val="006902D5"/>
    <w:rsid w:val="006A0DFF"/>
    <w:rsid w:val="006A5FAC"/>
    <w:rsid w:val="006B3371"/>
    <w:rsid w:val="006B58DE"/>
    <w:rsid w:val="006C2779"/>
    <w:rsid w:val="006D24D8"/>
    <w:rsid w:val="006E0FDA"/>
    <w:rsid w:val="006E2151"/>
    <w:rsid w:val="006F1C9F"/>
    <w:rsid w:val="006F4E71"/>
    <w:rsid w:val="006F57FF"/>
    <w:rsid w:val="006F5D14"/>
    <w:rsid w:val="00700DA3"/>
    <w:rsid w:val="00705777"/>
    <w:rsid w:val="00712B55"/>
    <w:rsid w:val="00721AB8"/>
    <w:rsid w:val="00732A00"/>
    <w:rsid w:val="00732ED5"/>
    <w:rsid w:val="00732F66"/>
    <w:rsid w:val="007406AE"/>
    <w:rsid w:val="00743434"/>
    <w:rsid w:val="00743FA2"/>
    <w:rsid w:val="00745C3A"/>
    <w:rsid w:val="00747046"/>
    <w:rsid w:val="007563E8"/>
    <w:rsid w:val="0076264B"/>
    <w:rsid w:val="00772EAE"/>
    <w:rsid w:val="00774E1E"/>
    <w:rsid w:val="0078053D"/>
    <w:rsid w:val="00780DC6"/>
    <w:rsid w:val="00782C1C"/>
    <w:rsid w:val="00782F0B"/>
    <w:rsid w:val="0078347D"/>
    <w:rsid w:val="00786F89"/>
    <w:rsid w:val="00795DD5"/>
    <w:rsid w:val="007A3394"/>
    <w:rsid w:val="007A6445"/>
    <w:rsid w:val="007B17DB"/>
    <w:rsid w:val="007C7EC0"/>
    <w:rsid w:val="007D3659"/>
    <w:rsid w:val="007D4818"/>
    <w:rsid w:val="007D4CF8"/>
    <w:rsid w:val="007F7944"/>
    <w:rsid w:val="00800A86"/>
    <w:rsid w:val="00804977"/>
    <w:rsid w:val="00806042"/>
    <w:rsid w:val="008135E1"/>
    <w:rsid w:val="00815001"/>
    <w:rsid w:val="00817026"/>
    <w:rsid w:val="00824CF4"/>
    <w:rsid w:val="00833325"/>
    <w:rsid w:val="0084790D"/>
    <w:rsid w:val="00847B6B"/>
    <w:rsid w:val="00851914"/>
    <w:rsid w:val="00860C42"/>
    <w:rsid w:val="00863A33"/>
    <w:rsid w:val="008672DA"/>
    <w:rsid w:val="00870BA4"/>
    <w:rsid w:val="008735BB"/>
    <w:rsid w:val="008803FE"/>
    <w:rsid w:val="00881E1F"/>
    <w:rsid w:val="0088241D"/>
    <w:rsid w:val="00895A71"/>
    <w:rsid w:val="008A6C15"/>
    <w:rsid w:val="008B1AC4"/>
    <w:rsid w:val="008B1C18"/>
    <w:rsid w:val="008B3553"/>
    <w:rsid w:val="008B3B3F"/>
    <w:rsid w:val="008B45E0"/>
    <w:rsid w:val="008B4756"/>
    <w:rsid w:val="008B5BBA"/>
    <w:rsid w:val="008B64AE"/>
    <w:rsid w:val="008C057A"/>
    <w:rsid w:val="008C4077"/>
    <w:rsid w:val="008C5EC8"/>
    <w:rsid w:val="008C72D5"/>
    <w:rsid w:val="008D3D6B"/>
    <w:rsid w:val="008D579B"/>
    <w:rsid w:val="008D7884"/>
    <w:rsid w:val="008E1642"/>
    <w:rsid w:val="008E22C2"/>
    <w:rsid w:val="008F0555"/>
    <w:rsid w:val="008F390B"/>
    <w:rsid w:val="008F652B"/>
    <w:rsid w:val="00905FE6"/>
    <w:rsid w:val="00913C24"/>
    <w:rsid w:val="00913E0A"/>
    <w:rsid w:val="009171BB"/>
    <w:rsid w:val="00917C73"/>
    <w:rsid w:val="009216CB"/>
    <w:rsid w:val="00926164"/>
    <w:rsid w:val="00926A10"/>
    <w:rsid w:val="00932B13"/>
    <w:rsid w:val="00934DD6"/>
    <w:rsid w:val="00937A8D"/>
    <w:rsid w:val="009547F3"/>
    <w:rsid w:val="009814D4"/>
    <w:rsid w:val="00984069"/>
    <w:rsid w:val="009842BD"/>
    <w:rsid w:val="00984393"/>
    <w:rsid w:val="00984FBA"/>
    <w:rsid w:val="00986C83"/>
    <w:rsid w:val="009946BA"/>
    <w:rsid w:val="009A1BDE"/>
    <w:rsid w:val="009A2A3E"/>
    <w:rsid w:val="009A5347"/>
    <w:rsid w:val="009A75C4"/>
    <w:rsid w:val="009B04E6"/>
    <w:rsid w:val="009B66F9"/>
    <w:rsid w:val="009C20A1"/>
    <w:rsid w:val="009C3499"/>
    <w:rsid w:val="009C6676"/>
    <w:rsid w:val="009C7351"/>
    <w:rsid w:val="009D1623"/>
    <w:rsid w:val="009D6A62"/>
    <w:rsid w:val="009E27C3"/>
    <w:rsid w:val="009F263D"/>
    <w:rsid w:val="009F5627"/>
    <w:rsid w:val="00A01AEE"/>
    <w:rsid w:val="00A03545"/>
    <w:rsid w:val="00A118C9"/>
    <w:rsid w:val="00A143C0"/>
    <w:rsid w:val="00A15B02"/>
    <w:rsid w:val="00A16813"/>
    <w:rsid w:val="00A16F72"/>
    <w:rsid w:val="00A233FB"/>
    <w:rsid w:val="00A243C8"/>
    <w:rsid w:val="00A34249"/>
    <w:rsid w:val="00A34AC6"/>
    <w:rsid w:val="00A355E9"/>
    <w:rsid w:val="00A3729B"/>
    <w:rsid w:val="00A40322"/>
    <w:rsid w:val="00A41A2F"/>
    <w:rsid w:val="00A50949"/>
    <w:rsid w:val="00A50D61"/>
    <w:rsid w:val="00A536CE"/>
    <w:rsid w:val="00A65179"/>
    <w:rsid w:val="00A72105"/>
    <w:rsid w:val="00A745EA"/>
    <w:rsid w:val="00A779EB"/>
    <w:rsid w:val="00A80CDC"/>
    <w:rsid w:val="00A8596A"/>
    <w:rsid w:val="00A85AE1"/>
    <w:rsid w:val="00AA3E0B"/>
    <w:rsid w:val="00AA48F6"/>
    <w:rsid w:val="00AA5ED4"/>
    <w:rsid w:val="00AB1ECE"/>
    <w:rsid w:val="00AB60B2"/>
    <w:rsid w:val="00AC3877"/>
    <w:rsid w:val="00AC3E2F"/>
    <w:rsid w:val="00AD1F8C"/>
    <w:rsid w:val="00AD5833"/>
    <w:rsid w:val="00AD6E04"/>
    <w:rsid w:val="00AE0552"/>
    <w:rsid w:val="00AE0862"/>
    <w:rsid w:val="00AE4579"/>
    <w:rsid w:val="00AE5000"/>
    <w:rsid w:val="00AE7799"/>
    <w:rsid w:val="00AF2D39"/>
    <w:rsid w:val="00B037B0"/>
    <w:rsid w:val="00B050F5"/>
    <w:rsid w:val="00B17C69"/>
    <w:rsid w:val="00B26909"/>
    <w:rsid w:val="00B26F40"/>
    <w:rsid w:val="00B30CFF"/>
    <w:rsid w:val="00B31634"/>
    <w:rsid w:val="00B3179F"/>
    <w:rsid w:val="00B366F7"/>
    <w:rsid w:val="00B44662"/>
    <w:rsid w:val="00B47FB0"/>
    <w:rsid w:val="00B501A9"/>
    <w:rsid w:val="00B570BD"/>
    <w:rsid w:val="00B665E5"/>
    <w:rsid w:val="00B702F8"/>
    <w:rsid w:val="00B74669"/>
    <w:rsid w:val="00B7738B"/>
    <w:rsid w:val="00B855BC"/>
    <w:rsid w:val="00B87FF7"/>
    <w:rsid w:val="00B95D50"/>
    <w:rsid w:val="00BA2131"/>
    <w:rsid w:val="00BB7CAD"/>
    <w:rsid w:val="00BC4BB1"/>
    <w:rsid w:val="00BC59BA"/>
    <w:rsid w:val="00BC6FB5"/>
    <w:rsid w:val="00BE2565"/>
    <w:rsid w:val="00BF56BD"/>
    <w:rsid w:val="00BF6C99"/>
    <w:rsid w:val="00BF7405"/>
    <w:rsid w:val="00C01CA8"/>
    <w:rsid w:val="00C05997"/>
    <w:rsid w:val="00C063FD"/>
    <w:rsid w:val="00C078C4"/>
    <w:rsid w:val="00C13413"/>
    <w:rsid w:val="00C14D01"/>
    <w:rsid w:val="00C17A38"/>
    <w:rsid w:val="00C17D48"/>
    <w:rsid w:val="00C2195E"/>
    <w:rsid w:val="00C22699"/>
    <w:rsid w:val="00C23E39"/>
    <w:rsid w:val="00C4543B"/>
    <w:rsid w:val="00C46E72"/>
    <w:rsid w:val="00C5003D"/>
    <w:rsid w:val="00C53150"/>
    <w:rsid w:val="00C531ED"/>
    <w:rsid w:val="00C55F0D"/>
    <w:rsid w:val="00C75BD2"/>
    <w:rsid w:val="00C81A69"/>
    <w:rsid w:val="00C839F9"/>
    <w:rsid w:val="00C84B4F"/>
    <w:rsid w:val="00C95256"/>
    <w:rsid w:val="00CA1BCD"/>
    <w:rsid w:val="00CB187B"/>
    <w:rsid w:val="00CB3887"/>
    <w:rsid w:val="00CB5D2A"/>
    <w:rsid w:val="00CB6554"/>
    <w:rsid w:val="00CC4400"/>
    <w:rsid w:val="00CD4D91"/>
    <w:rsid w:val="00CE5CA0"/>
    <w:rsid w:val="00CE6C4F"/>
    <w:rsid w:val="00CF2B26"/>
    <w:rsid w:val="00CF657F"/>
    <w:rsid w:val="00D00C7A"/>
    <w:rsid w:val="00D04A2B"/>
    <w:rsid w:val="00D10047"/>
    <w:rsid w:val="00D21D20"/>
    <w:rsid w:val="00D31D99"/>
    <w:rsid w:val="00D3207D"/>
    <w:rsid w:val="00D363C3"/>
    <w:rsid w:val="00D36AFF"/>
    <w:rsid w:val="00D36B8D"/>
    <w:rsid w:val="00D37F98"/>
    <w:rsid w:val="00D42F1F"/>
    <w:rsid w:val="00D446ED"/>
    <w:rsid w:val="00D656AC"/>
    <w:rsid w:val="00D66C83"/>
    <w:rsid w:val="00D67E4B"/>
    <w:rsid w:val="00D72453"/>
    <w:rsid w:val="00D72FF6"/>
    <w:rsid w:val="00D74065"/>
    <w:rsid w:val="00D74AFC"/>
    <w:rsid w:val="00D754FF"/>
    <w:rsid w:val="00D84EC4"/>
    <w:rsid w:val="00D87C10"/>
    <w:rsid w:val="00D96178"/>
    <w:rsid w:val="00D96A8A"/>
    <w:rsid w:val="00DA75AE"/>
    <w:rsid w:val="00DB2C82"/>
    <w:rsid w:val="00DB37E7"/>
    <w:rsid w:val="00DB6D13"/>
    <w:rsid w:val="00DC2859"/>
    <w:rsid w:val="00DD420F"/>
    <w:rsid w:val="00E004E6"/>
    <w:rsid w:val="00E10F63"/>
    <w:rsid w:val="00E11B2D"/>
    <w:rsid w:val="00E13B6C"/>
    <w:rsid w:val="00E14856"/>
    <w:rsid w:val="00E16F39"/>
    <w:rsid w:val="00E17871"/>
    <w:rsid w:val="00E17DFA"/>
    <w:rsid w:val="00E21BD1"/>
    <w:rsid w:val="00E304E1"/>
    <w:rsid w:val="00E32F77"/>
    <w:rsid w:val="00E33D4E"/>
    <w:rsid w:val="00E3519B"/>
    <w:rsid w:val="00E36ADF"/>
    <w:rsid w:val="00E378DF"/>
    <w:rsid w:val="00E45E52"/>
    <w:rsid w:val="00E479ED"/>
    <w:rsid w:val="00E47FDD"/>
    <w:rsid w:val="00E531FE"/>
    <w:rsid w:val="00E539B6"/>
    <w:rsid w:val="00E5436A"/>
    <w:rsid w:val="00E558CC"/>
    <w:rsid w:val="00E56CB9"/>
    <w:rsid w:val="00E76197"/>
    <w:rsid w:val="00E76EC0"/>
    <w:rsid w:val="00E8564F"/>
    <w:rsid w:val="00E87ECD"/>
    <w:rsid w:val="00E87F74"/>
    <w:rsid w:val="00E91309"/>
    <w:rsid w:val="00E93841"/>
    <w:rsid w:val="00E9750D"/>
    <w:rsid w:val="00EA5C0A"/>
    <w:rsid w:val="00EC0F29"/>
    <w:rsid w:val="00EC7F3D"/>
    <w:rsid w:val="00EE0A5D"/>
    <w:rsid w:val="00EE4CC9"/>
    <w:rsid w:val="00EE7752"/>
    <w:rsid w:val="00EF09A8"/>
    <w:rsid w:val="00EF2CA3"/>
    <w:rsid w:val="00EF7239"/>
    <w:rsid w:val="00F03B29"/>
    <w:rsid w:val="00F35995"/>
    <w:rsid w:val="00F35CF9"/>
    <w:rsid w:val="00F35FA6"/>
    <w:rsid w:val="00F36299"/>
    <w:rsid w:val="00F3749A"/>
    <w:rsid w:val="00F37724"/>
    <w:rsid w:val="00F37D08"/>
    <w:rsid w:val="00F41E03"/>
    <w:rsid w:val="00F45DBA"/>
    <w:rsid w:val="00F50A1B"/>
    <w:rsid w:val="00F521B0"/>
    <w:rsid w:val="00F55081"/>
    <w:rsid w:val="00F553C4"/>
    <w:rsid w:val="00F63C0A"/>
    <w:rsid w:val="00F64519"/>
    <w:rsid w:val="00F65276"/>
    <w:rsid w:val="00F66FEB"/>
    <w:rsid w:val="00F74465"/>
    <w:rsid w:val="00F8080E"/>
    <w:rsid w:val="00FA2504"/>
    <w:rsid w:val="00FB0D33"/>
    <w:rsid w:val="00FB7B96"/>
    <w:rsid w:val="00FB7BFF"/>
    <w:rsid w:val="00FC022B"/>
    <w:rsid w:val="00FC3D2F"/>
    <w:rsid w:val="00FC5490"/>
    <w:rsid w:val="00FF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44E60"/>
  <w15:docId w15:val="{F3075E79-4D14-4D2F-9823-ECF4BD2A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38B"/>
    <w:pPr>
      <w:autoSpaceDE w:val="0"/>
      <w:autoSpaceDN w:val="0"/>
      <w:adjustRightInd w:val="0"/>
    </w:pPr>
    <w:rPr>
      <w:lang w:eastAsia="en-US"/>
    </w:rPr>
  </w:style>
  <w:style w:type="paragraph" w:styleId="Heading1">
    <w:name w:val="heading 1"/>
    <w:basedOn w:val="Normal"/>
    <w:next w:val="Normal"/>
    <w:qFormat/>
    <w:rsid w:val="00B7738B"/>
    <w:pPr>
      <w:outlineLvl w:val="0"/>
    </w:pPr>
    <w:rPr>
      <w:b/>
      <w:bCs/>
    </w:rPr>
  </w:style>
  <w:style w:type="paragraph" w:styleId="Heading3">
    <w:name w:val="heading 3"/>
    <w:basedOn w:val="Normal"/>
    <w:next w:val="Normal"/>
    <w:link w:val="Heading3Char"/>
    <w:semiHidden/>
    <w:unhideWhenUsed/>
    <w:qFormat/>
    <w:rsid w:val="00CB38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7738B"/>
    <w:pPr>
      <w:autoSpaceDE w:val="0"/>
      <w:autoSpaceDN w:val="0"/>
      <w:adjustRightInd w:val="0"/>
      <w:ind w:left="720"/>
    </w:pPr>
    <w:rPr>
      <w:sz w:val="24"/>
      <w:szCs w:val="24"/>
      <w:lang w:eastAsia="en-US"/>
    </w:rPr>
  </w:style>
  <w:style w:type="paragraph" w:styleId="BodyText">
    <w:name w:val="Body Text"/>
    <w:basedOn w:val="Normal"/>
    <w:rsid w:val="00B7738B"/>
    <w:pPr>
      <w:jc w:val="center"/>
    </w:pPr>
    <w:rPr>
      <w:sz w:val="24"/>
      <w:szCs w:val="24"/>
    </w:rPr>
  </w:style>
  <w:style w:type="paragraph" w:customStyle="1" w:styleId="level10">
    <w:name w:val="_level1"/>
    <w:rsid w:val="00B77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lang w:eastAsia="en-US"/>
    </w:rPr>
  </w:style>
  <w:style w:type="paragraph" w:styleId="Title">
    <w:name w:val="Title"/>
    <w:basedOn w:val="Normal"/>
    <w:qFormat/>
    <w:rsid w:val="00B7738B"/>
    <w:pPr>
      <w:jc w:val="center"/>
    </w:pPr>
    <w:rPr>
      <w:sz w:val="24"/>
      <w:szCs w:val="24"/>
    </w:rPr>
  </w:style>
  <w:style w:type="character" w:customStyle="1" w:styleId="QuickFormat1">
    <w:name w:val="QuickFormat1"/>
    <w:rsid w:val="00B7738B"/>
  </w:style>
  <w:style w:type="character" w:customStyle="1" w:styleId="QuickFormat2">
    <w:name w:val="QuickFormat2"/>
    <w:rsid w:val="00B7738B"/>
    <w:rPr>
      <w:rFonts w:ascii="Dutch 801 Roman" w:hAnsi="Dutch 801 Roman" w:cs="Dutch 801 Roman"/>
      <w:b/>
      <w:bCs/>
      <w:i/>
      <w:iCs/>
      <w:u w:val="single"/>
    </w:rPr>
  </w:style>
  <w:style w:type="paragraph" w:customStyle="1" w:styleId="QuickFormat4">
    <w:name w:val="QuickFormat4"/>
    <w:rsid w:val="00B7738B"/>
    <w:pPr>
      <w:autoSpaceDE w:val="0"/>
      <w:autoSpaceDN w:val="0"/>
      <w:adjustRightInd w:val="0"/>
    </w:pPr>
    <w:rPr>
      <w:rFonts w:ascii="Dutch 801 Roman" w:hAnsi="Dutch 801 Roman" w:cs="Dutch 801 Roman"/>
      <w:sz w:val="24"/>
      <w:szCs w:val="24"/>
      <w:lang w:eastAsia="en-US"/>
    </w:rPr>
  </w:style>
  <w:style w:type="character" w:customStyle="1" w:styleId="QuickFormat5">
    <w:name w:val="QuickFormat5"/>
    <w:rsid w:val="00B7738B"/>
    <w:rPr>
      <w:rFonts w:ascii="Dutch 801 Roman" w:hAnsi="Dutch 801 Roman" w:cs="Dutch 801 Roman"/>
      <w:sz w:val="20"/>
      <w:szCs w:val="20"/>
    </w:rPr>
  </w:style>
  <w:style w:type="paragraph" w:styleId="BalloonText">
    <w:name w:val="Balloon Text"/>
    <w:basedOn w:val="Normal"/>
    <w:semiHidden/>
    <w:rsid w:val="00AB1ECE"/>
    <w:rPr>
      <w:rFonts w:ascii="Tahoma" w:hAnsi="Tahoma" w:cs="Tahoma"/>
      <w:sz w:val="16"/>
      <w:szCs w:val="16"/>
    </w:rPr>
  </w:style>
  <w:style w:type="character" w:styleId="Hyperlink">
    <w:name w:val="Hyperlink"/>
    <w:basedOn w:val="DefaultParagraphFont"/>
    <w:rsid w:val="00CC4400"/>
    <w:rPr>
      <w:color w:val="0000FF"/>
      <w:u w:val="single"/>
    </w:rPr>
  </w:style>
  <w:style w:type="paragraph" w:styleId="BodyTextIndent">
    <w:name w:val="Body Text Indent"/>
    <w:basedOn w:val="Normal"/>
    <w:rsid w:val="002E33C0"/>
    <w:pPr>
      <w:spacing w:after="120"/>
      <w:ind w:left="360"/>
    </w:pPr>
  </w:style>
  <w:style w:type="character" w:customStyle="1" w:styleId="emailstyle17">
    <w:name w:val="emailstyle17"/>
    <w:basedOn w:val="DefaultParagraphFont"/>
    <w:rsid w:val="002E33C0"/>
  </w:style>
  <w:style w:type="paragraph" w:styleId="Footer">
    <w:name w:val="footer"/>
    <w:basedOn w:val="Normal"/>
    <w:link w:val="FooterChar"/>
    <w:uiPriority w:val="99"/>
    <w:rsid w:val="005C2FA5"/>
    <w:pPr>
      <w:tabs>
        <w:tab w:val="center" w:pos="4320"/>
        <w:tab w:val="right" w:pos="8640"/>
      </w:tabs>
    </w:pPr>
  </w:style>
  <w:style w:type="character" w:styleId="PageNumber">
    <w:name w:val="page number"/>
    <w:basedOn w:val="DefaultParagraphFont"/>
    <w:rsid w:val="005C2FA5"/>
  </w:style>
  <w:style w:type="character" w:styleId="CommentReference">
    <w:name w:val="annotation reference"/>
    <w:basedOn w:val="DefaultParagraphFont"/>
    <w:semiHidden/>
    <w:rsid w:val="00AD5833"/>
    <w:rPr>
      <w:sz w:val="16"/>
      <w:szCs w:val="16"/>
    </w:rPr>
  </w:style>
  <w:style w:type="paragraph" w:styleId="CommentText">
    <w:name w:val="annotation text"/>
    <w:basedOn w:val="Normal"/>
    <w:semiHidden/>
    <w:rsid w:val="00AD5833"/>
  </w:style>
  <w:style w:type="paragraph" w:styleId="CommentSubject">
    <w:name w:val="annotation subject"/>
    <w:basedOn w:val="CommentText"/>
    <w:next w:val="CommentText"/>
    <w:semiHidden/>
    <w:rsid w:val="00AD5833"/>
    <w:rPr>
      <w:b/>
      <w:bCs/>
    </w:rPr>
  </w:style>
  <w:style w:type="paragraph" w:styleId="ListParagraph">
    <w:name w:val="List Paragraph"/>
    <w:basedOn w:val="Normal"/>
    <w:uiPriority w:val="34"/>
    <w:qFormat/>
    <w:rsid w:val="00C17D48"/>
    <w:pPr>
      <w:ind w:left="720"/>
      <w:contextualSpacing/>
    </w:pPr>
  </w:style>
  <w:style w:type="paragraph" w:styleId="Header">
    <w:name w:val="header"/>
    <w:basedOn w:val="Normal"/>
    <w:link w:val="HeaderChar"/>
    <w:unhideWhenUsed/>
    <w:rsid w:val="00700DA3"/>
    <w:pPr>
      <w:tabs>
        <w:tab w:val="center" w:pos="4680"/>
        <w:tab w:val="right" w:pos="9360"/>
      </w:tabs>
    </w:pPr>
  </w:style>
  <w:style w:type="character" w:customStyle="1" w:styleId="HeaderChar">
    <w:name w:val="Header Char"/>
    <w:basedOn w:val="DefaultParagraphFont"/>
    <w:link w:val="Header"/>
    <w:rsid w:val="00700DA3"/>
    <w:rPr>
      <w:lang w:eastAsia="en-US"/>
    </w:rPr>
  </w:style>
  <w:style w:type="character" w:customStyle="1" w:styleId="FooterChar">
    <w:name w:val="Footer Char"/>
    <w:basedOn w:val="DefaultParagraphFont"/>
    <w:link w:val="Footer"/>
    <w:uiPriority w:val="99"/>
    <w:rsid w:val="00E76197"/>
    <w:rPr>
      <w:lang w:eastAsia="en-US"/>
    </w:rPr>
  </w:style>
  <w:style w:type="character" w:customStyle="1" w:styleId="UnresolvedMention1">
    <w:name w:val="Unresolved Mention1"/>
    <w:basedOn w:val="DefaultParagraphFont"/>
    <w:uiPriority w:val="99"/>
    <w:semiHidden/>
    <w:unhideWhenUsed/>
    <w:rsid w:val="00636D83"/>
    <w:rPr>
      <w:color w:val="605E5C"/>
      <w:shd w:val="clear" w:color="auto" w:fill="E1DFDD"/>
    </w:rPr>
  </w:style>
  <w:style w:type="character" w:customStyle="1" w:styleId="Heading3Char">
    <w:name w:val="Heading 3 Char"/>
    <w:basedOn w:val="DefaultParagraphFont"/>
    <w:link w:val="Heading3"/>
    <w:semiHidden/>
    <w:rsid w:val="00CB3887"/>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254E44"/>
    <w:pPr>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54E44"/>
    <w:rPr>
      <w:b/>
      <w:bCs/>
    </w:rPr>
  </w:style>
  <w:style w:type="character" w:styleId="FollowedHyperlink">
    <w:name w:val="FollowedHyperlink"/>
    <w:basedOn w:val="DefaultParagraphFont"/>
    <w:rsid w:val="00A34AC6"/>
    <w:rPr>
      <w:color w:val="800080" w:themeColor="followedHyperlink"/>
      <w:u w:val="single"/>
    </w:rPr>
  </w:style>
  <w:style w:type="table" w:styleId="TableGrid">
    <w:name w:val="Table Grid"/>
    <w:basedOn w:val="TableNormal"/>
    <w:uiPriority w:val="39"/>
    <w:rsid w:val="00772E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F0B"/>
    <w:rPr>
      <w:lang w:eastAsia="en-US"/>
    </w:rPr>
  </w:style>
  <w:style w:type="table" w:customStyle="1" w:styleId="TableGrid1">
    <w:name w:val="Table Grid1"/>
    <w:basedOn w:val="TableNormal"/>
    <w:next w:val="TableGrid"/>
    <w:uiPriority w:val="59"/>
    <w:rsid w:val="008D7884"/>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9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307">
      <w:bodyDiv w:val="1"/>
      <w:marLeft w:val="0"/>
      <w:marRight w:val="0"/>
      <w:marTop w:val="0"/>
      <w:marBottom w:val="0"/>
      <w:divBdr>
        <w:top w:val="none" w:sz="0" w:space="0" w:color="auto"/>
        <w:left w:val="none" w:sz="0" w:space="0" w:color="auto"/>
        <w:bottom w:val="none" w:sz="0" w:space="0" w:color="auto"/>
        <w:right w:val="none" w:sz="0" w:space="0" w:color="auto"/>
      </w:divBdr>
    </w:div>
    <w:div w:id="109276816">
      <w:bodyDiv w:val="1"/>
      <w:marLeft w:val="0"/>
      <w:marRight w:val="0"/>
      <w:marTop w:val="0"/>
      <w:marBottom w:val="0"/>
      <w:divBdr>
        <w:top w:val="none" w:sz="0" w:space="0" w:color="auto"/>
        <w:left w:val="none" w:sz="0" w:space="0" w:color="auto"/>
        <w:bottom w:val="none" w:sz="0" w:space="0" w:color="auto"/>
        <w:right w:val="none" w:sz="0" w:space="0" w:color="auto"/>
      </w:divBdr>
    </w:div>
    <w:div w:id="524950752">
      <w:bodyDiv w:val="1"/>
      <w:marLeft w:val="0"/>
      <w:marRight w:val="0"/>
      <w:marTop w:val="0"/>
      <w:marBottom w:val="0"/>
      <w:divBdr>
        <w:top w:val="none" w:sz="0" w:space="0" w:color="auto"/>
        <w:left w:val="none" w:sz="0" w:space="0" w:color="auto"/>
        <w:bottom w:val="none" w:sz="0" w:space="0" w:color="auto"/>
        <w:right w:val="none" w:sz="0" w:space="0" w:color="auto"/>
      </w:divBdr>
      <w:divsChild>
        <w:div w:id="1162508126">
          <w:marLeft w:val="0"/>
          <w:marRight w:val="0"/>
          <w:marTop w:val="0"/>
          <w:marBottom w:val="0"/>
          <w:divBdr>
            <w:top w:val="none" w:sz="0" w:space="0" w:color="auto"/>
            <w:left w:val="none" w:sz="0" w:space="0" w:color="auto"/>
            <w:bottom w:val="none" w:sz="0" w:space="0" w:color="auto"/>
            <w:right w:val="none" w:sz="0" w:space="0" w:color="auto"/>
          </w:divBdr>
        </w:div>
        <w:div w:id="257640686">
          <w:marLeft w:val="0"/>
          <w:marRight w:val="0"/>
          <w:marTop w:val="0"/>
          <w:marBottom w:val="0"/>
          <w:divBdr>
            <w:top w:val="none" w:sz="0" w:space="0" w:color="auto"/>
            <w:left w:val="none" w:sz="0" w:space="0" w:color="auto"/>
            <w:bottom w:val="none" w:sz="0" w:space="0" w:color="auto"/>
            <w:right w:val="none" w:sz="0" w:space="0" w:color="auto"/>
          </w:divBdr>
        </w:div>
        <w:div w:id="2051951151">
          <w:marLeft w:val="0"/>
          <w:marRight w:val="0"/>
          <w:marTop w:val="0"/>
          <w:marBottom w:val="0"/>
          <w:divBdr>
            <w:top w:val="none" w:sz="0" w:space="0" w:color="auto"/>
            <w:left w:val="none" w:sz="0" w:space="0" w:color="auto"/>
            <w:bottom w:val="none" w:sz="0" w:space="0" w:color="auto"/>
            <w:right w:val="none" w:sz="0" w:space="0" w:color="auto"/>
          </w:divBdr>
        </w:div>
        <w:div w:id="31923413">
          <w:marLeft w:val="0"/>
          <w:marRight w:val="0"/>
          <w:marTop w:val="0"/>
          <w:marBottom w:val="0"/>
          <w:divBdr>
            <w:top w:val="none" w:sz="0" w:space="0" w:color="auto"/>
            <w:left w:val="none" w:sz="0" w:space="0" w:color="auto"/>
            <w:bottom w:val="none" w:sz="0" w:space="0" w:color="auto"/>
            <w:right w:val="none" w:sz="0" w:space="0" w:color="auto"/>
          </w:divBdr>
        </w:div>
        <w:div w:id="405030255">
          <w:marLeft w:val="0"/>
          <w:marRight w:val="0"/>
          <w:marTop w:val="0"/>
          <w:marBottom w:val="0"/>
          <w:divBdr>
            <w:top w:val="none" w:sz="0" w:space="0" w:color="auto"/>
            <w:left w:val="none" w:sz="0" w:space="0" w:color="auto"/>
            <w:bottom w:val="none" w:sz="0" w:space="0" w:color="auto"/>
            <w:right w:val="none" w:sz="0" w:space="0" w:color="auto"/>
          </w:divBdr>
        </w:div>
        <w:div w:id="1509633501">
          <w:marLeft w:val="0"/>
          <w:marRight w:val="0"/>
          <w:marTop w:val="0"/>
          <w:marBottom w:val="0"/>
          <w:divBdr>
            <w:top w:val="none" w:sz="0" w:space="0" w:color="auto"/>
            <w:left w:val="none" w:sz="0" w:space="0" w:color="auto"/>
            <w:bottom w:val="none" w:sz="0" w:space="0" w:color="auto"/>
            <w:right w:val="none" w:sz="0" w:space="0" w:color="auto"/>
          </w:divBdr>
        </w:div>
      </w:divsChild>
    </w:div>
    <w:div w:id="1022322523">
      <w:bodyDiv w:val="1"/>
      <w:marLeft w:val="0"/>
      <w:marRight w:val="0"/>
      <w:marTop w:val="0"/>
      <w:marBottom w:val="0"/>
      <w:divBdr>
        <w:top w:val="none" w:sz="0" w:space="0" w:color="auto"/>
        <w:left w:val="none" w:sz="0" w:space="0" w:color="auto"/>
        <w:bottom w:val="none" w:sz="0" w:space="0" w:color="auto"/>
        <w:right w:val="none" w:sz="0" w:space="0" w:color="auto"/>
      </w:divBdr>
    </w:div>
    <w:div w:id="1152870868">
      <w:bodyDiv w:val="1"/>
      <w:marLeft w:val="0"/>
      <w:marRight w:val="0"/>
      <w:marTop w:val="0"/>
      <w:marBottom w:val="0"/>
      <w:divBdr>
        <w:top w:val="none" w:sz="0" w:space="0" w:color="auto"/>
        <w:left w:val="none" w:sz="0" w:space="0" w:color="auto"/>
        <w:bottom w:val="none" w:sz="0" w:space="0" w:color="auto"/>
        <w:right w:val="none" w:sz="0" w:space="0" w:color="auto"/>
      </w:divBdr>
    </w:div>
    <w:div w:id="1209295028">
      <w:bodyDiv w:val="1"/>
      <w:marLeft w:val="0"/>
      <w:marRight w:val="0"/>
      <w:marTop w:val="0"/>
      <w:marBottom w:val="0"/>
      <w:divBdr>
        <w:top w:val="none" w:sz="0" w:space="0" w:color="auto"/>
        <w:left w:val="none" w:sz="0" w:space="0" w:color="auto"/>
        <w:bottom w:val="none" w:sz="0" w:space="0" w:color="auto"/>
        <w:right w:val="none" w:sz="0" w:space="0" w:color="auto"/>
      </w:divBdr>
    </w:div>
    <w:div w:id="1366633355">
      <w:bodyDiv w:val="1"/>
      <w:marLeft w:val="0"/>
      <w:marRight w:val="0"/>
      <w:marTop w:val="0"/>
      <w:marBottom w:val="0"/>
      <w:divBdr>
        <w:top w:val="none" w:sz="0" w:space="0" w:color="auto"/>
        <w:left w:val="none" w:sz="0" w:space="0" w:color="auto"/>
        <w:bottom w:val="none" w:sz="0" w:space="0" w:color="auto"/>
        <w:right w:val="none" w:sz="0" w:space="0" w:color="auto"/>
      </w:divBdr>
    </w:div>
    <w:div w:id="1429887864">
      <w:bodyDiv w:val="1"/>
      <w:marLeft w:val="0"/>
      <w:marRight w:val="0"/>
      <w:marTop w:val="0"/>
      <w:marBottom w:val="0"/>
      <w:divBdr>
        <w:top w:val="none" w:sz="0" w:space="0" w:color="auto"/>
        <w:left w:val="none" w:sz="0" w:space="0" w:color="auto"/>
        <w:bottom w:val="none" w:sz="0" w:space="0" w:color="auto"/>
        <w:right w:val="none" w:sz="0" w:space="0" w:color="auto"/>
      </w:divBdr>
      <w:divsChild>
        <w:div w:id="253049197">
          <w:marLeft w:val="0"/>
          <w:marRight w:val="0"/>
          <w:marTop w:val="0"/>
          <w:marBottom w:val="0"/>
          <w:divBdr>
            <w:top w:val="none" w:sz="0" w:space="0" w:color="auto"/>
            <w:left w:val="none" w:sz="0" w:space="0" w:color="auto"/>
            <w:bottom w:val="none" w:sz="0" w:space="0" w:color="auto"/>
            <w:right w:val="none" w:sz="0" w:space="0" w:color="auto"/>
          </w:divBdr>
        </w:div>
        <w:div w:id="571044657">
          <w:marLeft w:val="0"/>
          <w:marRight w:val="0"/>
          <w:marTop w:val="0"/>
          <w:marBottom w:val="0"/>
          <w:divBdr>
            <w:top w:val="none" w:sz="0" w:space="0" w:color="auto"/>
            <w:left w:val="none" w:sz="0" w:space="0" w:color="auto"/>
            <w:bottom w:val="none" w:sz="0" w:space="0" w:color="auto"/>
            <w:right w:val="none" w:sz="0" w:space="0" w:color="auto"/>
          </w:divBdr>
        </w:div>
        <w:div w:id="1452943226">
          <w:marLeft w:val="0"/>
          <w:marRight w:val="0"/>
          <w:marTop w:val="0"/>
          <w:marBottom w:val="0"/>
          <w:divBdr>
            <w:top w:val="none" w:sz="0" w:space="0" w:color="auto"/>
            <w:left w:val="none" w:sz="0" w:space="0" w:color="auto"/>
            <w:bottom w:val="none" w:sz="0" w:space="0" w:color="auto"/>
            <w:right w:val="none" w:sz="0" w:space="0" w:color="auto"/>
          </w:divBdr>
        </w:div>
        <w:div w:id="20059659">
          <w:marLeft w:val="0"/>
          <w:marRight w:val="0"/>
          <w:marTop w:val="0"/>
          <w:marBottom w:val="0"/>
          <w:divBdr>
            <w:top w:val="none" w:sz="0" w:space="0" w:color="auto"/>
            <w:left w:val="none" w:sz="0" w:space="0" w:color="auto"/>
            <w:bottom w:val="none" w:sz="0" w:space="0" w:color="auto"/>
            <w:right w:val="none" w:sz="0" w:space="0" w:color="auto"/>
          </w:divBdr>
        </w:div>
        <w:div w:id="1114404402">
          <w:marLeft w:val="0"/>
          <w:marRight w:val="0"/>
          <w:marTop w:val="0"/>
          <w:marBottom w:val="0"/>
          <w:divBdr>
            <w:top w:val="none" w:sz="0" w:space="0" w:color="auto"/>
            <w:left w:val="none" w:sz="0" w:space="0" w:color="auto"/>
            <w:bottom w:val="none" w:sz="0" w:space="0" w:color="auto"/>
            <w:right w:val="none" w:sz="0" w:space="0" w:color="auto"/>
          </w:divBdr>
        </w:div>
        <w:div w:id="2017615223">
          <w:marLeft w:val="0"/>
          <w:marRight w:val="0"/>
          <w:marTop w:val="0"/>
          <w:marBottom w:val="0"/>
          <w:divBdr>
            <w:top w:val="none" w:sz="0" w:space="0" w:color="auto"/>
            <w:left w:val="none" w:sz="0" w:space="0" w:color="auto"/>
            <w:bottom w:val="none" w:sz="0" w:space="0" w:color="auto"/>
            <w:right w:val="none" w:sz="0" w:space="0" w:color="auto"/>
          </w:divBdr>
        </w:div>
      </w:divsChild>
    </w:div>
    <w:div w:id="1516578446">
      <w:bodyDiv w:val="1"/>
      <w:marLeft w:val="0"/>
      <w:marRight w:val="0"/>
      <w:marTop w:val="0"/>
      <w:marBottom w:val="0"/>
      <w:divBdr>
        <w:top w:val="none" w:sz="0" w:space="0" w:color="auto"/>
        <w:left w:val="none" w:sz="0" w:space="0" w:color="auto"/>
        <w:bottom w:val="none" w:sz="0" w:space="0" w:color="auto"/>
        <w:right w:val="none" w:sz="0" w:space="0" w:color="auto"/>
      </w:divBdr>
    </w:div>
    <w:div w:id="1622226952">
      <w:bodyDiv w:val="1"/>
      <w:marLeft w:val="0"/>
      <w:marRight w:val="0"/>
      <w:marTop w:val="0"/>
      <w:marBottom w:val="0"/>
      <w:divBdr>
        <w:top w:val="none" w:sz="0" w:space="0" w:color="auto"/>
        <w:left w:val="none" w:sz="0" w:space="0" w:color="auto"/>
        <w:bottom w:val="none" w:sz="0" w:space="0" w:color="auto"/>
        <w:right w:val="none" w:sz="0" w:space="0" w:color="auto"/>
      </w:divBdr>
    </w:div>
    <w:div w:id="1654985953">
      <w:bodyDiv w:val="1"/>
      <w:marLeft w:val="0"/>
      <w:marRight w:val="0"/>
      <w:marTop w:val="0"/>
      <w:marBottom w:val="0"/>
      <w:divBdr>
        <w:top w:val="none" w:sz="0" w:space="0" w:color="auto"/>
        <w:left w:val="none" w:sz="0" w:space="0" w:color="auto"/>
        <w:bottom w:val="none" w:sz="0" w:space="0" w:color="auto"/>
        <w:right w:val="none" w:sz="0" w:space="0" w:color="auto"/>
      </w:divBdr>
      <w:divsChild>
        <w:div w:id="404256964">
          <w:marLeft w:val="0"/>
          <w:marRight w:val="0"/>
          <w:marTop w:val="0"/>
          <w:marBottom w:val="0"/>
          <w:divBdr>
            <w:top w:val="none" w:sz="0" w:space="0" w:color="auto"/>
            <w:left w:val="none" w:sz="0" w:space="0" w:color="auto"/>
            <w:bottom w:val="none" w:sz="0" w:space="0" w:color="auto"/>
            <w:right w:val="none" w:sz="0" w:space="0" w:color="auto"/>
          </w:divBdr>
        </w:div>
        <w:div w:id="838302739">
          <w:marLeft w:val="0"/>
          <w:marRight w:val="0"/>
          <w:marTop w:val="0"/>
          <w:marBottom w:val="0"/>
          <w:divBdr>
            <w:top w:val="none" w:sz="0" w:space="0" w:color="auto"/>
            <w:left w:val="none" w:sz="0" w:space="0" w:color="auto"/>
            <w:bottom w:val="none" w:sz="0" w:space="0" w:color="auto"/>
            <w:right w:val="none" w:sz="0" w:space="0" w:color="auto"/>
          </w:divBdr>
        </w:div>
        <w:div w:id="2146701644">
          <w:marLeft w:val="0"/>
          <w:marRight w:val="0"/>
          <w:marTop w:val="0"/>
          <w:marBottom w:val="0"/>
          <w:divBdr>
            <w:top w:val="none" w:sz="0" w:space="0" w:color="auto"/>
            <w:left w:val="none" w:sz="0" w:space="0" w:color="auto"/>
            <w:bottom w:val="none" w:sz="0" w:space="0" w:color="auto"/>
            <w:right w:val="none" w:sz="0" w:space="0" w:color="auto"/>
          </w:divBdr>
        </w:div>
        <w:div w:id="405107558">
          <w:marLeft w:val="0"/>
          <w:marRight w:val="0"/>
          <w:marTop w:val="0"/>
          <w:marBottom w:val="0"/>
          <w:divBdr>
            <w:top w:val="none" w:sz="0" w:space="0" w:color="auto"/>
            <w:left w:val="none" w:sz="0" w:space="0" w:color="auto"/>
            <w:bottom w:val="none" w:sz="0" w:space="0" w:color="auto"/>
            <w:right w:val="none" w:sz="0" w:space="0" w:color="auto"/>
          </w:divBdr>
        </w:div>
        <w:div w:id="880747886">
          <w:marLeft w:val="0"/>
          <w:marRight w:val="0"/>
          <w:marTop w:val="0"/>
          <w:marBottom w:val="0"/>
          <w:divBdr>
            <w:top w:val="none" w:sz="0" w:space="0" w:color="auto"/>
            <w:left w:val="none" w:sz="0" w:space="0" w:color="auto"/>
            <w:bottom w:val="none" w:sz="0" w:space="0" w:color="auto"/>
            <w:right w:val="none" w:sz="0" w:space="0" w:color="auto"/>
          </w:divBdr>
        </w:div>
        <w:div w:id="269432765">
          <w:marLeft w:val="0"/>
          <w:marRight w:val="0"/>
          <w:marTop w:val="0"/>
          <w:marBottom w:val="0"/>
          <w:divBdr>
            <w:top w:val="none" w:sz="0" w:space="0" w:color="auto"/>
            <w:left w:val="none" w:sz="0" w:space="0" w:color="auto"/>
            <w:bottom w:val="none" w:sz="0" w:space="0" w:color="auto"/>
            <w:right w:val="none" w:sz="0" w:space="0" w:color="auto"/>
          </w:divBdr>
        </w:div>
      </w:divsChild>
    </w:div>
    <w:div w:id="1662810944">
      <w:bodyDiv w:val="1"/>
      <w:marLeft w:val="0"/>
      <w:marRight w:val="0"/>
      <w:marTop w:val="0"/>
      <w:marBottom w:val="0"/>
      <w:divBdr>
        <w:top w:val="none" w:sz="0" w:space="0" w:color="auto"/>
        <w:left w:val="none" w:sz="0" w:space="0" w:color="auto"/>
        <w:bottom w:val="none" w:sz="0" w:space="0" w:color="auto"/>
        <w:right w:val="none" w:sz="0" w:space="0" w:color="auto"/>
      </w:divBdr>
    </w:div>
    <w:div w:id="1669283053">
      <w:bodyDiv w:val="1"/>
      <w:marLeft w:val="0"/>
      <w:marRight w:val="0"/>
      <w:marTop w:val="0"/>
      <w:marBottom w:val="0"/>
      <w:divBdr>
        <w:top w:val="none" w:sz="0" w:space="0" w:color="auto"/>
        <w:left w:val="none" w:sz="0" w:space="0" w:color="auto"/>
        <w:bottom w:val="none" w:sz="0" w:space="0" w:color="auto"/>
        <w:right w:val="none" w:sz="0" w:space="0" w:color="auto"/>
      </w:divBdr>
      <w:divsChild>
        <w:div w:id="930162826">
          <w:marLeft w:val="0"/>
          <w:marRight w:val="0"/>
          <w:marTop w:val="0"/>
          <w:marBottom w:val="0"/>
          <w:divBdr>
            <w:top w:val="none" w:sz="0" w:space="0" w:color="auto"/>
            <w:left w:val="none" w:sz="0" w:space="0" w:color="auto"/>
            <w:bottom w:val="none" w:sz="0" w:space="0" w:color="auto"/>
            <w:right w:val="none" w:sz="0" w:space="0" w:color="auto"/>
          </w:divBdr>
        </w:div>
        <w:div w:id="992030926">
          <w:marLeft w:val="0"/>
          <w:marRight w:val="0"/>
          <w:marTop w:val="0"/>
          <w:marBottom w:val="0"/>
          <w:divBdr>
            <w:top w:val="none" w:sz="0" w:space="0" w:color="auto"/>
            <w:left w:val="none" w:sz="0" w:space="0" w:color="auto"/>
            <w:bottom w:val="none" w:sz="0" w:space="0" w:color="auto"/>
            <w:right w:val="none" w:sz="0" w:space="0" w:color="auto"/>
          </w:divBdr>
        </w:div>
      </w:divsChild>
    </w:div>
    <w:div w:id="1767456421">
      <w:bodyDiv w:val="1"/>
      <w:marLeft w:val="0"/>
      <w:marRight w:val="0"/>
      <w:marTop w:val="0"/>
      <w:marBottom w:val="0"/>
      <w:divBdr>
        <w:top w:val="none" w:sz="0" w:space="0" w:color="auto"/>
        <w:left w:val="none" w:sz="0" w:space="0" w:color="auto"/>
        <w:bottom w:val="none" w:sz="0" w:space="0" w:color="auto"/>
        <w:right w:val="none" w:sz="0" w:space="0" w:color="auto"/>
      </w:divBdr>
    </w:div>
    <w:div w:id="1863393636">
      <w:bodyDiv w:val="1"/>
      <w:marLeft w:val="0"/>
      <w:marRight w:val="0"/>
      <w:marTop w:val="0"/>
      <w:marBottom w:val="0"/>
      <w:divBdr>
        <w:top w:val="none" w:sz="0" w:space="0" w:color="auto"/>
        <w:left w:val="none" w:sz="0" w:space="0" w:color="auto"/>
        <w:bottom w:val="none" w:sz="0" w:space="0" w:color="auto"/>
        <w:right w:val="none" w:sz="0" w:space="0" w:color="auto"/>
      </w:divBdr>
    </w:div>
    <w:div w:id="1927300801">
      <w:bodyDiv w:val="1"/>
      <w:marLeft w:val="0"/>
      <w:marRight w:val="0"/>
      <w:marTop w:val="0"/>
      <w:marBottom w:val="0"/>
      <w:divBdr>
        <w:top w:val="none" w:sz="0" w:space="0" w:color="auto"/>
        <w:left w:val="none" w:sz="0" w:space="0" w:color="auto"/>
        <w:bottom w:val="none" w:sz="0" w:space="0" w:color="auto"/>
        <w:right w:val="none" w:sz="0" w:space="0" w:color="auto"/>
      </w:divBdr>
      <w:divsChild>
        <w:div w:id="645207223">
          <w:marLeft w:val="0"/>
          <w:marRight w:val="0"/>
          <w:marTop w:val="0"/>
          <w:marBottom w:val="0"/>
          <w:divBdr>
            <w:top w:val="none" w:sz="0" w:space="0" w:color="auto"/>
            <w:left w:val="none" w:sz="0" w:space="0" w:color="auto"/>
            <w:bottom w:val="none" w:sz="0" w:space="0" w:color="auto"/>
            <w:right w:val="none" w:sz="0" w:space="0" w:color="auto"/>
          </w:divBdr>
        </w:div>
        <w:div w:id="104355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nnisk@umd.edu" TargetMode="External"/><Relationship Id="rId18" Type="http://schemas.openxmlformats.org/officeDocument/2006/relationships/hyperlink" Target="mailto:hdqm-businessoffice@umd.edu" TargetMode="External"/><Relationship Id="rId26" Type="http://schemas.openxmlformats.org/officeDocument/2006/relationships/hyperlink" Target="https://education.umd.edu/student-resources/student-services" TargetMode="External"/><Relationship Id="rId39" Type="http://schemas.openxmlformats.org/officeDocument/2006/relationships/hyperlink" Target="http://www.gradschool.umd.edu/publications" TargetMode="External"/><Relationship Id="rId21" Type="http://schemas.openxmlformats.org/officeDocument/2006/relationships/hyperlink" Target="mailto:jleekim@umd.edu" TargetMode="External"/><Relationship Id="rId34" Type="http://schemas.openxmlformats.org/officeDocument/2006/relationships/hyperlink" Target="https://gradschool.umd.edu/calendar/deadlines/academic-deadlines" TargetMode="External"/><Relationship Id="rId42" Type="http://schemas.openxmlformats.org/officeDocument/2006/relationships/hyperlink" Target="https://uhr.umd.edu/benefits/medical-insurance/" TargetMode="External"/><Relationship Id="rId47" Type="http://schemas.openxmlformats.org/officeDocument/2006/relationships/hyperlink" Target="https://maps.umd.edu/map" TargetMode="External"/><Relationship Id="rId50" Type="http://schemas.openxmlformats.org/officeDocument/2006/relationships/hyperlink" Target="https://education.umd.edu/academics/departments/hdqm/academics/courses-and-syllabi." TargetMode="External"/><Relationship Id="rId55" Type="http://schemas.openxmlformats.org/officeDocument/2006/relationships/hyperlink" Target="https://education.umd.edu/student-resources/student-services/graduate-studies-student-services-office/graduate-studies-for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cabrera@umd.edu" TargetMode="External"/><Relationship Id="rId29" Type="http://schemas.openxmlformats.org/officeDocument/2006/relationships/hyperlink" Target="https://education.umd.edu/student-resources/student-services/graduate-studies-student-services-office/graduate-studies-forms" TargetMode="External"/><Relationship Id="rId11" Type="http://schemas.openxmlformats.org/officeDocument/2006/relationships/hyperlink" Target="https://education.umd.edu/human-development-program" TargetMode="External"/><Relationship Id="rId24" Type="http://schemas.openxmlformats.org/officeDocument/2006/relationships/hyperlink" Target="https://education.umd.edu/human-development-program" TargetMode="External"/><Relationship Id="rId32" Type="http://schemas.openxmlformats.org/officeDocument/2006/relationships/hyperlink" Target="https://education.umd.edu/student-resources/student-services/graduate-studies-student-services-office/graduate-studies-forms" TargetMode="External"/><Relationship Id="rId37" Type="http://schemas.openxmlformats.org/officeDocument/2006/relationships/hyperlink" Target="https://education.umd.edu/student-resources/student-services/graduate-studies-student-services-office/graduation-steps" TargetMode="External"/><Relationship Id="rId40" Type="http://schemas.openxmlformats.org/officeDocument/2006/relationships/hyperlink" Target="https://education.umd.edu/student-resources/student-services/graduate-studies-student-services-office" TargetMode="External"/><Relationship Id="rId45" Type="http://schemas.openxmlformats.org/officeDocument/2006/relationships/hyperlink" Target="https://gradschool.umd.edu/funding/student-fellowships-awards/graduate-school-travel-grants" TargetMode="External"/><Relationship Id="rId53" Type="http://schemas.openxmlformats.org/officeDocument/2006/relationships/hyperlink" Target="https://academiccatalog.umd.edu/graduate/program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pengo@umd.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leekim@umd.edu" TargetMode="External"/><Relationship Id="rId22" Type="http://schemas.openxmlformats.org/officeDocument/2006/relationships/hyperlink" Target="mailto:mrawlings@umd.edul" TargetMode="External"/><Relationship Id="rId27" Type="http://schemas.openxmlformats.org/officeDocument/2006/relationships/hyperlink" Target="https://gradschool.umd.edu/students" TargetMode="External"/><Relationship Id="rId30" Type="http://schemas.openxmlformats.org/officeDocument/2006/relationships/hyperlink" Target="https://education.umd.edu/student-resources/student-services/graduate-studies-student-services-office/graduation-steps" TargetMode="External"/><Relationship Id="rId35" Type="http://schemas.openxmlformats.org/officeDocument/2006/relationships/hyperlink" Target="https://research.umd.edu/IRB/" TargetMode="External"/><Relationship Id="rId43" Type="http://schemas.openxmlformats.org/officeDocument/2006/relationships/hyperlink" Target="https://www.health.umd.edu/SHIP" TargetMode="External"/><Relationship Id="rId48" Type="http://schemas.openxmlformats.org/officeDocument/2006/relationships/hyperlink" Target="https://gradschool.umd.edu/students/academic-progress/thesis-and-dissertation-filing." TargetMode="External"/><Relationship Id="rId56" Type="http://schemas.openxmlformats.org/officeDocument/2006/relationships/hyperlink" Target="https://education.umd.edu/student-resources" TargetMode="External"/><Relationship Id="rId8" Type="http://schemas.openxmlformats.org/officeDocument/2006/relationships/image" Target="media/image1.png"/><Relationship Id="rId51" Type="http://schemas.openxmlformats.org/officeDocument/2006/relationships/hyperlink" Target="https://education.umd.edu/hdqm-course-archive." TargetMode="External"/><Relationship Id="rId3" Type="http://schemas.openxmlformats.org/officeDocument/2006/relationships/styles" Target="styles.xml"/><Relationship Id="rId12" Type="http://schemas.openxmlformats.org/officeDocument/2006/relationships/hyperlink" Target="https://education.umd.edu/academics/departments/hdqm/research/labs" TargetMode="External"/><Relationship Id="rId17" Type="http://schemas.openxmlformats.org/officeDocument/2006/relationships/hyperlink" Target="mailto:trakhman@umd.edu" TargetMode="External"/><Relationship Id="rId25" Type="http://schemas.openxmlformats.org/officeDocument/2006/relationships/hyperlink" Target="https://education.umd.edu/academics/departments/hdqm/resources-forms-and-handbooks/student-resources" TargetMode="External"/><Relationship Id="rId33" Type="http://schemas.openxmlformats.org/officeDocument/2006/relationships/hyperlink" Target="https://gradschool.umd.edu/sites/gradschool.umd.edu/files/uploads/DissertationThesis/etd_style_guide_201708.pdf" TargetMode="External"/><Relationship Id="rId38" Type="http://schemas.openxmlformats.org/officeDocument/2006/relationships/hyperlink" Target="file:///C:\Users\Geetha\Box%20Sync\My%20documents\DGS\www.education.umd.edu\studentinfo\graduate_info\importantdates.html" TargetMode="External"/><Relationship Id="rId46" Type="http://schemas.openxmlformats.org/officeDocument/2006/relationships/hyperlink" Target="https://gradschool.umd.edu/funding/student-fellowships-awards/graduate-school-travel-grants" TargetMode="External"/><Relationship Id="rId20" Type="http://schemas.openxmlformats.org/officeDocument/2006/relationships/hyperlink" Target="mailto:jgraham7@umd.edu" TargetMode="External"/><Relationship Id="rId41" Type="http://schemas.openxmlformats.org/officeDocument/2006/relationships/hyperlink" Target="https://education.umd.edu/student-resources/student-services/graduate-studies-student-services-office/graduate-studies-forms" TargetMode="External"/><Relationship Id="rId54" Type="http://schemas.openxmlformats.org/officeDocument/2006/relationships/hyperlink" Target="https://gradschool.umd.edu/campus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killen@umd.edu" TargetMode="External"/><Relationship Id="rId23" Type="http://schemas.openxmlformats.org/officeDocument/2006/relationships/hyperlink" Target="mailto:csnowden@umd.edu" TargetMode="External"/><Relationship Id="rId28" Type="http://schemas.openxmlformats.org/officeDocument/2006/relationships/hyperlink" Target="https://education.umd.edu/measurement-statistics-evaluation-program" TargetMode="External"/><Relationship Id="rId36" Type="http://schemas.openxmlformats.org/officeDocument/2006/relationships/hyperlink" Target="https://education.umd.edu/student-resources/student-services/graduate-studies-student-services-office/graduate-studies-forms" TargetMode="External"/><Relationship Id="rId49" Type="http://schemas.openxmlformats.org/officeDocument/2006/relationships/hyperlink" Target="https://academiccatalog.umd.edu/graduate/courses/edhd/"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education.umd.edu/student-resources/student-services/graduate-studies-student-services-office/graduation-steps" TargetMode="External"/><Relationship Id="rId44" Type="http://schemas.openxmlformats.org/officeDocument/2006/relationships/hyperlink" Target="https://www.health.umd.edu/SHIP" TargetMode="External"/><Relationship Id="rId52" Type="http://schemas.openxmlformats.org/officeDocument/2006/relationships/hyperlink" Target="https://gradschool.umd.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1080-5E63-BF46-8F7C-D4510016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11095</Words>
  <Characters>63244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The Department of Human Development</vt:lpstr>
    </vt:vector>
  </TitlesOfParts>
  <Company>UMCP</Company>
  <LinksUpToDate>false</LinksUpToDate>
  <CharactersWithSpaces>74191</CharactersWithSpaces>
  <SharedDoc>false</SharedDoc>
  <HLinks>
    <vt:vector size="6" baseType="variant">
      <vt:variant>
        <vt:i4>5308430</vt:i4>
      </vt:variant>
      <vt:variant>
        <vt:i4>0</vt:i4>
      </vt:variant>
      <vt:variant>
        <vt:i4>0</vt:i4>
      </vt:variant>
      <vt:variant>
        <vt:i4>5</vt:i4>
      </vt:variant>
      <vt:variant>
        <vt:lpwstr>http://www.education.umd.edu/EDHD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Human Development</dc:title>
  <dc:creator>ldembin</dc:creator>
  <cp:lastModifiedBy>Jannitta Maria Graham</cp:lastModifiedBy>
  <cp:revision>2</cp:revision>
  <cp:lastPrinted>2020-04-03T18:05:00Z</cp:lastPrinted>
  <dcterms:created xsi:type="dcterms:W3CDTF">2021-10-04T16:11:00Z</dcterms:created>
  <dcterms:modified xsi:type="dcterms:W3CDTF">2021-10-04T16:11:00Z</dcterms:modified>
</cp:coreProperties>
</file>